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7F63F" w14:textId="77777777" w:rsidR="00C725E7" w:rsidRPr="00C725E7" w:rsidRDefault="00C725E7" w:rsidP="00C725E7">
      <w:pPr>
        <w:spacing w:after="0" w:line="240" w:lineRule="auto"/>
        <w:ind w:left="-709" w:right="3"/>
        <w:jc w:val="center"/>
        <w:rPr>
          <w:rFonts w:ascii="Times New Roman" w:eastAsia="Calibri" w:hAnsi="Times New Roman" w:cs="Times New Roman"/>
          <w:b/>
          <w:sz w:val="24"/>
          <w:szCs w:val="24"/>
          <w:lang w:val="ru-RU"/>
        </w:rPr>
      </w:pPr>
      <w:bookmarkStart w:id="0" w:name="block-59961898"/>
      <w:r w:rsidRPr="00C725E7">
        <w:rPr>
          <w:rFonts w:ascii="Times New Roman" w:eastAsia="Calibri" w:hAnsi="Times New Roman" w:cs="Times New Roman"/>
          <w:b/>
          <w:sz w:val="24"/>
          <w:szCs w:val="24"/>
          <w:lang w:val="ru-RU"/>
        </w:rPr>
        <w:t>МУНИЦИПАЛЬНОЕ БЮДЖЕТНОЕ ОБЩЕОБРАЗОВАТЕЛЬНОЕ УЧРЕЖДЕНИЕ</w:t>
      </w:r>
    </w:p>
    <w:p w14:paraId="2D8E8F2D" w14:textId="77777777" w:rsidR="00C725E7" w:rsidRPr="00C725E7" w:rsidRDefault="00C725E7" w:rsidP="00C725E7">
      <w:pPr>
        <w:spacing w:after="0" w:line="240" w:lineRule="auto"/>
        <w:ind w:left="-709" w:firstLine="142"/>
        <w:jc w:val="center"/>
        <w:rPr>
          <w:rFonts w:ascii="Times New Roman" w:eastAsia="Calibri" w:hAnsi="Times New Roman" w:cs="Times New Roman"/>
          <w:b/>
          <w:sz w:val="24"/>
          <w:szCs w:val="24"/>
          <w:lang w:val="ru-RU"/>
        </w:rPr>
      </w:pPr>
      <w:r w:rsidRPr="00C725E7">
        <w:rPr>
          <w:rFonts w:ascii="Times New Roman" w:eastAsia="Calibri" w:hAnsi="Times New Roman" w:cs="Times New Roman"/>
          <w:b/>
          <w:sz w:val="24"/>
          <w:szCs w:val="24"/>
          <w:lang w:val="ru-RU"/>
        </w:rPr>
        <w:t>«</w:t>
      </w:r>
      <w:r w:rsidRPr="00C725E7">
        <w:rPr>
          <w:rFonts w:ascii="Times New Roman" w:eastAsia="Calibri" w:hAnsi="Times New Roman" w:cs="Times New Roman"/>
          <w:b/>
          <w:sz w:val="24"/>
          <w:szCs w:val="24"/>
          <w:highlight w:val="yellow"/>
          <w:lang w:val="ru-RU"/>
        </w:rPr>
        <w:t>СРЕДНЯЯ ОБЩЕОБРАЗОВАТЕЛЬНАЯ ШКОЛА № __</w:t>
      </w:r>
      <w:r w:rsidRPr="00C725E7">
        <w:rPr>
          <w:rFonts w:ascii="Times New Roman" w:eastAsia="Calibri" w:hAnsi="Times New Roman" w:cs="Times New Roman"/>
          <w:b/>
          <w:sz w:val="24"/>
          <w:szCs w:val="24"/>
          <w:lang w:val="ru-RU"/>
        </w:rPr>
        <w:t>»</w:t>
      </w:r>
    </w:p>
    <w:p w14:paraId="51178557" w14:textId="77777777" w:rsidR="00C725E7" w:rsidRPr="00C725E7" w:rsidRDefault="00C725E7" w:rsidP="00C725E7">
      <w:pPr>
        <w:spacing w:after="0" w:line="240" w:lineRule="auto"/>
        <w:jc w:val="center"/>
        <w:rPr>
          <w:rFonts w:ascii="Times New Roman" w:eastAsia="Calibri" w:hAnsi="Times New Roman" w:cs="Times New Roman"/>
          <w:b/>
          <w:sz w:val="28"/>
          <w:lang w:val="ru-RU"/>
        </w:rPr>
      </w:pPr>
    </w:p>
    <w:p w14:paraId="0E634C33" w14:textId="77777777" w:rsidR="00C725E7" w:rsidRPr="00C725E7" w:rsidRDefault="00C725E7" w:rsidP="00C725E7">
      <w:pPr>
        <w:spacing w:after="0" w:line="240" w:lineRule="auto"/>
        <w:jc w:val="center"/>
        <w:rPr>
          <w:rFonts w:ascii="Times New Roman" w:eastAsia="Calibri" w:hAnsi="Times New Roman" w:cs="Times New Roman"/>
          <w:b/>
          <w:sz w:val="28"/>
          <w:lang w:val="ru-RU"/>
        </w:rPr>
      </w:pPr>
    </w:p>
    <w:p w14:paraId="126F0218" w14:textId="77777777" w:rsidR="00C725E7" w:rsidRPr="00C725E7" w:rsidRDefault="00C725E7" w:rsidP="00C725E7">
      <w:pPr>
        <w:spacing w:after="0" w:line="240" w:lineRule="auto"/>
        <w:jc w:val="center"/>
        <w:rPr>
          <w:rFonts w:ascii="Times New Roman" w:eastAsia="Calibri" w:hAnsi="Times New Roman" w:cs="Times New Roman"/>
          <w:b/>
          <w:sz w:val="28"/>
          <w:lang w:val="ru-RU"/>
        </w:rPr>
      </w:pPr>
    </w:p>
    <w:p w14:paraId="47B003B9" w14:textId="77777777" w:rsidR="00C725E7" w:rsidRPr="00C725E7" w:rsidRDefault="00C725E7" w:rsidP="00C725E7">
      <w:pPr>
        <w:spacing w:after="0" w:line="240" w:lineRule="auto"/>
        <w:jc w:val="center"/>
        <w:rPr>
          <w:rFonts w:ascii="Times New Roman" w:eastAsia="Calibri" w:hAnsi="Times New Roman" w:cs="Times New Roman"/>
          <w:b/>
          <w:sz w:val="28"/>
          <w:lang w:val="ru-RU"/>
        </w:rPr>
      </w:pPr>
    </w:p>
    <w:p w14:paraId="468BA21B" w14:textId="77777777" w:rsidR="00C725E7" w:rsidRPr="00C725E7" w:rsidRDefault="00C725E7" w:rsidP="00C725E7">
      <w:pPr>
        <w:spacing w:after="0" w:line="240" w:lineRule="auto"/>
        <w:jc w:val="center"/>
        <w:rPr>
          <w:rFonts w:ascii="Times New Roman" w:eastAsia="Calibri" w:hAnsi="Times New Roman" w:cs="Times New Roman"/>
          <w:b/>
          <w:sz w:val="28"/>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C725E7" w:rsidRPr="00C725E7" w14:paraId="6788A9EB" w14:textId="77777777">
        <w:trPr>
          <w:trHeight w:val="1217"/>
        </w:trPr>
        <w:tc>
          <w:tcPr>
            <w:tcW w:w="4954" w:type="dxa"/>
          </w:tcPr>
          <w:p w14:paraId="75D6ADBD" w14:textId="77777777" w:rsidR="00C725E7" w:rsidRPr="00C725E7" w:rsidRDefault="00C725E7" w:rsidP="00C725E7">
            <w:pPr>
              <w:jc w:val="both"/>
              <w:rPr>
                <w:rFonts w:ascii="Times New Roman" w:eastAsia="Aptos" w:hAnsi="Times New Roman"/>
                <w:sz w:val="26"/>
                <w:szCs w:val="26"/>
                <w:lang w:val="ru-RU"/>
              </w:rPr>
            </w:pPr>
            <w:r w:rsidRPr="00C725E7">
              <w:rPr>
                <w:rFonts w:ascii="Times New Roman" w:eastAsia="Times New Roman" w:hAnsi="Times New Roman"/>
                <w:sz w:val="26"/>
                <w:szCs w:val="26"/>
                <w:lang w:val="ru-RU"/>
              </w:rPr>
              <w:t>РАССМОТРЕНА и ПРИНЯТА</w:t>
            </w:r>
          </w:p>
          <w:p w14:paraId="47D413E3" w14:textId="77777777" w:rsidR="00C725E7" w:rsidRPr="00C725E7" w:rsidRDefault="00C725E7" w:rsidP="00C725E7">
            <w:pPr>
              <w:rPr>
                <w:rFonts w:ascii="Times New Roman" w:eastAsia="Times New Roman" w:hAnsi="Times New Roman"/>
                <w:sz w:val="26"/>
                <w:szCs w:val="26"/>
                <w:lang w:val="ru-RU"/>
              </w:rPr>
            </w:pPr>
            <w:r w:rsidRPr="00C725E7">
              <w:rPr>
                <w:rFonts w:ascii="Times New Roman" w:eastAsia="Times New Roman" w:hAnsi="Times New Roman"/>
                <w:sz w:val="26"/>
                <w:szCs w:val="26"/>
                <w:lang w:val="ru-RU"/>
              </w:rPr>
              <w:t xml:space="preserve">на заседании педагогического совета </w:t>
            </w:r>
          </w:p>
          <w:p w14:paraId="2E0BB86B" w14:textId="77777777" w:rsidR="00C725E7" w:rsidRPr="00C725E7" w:rsidRDefault="00C725E7" w:rsidP="00C725E7">
            <w:pPr>
              <w:rPr>
                <w:rFonts w:ascii="Times New Roman" w:eastAsia="Times New Roman" w:hAnsi="Times New Roman"/>
                <w:sz w:val="26"/>
                <w:szCs w:val="26"/>
                <w:lang w:val="ru-RU"/>
              </w:rPr>
            </w:pPr>
            <w:r w:rsidRPr="00C725E7">
              <w:rPr>
                <w:rFonts w:ascii="Times New Roman" w:eastAsia="Times New Roman" w:hAnsi="Times New Roman"/>
                <w:sz w:val="26"/>
                <w:szCs w:val="26"/>
                <w:lang w:val="ru-RU"/>
              </w:rPr>
              <w:t xml:space="preserve">Протокол </w:t>
            </w:r>
            <w:r w:rsidRPr="00C725E7">
              <w:rPr>
                <w:rFonts w:ascii="Times New Roman" w:eastAsia="Times New Roman" w:hAnsi="Times New Roman"/>
                <w:sz w:val="26"/>
                <w:szCs w:val="26"/>
                <w:highlight w:val="yellow"/>
                <w:lang w:val="ru-RU"/>
              </w:rPr>
              <w:t>28.08.2025 г. № 1</w:t>
            </w:r>
          </w:p>
          <w:p w14:paraId="12AEA941" w14:textId="77777777" w:rsidR="00C725E7" w:rsidRPr="00C725E7" w:rsidRDefault="00C725E7" w:rsidP="00C725E7">
            <w:pPr>
              <w:jc w:val="both"/>
              <w:rPr>
                <w:rFonts w:ascii="Times New Roman" w:eastAsia="Times New Roman" w:hAnsi="Times New Roman"/>
                <w:sz w:val="26"/>
                <w:szCs w:val="26"/>
                <w:lang w:val="ru-RU"/>
              </w:rPr>
            </w:pPr>
          </w:p>
        </w:tc>
        <w:tc>
          <w:tcPr>
            <w:tcW w:w="648" w:type="dxa"/>
          </w:tcPr>
          <w:p w14:paraId="519FE7EC" w14:textId="77777777" w:rsidR="00C725E7" w:rsidRPr="00C725E7" w:rsidRDefault="00C725E7" w:rsidP="00C725E7">
            <w:pPr>
              <w:jc w:val="both"/>
              <w:rPr>
                <w:rFonts w:ascii="Times New Roman" w:eastAsia="Times New Roman" w:hAnsi="Times New Roman"/>
                <w:b/>
                <w:sz w:val="26"/>
                <w:szCs w:val="26"/>
                <w:lang w:val="ru-RU"/>
              </w:rPr>
            </w:pPr>
          </w:p>
        </w:tc>
        <w:tc>
          <w:tcPr>
            <w:tcW w:w="4038" w:type="dxa"/>
          </w:tcPr>
          <w:p w14:paraId="7E91233F" w14:textId="77777777" w:rsidR="00C725E7" w:rsidRPr="00C725E7" w:rsidRDefault="00C725E7" w:rsidP="00C725E7">
            <w:pPr>
              <w:rPr>
                <w:rFonts w:ascii="Times New Roman" w:eastAsia="Times New Roman" w:hAnsi="Times New Roman"/>
                <w:sz w:val="26"/>
                <w:szCs w:val="26"/>
                <w:lang w:val="ru-RU"/>
              </w:rPr>
            </w:pPr>
            <w:r w:rsidRPr="00C725E7">
              <w:rPr>
                <w:rFonts w:ascii="Times New Roman" w:eastAsia="Times New Roman" w:hAnsi="Times New Roman"/>
                <w:sz w:val="26"/>
                <w:szCs w:val="26"/>
                <w:lang w:val="ru-RU"/>
              </w:rPr>
              <w:t>УТВЕРЖДЕНА</w:t>
            </w:r>
          </w:p>
          <w:p w14:paraId="210211EA" w14:textId="77777777" w:rsidR="00C725E7" w:rsidRPr="00C725E7" w:rsidRDefault="00C725E7" w:rsidP="00C725E7">
            <w:pPr>
              <w:rPr>
                <w:rFonts w:ascii="Times New Roman" w:eastAsia="Times New Roman" w:hAnsi="Times New Roman"/>
                <w:sz w:val="26"/>
                <w:szCs w:val="26"/>
                <w:lang w:val="ru-RU"/>
              </w:rPr>
            </w:pPr>
            <w:r w:rsidRPr="00C725E7">
              <w:rPr>
                <w:rFonts w:ascii="Times New Roman" w:eastAsia="Times New Roman" w:hAnsi="Times New Roman"/>
                <w:sz w:val="26"/>
                <w:szCs w:val="26"/>
                <w:lang w:val="ru-RU"/>
              </w:rPr>
              <w:t xml:space="preserve">Приказом МБОУ «СОШ №__» </w:t>
            </w:r>
          </w:p>
          <w:p w14:paraId="6775F261" w14:textId="77777777" w:rsidR="00C725E7" w:rsidRPr="00C725E7" w:rsidRDefault="00C725E7" w:rsidP="00C725E7">
            <w:pPr>
              <w:rPr>
                <w:rFonts w:ascii="Times New Roman" w:eastAsia="Times New Roman" w:hAnsi="Times New Roman"/>
                <w:sz w:val="26"/>
                <w:szCs w:val="26"/>
                <w:lang w:val="ru-RU"/>
              </w:rPr>
            </w:pPr>
            <w:r w:rsidRPr="00C725E7">
              <w:rPr>
                <w:rFonts w:ascii="Times New Roman" w:eastAsia="Times New Roman" w:hAnsi="Times New Roman"/>
                <w:sz w:val="26"/>
                <w:szCs w:val="26"/>
                <w:lang w:val="ru-RU"/>
              </w:rPr>
              <w:t xml:space="preserve">от </w:t>
            </w:r>
            <w:r w:rsidRPr="00C725E7">
              <w:rPr>
                <w:rFonts w:ascii="Times New Roman" w:eastAsia="Times New Roman" w:hAnsi="Times New Roman"/>
                <w:sz w:val="26"/>
                <w:szCs w:val="26"/>
                <w:highlight w:val="yellow"/>
                <w:lang w:val="ru-RU"/>
              </w:rPr>
              <w:t>29.08.2025 г. № 1 -п</w:t>
            </w:r>
          </w:p>
          <w:p w14:paraId="32E0722B" w14:textId="77777777" w:rsidR="00C725E7" w:rsidRPr="00C725E7" w:rsidRDefault="00C725E7" w:rsidP="00C725E7">
            <w:pPr>
              <w:rPr>
                <w:rFonts w:ascii="Times New Roman" w:eastAsia="Times New Roman" w:hAnsi="Times New Roman"/>
                <w:b/>
                <w:sz w:val="26"/>
                <w:szCs w:val="26"/>
                <w:lang w:val="ru-RU"/>
              </w:rPr>
            </w:pPr>
          </w:p>
        </w:tc>
      </w:tr>
    </w:tbl>
    <w:p w14:paraId="00EB9576" w14:textId="77777777" w:rsidR="00C725E7" w:rsidRPr="00C725E7" w:rsidRDefault="00C725E7" w:rsidP="00C725E7">
      <w:pPr>
        <w:spacing w:after="0" w:line="240" w:lineRule="auto"/>
        <w:jc w:val="both"/>
        <w:rPr>
          <w:rFonts w:ascii="Times New Roman" w:eastAsia="Calibri" w:hAnsi="Times New Roman" w:cs="Times New Roman"/>
          <w:b/>
          <w:sz w:val="28"/>
          <w:lang w:val="ru-RU"/>
        </w:rPr>
      </w:pPr>
    </w:p>
    <w:p w14:paraId="68D1715C" w14:textId="77777777" w:rsidR="00C725E7" w:rsidRPr="00C725E7" w:rsidRDefault="00C725E7" w:rsidP="00C725E7">
      <w:pPr>
        <w:spacing w:after="0" w:line="240" w:lineRule="auto"/>
        <w:jc w:val="both"/>
        <w:rPr>
          <w:rFonts w:ascii="Times New Roman" w:eastAsia="Calibri" w:hAnsi="Times New Roman" w:cs="Times New Roman"/>
          <w:bCs/>
          <w:i/>
          <w:iCs/>
          <w:color w:val="FF0000"/>
          <w:sz w:val="24"/>
          <w:lang w:val="ru-RU"/>
        </w:rPr>
      </w:pPr>
      <w:r w:rsidRPr="00C725E7">
        <w:rPr>
          <w:rFonts w:ascii="Times New Roman" w:eastAsia="Calibri" w:hAnsi="Times New Roman" w:cs="Times New Roman"/>
          <w:bCs/>
          <w:i/>
          <w:iCs/>
          <w:color w:val="FF0000"/>
          <w:sz w:val="28"/>
          <w:lang w:val="ru-RU"/>
        </w:rPr>
        <w:t>Грифы согласования и принятия в соответствии с Положением школы о РП</w:t>
      </w:r>
    </w:p>
    <w:p w14:paraId="45F6B7AE" w14:textId="77777777" w:rsidR="00C725E7" w:rsidRPr="00C725E7" w:rsidRDefault="00C725E7" w:rsidP="00C725E7">
      <w:pPr>
        <w:spacing w:after="0" w:line="240" w:lineRule="auto"/>
        <w:jc w:val="both"/>
        <w:rPr>
          <w:rFonts w:ascii="Times New Roman" w:eastAsia="Calibri" w:hAnsi="Times New Roman" w:cs="Times New Roman"/>
          <w:bCs/>
          <w:i/>
          <w:iCs/>
          <w:sz w:val="24"/>
          <w:lang w:val="ru-RU"/>
        </w:rPr>
      </w:pPr>
    </w:p>
    <w:p w14:paraId="24F16AAD" w14:textId="77777777" w:rsidR="00C725E7" w:rsidRPr="00C725E7" w:rsidRDefault="00C725E7" w:rsidP="00C725E7">
      <w:pPr>
        <w:spacing w:after="0" w:line="240" w:lineRule="auto"/>
        <w:jc w:val="center"/>
        <w:rPr>
          <w:rFonts w:ascii="Times New Roman" w:eastAsia="Calibri" w:hAnsi="Times New Roman" w:cs="Times New Roman"/>
          <w:sz w:val="28"/>
          <w:lang w:val="ru-RU"/>
        </w:rPr>
      </w:pPr>
    </w:p>
    <w:p w14:paraId="5C9627DE" w14:textId="77777777" w:rsidR="00C725E7" w:rsidRPr="00C725E7" w:rsidRDefault="00C725E7" w:rsidP="00C725E7">
      <w:pPr>
        <w:spacing w:after="0" w:line="240" w:lineRule="auto"/>
        <w:jc w:val="center"/>
        <w:rPr>
          <w:rFonts w:ascii="Times New Roman" w:eastAsia="Calibri" w:hAnsi="Times New Roman" w:cs="Times New Roman"/>
          <w:sz w:val="28"/>
          <w:lang w:val="ru-RU"/>
        </w:rPr>
      </w:pPr>
    </w:p>
    <w:p w14:paraId="07845242" w14:textId="77777777" w:rsidR="00C725E7" w:rsidRPr="00C725E7" w:rsidRDefault="00C725E7" w:rsidP="00C725E7">
      <w:pPr>
        <w:spacing w:after="0" w:line="240" w:lineRule="auto"/>
        <w:jc w:val="center"/>
        <w:rPr>
          <w:rFonts w:ascii="Times New Roman" w:eastAsia="Calibri" w:hAnsi="Times New Roman" w:cs="Times New Roman"/>
          <w:sz w:val="28"/>
          <w:lang w:val="ru-RU"/>
        </w:rPr>
      </w:pPr>
    </w:p>
    <w:p w14:paraId="7A5462F3" w14:textId="77777777" w:rsidR="00C725E7" w:rsidRPr="00C725E7" w:rsidRDefault="00C725E7" w:rsidP="00C725E7">
      <w:pPr>
        <w:spacing w:after="0" w:line="240" w:lineRule="auto"/>
        <w:jc w:val="center"/>
        <w:rPr>
          <w:rFonts w:ascii="Times New Roman" w:eastAsia="Calibri" w:hAnsi="Times New Roman" w:cs="Times New Roman"/>
          <w:sz w:val="28"/>
          <w:lang w:val="ru-RU"/>
        </w:rPr>
      </w:pPr>
    </w:p>
    <w:p w14:paraId="1264EE3B" w14:textId="77777777" w:rsidR="00C725E7" w:rsidRPr="00C725E7" w:rsidRDefault="00C725E7" w:rsidP="00C725E7">
      <w:pPr>
        <w:spacing w:after="0" w:line="240" w:lineRule="auto"/>
        <w:jc w:val="center"/>
        <w:rPr>
          <w:rFonts w:ascii="Times New Roman" w:eastAsia="Calibri" w:hAnsi="Times New Roman" w:cs="Times New Roman"/>
          <w:sz w:val="28"/>
          <w:lang w:val="ru-RU"/>
        </w:rPr>
      </w:pPr>
    </w:p>
    <w:p w14:paraId="4513FAEA" w14:textId="77777777" w:rsidR="00C725E7" w:rsidRPr="00C725E7" w:rsidRDefault="00C725E7" w:rsidP="00C725E7">
      <w:pPr>
        <w:spacing w:after="0" w:line="240" w:lineRule="auto"/>
        <w:jc w:val="center"/>
        <w:rPr>
          <w:rFonts w:ascii="Times New Roman" w:eastAsia="Calibri" w:hAnsi="Times New Roman" w:cs="Times New Roman"/>
          <w:b/>
          <w:sz w:val="28"/>
          <w:lang w:val="ru-RU"/>
        </w:rPr>
      </w:pPr>
      <w:r w:rsidRPr="00C725E7">
        <w:rPr>
          <w:rFonts w:ascii="Times New Roman" w:eastAsia="Calibri" w:hAnsi="Times New Roman" w:cs="Times New Roman"/>
          <w:b/>
          <w:sz w:val="28"/>
          <w:lang w:val="ru-RU"/>
        </w:rPr>
        <w:t xml:space="preserve">РАБОЧАЯ ПРОГРАММА </w:t>
      </w:r>
    </w:p>
    <w:p w14:paraId="2A8DC6AA" w14:textId="3452E1E6" w:rsidR="00C725E7" w:rsidRPr="00C725E7" w:rsidRDefault="00C725E7" w:rsidP="00C725E7">
      <w:pPr>
        <w:spacing w:after="0" w:line="240" w:lineRule="auto"/>
        <w:jc w:val="center"/>
        <w:rPr>
          <w:rFonts w:ascii="Times New Roman" w:eastAsia="Calibri" w:hAnsi="Times New Roman" w:cs="Times New Roman"/>
          <w:sz w:val="28"/>
          <w:lang w:val="ru-RU"/>
        </w:rPr>
      </w:pPr>
      <w:r w:rsidRPr="00C725E7">
        <w:rPr>
          <w:rFonts w:ascii="Times New Roman" w:eastAsia="Calibri" w:hAnsi="Times New Roman" w:cs="Times New Roman"/>
          <w:sz w:val="28"/>
          <w:lang w:val="ru-RU"/>
        </w:rPr>
        <w:t>учебного предмета «Химия. Базовый уровень»</w:t>
      </w:r>
    </w:p>
    <w:p w14:paraId="1C0B3191" w14:textId="132052B9" w:rsidR="00C725E7" w:rsidRPr="00C725E7" w:rsidRDefault="00C725E7" w:rsidP="00C725E7">
      <w:pPr>
        <w:spacing w:after="0" w:line="240" w:lineRule="auto"/>
        <w:jc w:val="center"/>
        <w:rPr>
          <w:rFonts w:ascii="Times New Roman" w:eastAsia="Calibri" w:hAnsi="Times New Roman" w:cs="Times New Roman"/>
          <w:sz w:val="28"/>
          <w:lang w:val="ru-RU"/>
        </w:rPr>
      </w:pPr>
      <w:r w:rsidRPr="00C725E7">
        <w:rPr>
          <w:rFonts w:ascii="Times New Roman" w:eastAsia="Calibri" w:hAnsi="Times New Roman" w:cs="Times New Roman"/>
          <w:sz w:val="28"/>
          <w:lang w:val="ru-RU"/>
        </w:rPr>
        <w:t xml:space="preserve">для обучающихся </w:t>
      </w:r>
      <w:r>
        <w:rPr>
          <w:rFonts w:ascii="Times New Roman" w:eastAsia="Calibri" w:hAnsi="Times New Roman" w:cs="Times New Roman"/>
          <w:sz w:val="28"/>
          <w:lang w:val="ru-RU"/>
        </w:rPr>
        <w:t>8</w:t>
      </w:r>
      <w:r w:rsidRPr="00C725E7">
        <w:rPr>
          <w:rFonts w:ascii="Times New Roman" w:eastAsia="Calibri" w:hAnsi="Times New Roman" w:cs="Times New Roman"/>
          <w:sz w:val="28"/>
          <w:lang w:val="ru-RU"/>
        </w:rPr>
        <w:t>-9 классов</w:t>
      </w:r>
    </w:p>
    <w:p w14:paraId="747937ED" w14:textId="77777777" w:rsidR="00C725E7" w:rsidRPr="00C725E7" w:rsidRDefault="00C725E7" w:rsidP="00C725E7">
      <w:pPr>
        <w:spacing w:after="0" w:line="240" w:lineRule="auto"/>
        <w:jc w:val="center"/>
        <w:rPr>
          <w:rFonts w:ascii="Calibri" w:eastAsia="Calibri" w:hAnsi="Calibri" w:cs="Times New Roman"/>
          <w:lang w:val="ru-RU"/>
        </w:rPr>
      </w:pPr>
    </w:p>
    <w:p w14:paraId="69637E66" w14:textId="77777777" w:rsidR="00C725E7" w:rsidRPr="00C725E7" w:rsidRDefault="00C725E7" w:rsidP="00C725E7">
      <w:pPr>
        <w:spacing w:after="0" w:line="240" w:lineRule="auto"/>
        <w:jc w:val="center"/>
        <w:rPr>
          <w:rFonts w:ascii="Calibri" w:eastAsia="Calibri" w:hAnsi="Calibri" w:cs="Times New Roman"/>
          <w:lang w:val="ru-RU"/>
        </w:rPr>
      </w:pPr>
    </w:p>
    <w:p w14:paraId="28F50046" w14:textId="77777777" w:rsidR="00C725E7" w:rsidRPr="00C725E7" w:rsidRDefault="00C725E7" w:rsidP="00C725E7">
      <w:pPr>
        <w:spacing w:after="0" w:line="240" w:lineRule="auto"/>
        <w:jc w:val="center"/>
        <w:rPr>
          <w:rFonts w:ascii="Calibri" w:eastAsia="Calibri" w:hAnsi="Calibri" w:cs="Times New Roman"/>
          <w:lang w:val="ru-RU"/>
        </w:rPr>
      </w:pPr>
    </w:p>
    <w:p w14:paraId="5A184283" w14:textId="77777777" w:rsidR="00C725E7" w:rsidRPr="00C725E7" w:rsidRDefault="00C725E7" w:rsidP="00C725E7">
      <w:pPr>
        <w:spacing w:after="0" w:line="240" w:lineRule="auto"/>
        <w:jc w:val="center"/>
        <w:rPr>
          <w:rFonts w:ascii="Calibri" w:eastAsia="Calibri" w:hAnsi="Calibri" w:cs="Times New Roman"/>
          <w:lang w:val="ru-RU"/>
        </w:rPr>
      </w:pPr>
    </w:p>
    <w:p w14:paraId="6FBC878F" w14:textId="77777777" w:rsidR="00C725E7" w:rsidRPr="00C725E7" w:rsidRDefault="00C725E7" w:rsidP="00C725E7">
      <w:pPr>
        <w:spacing w:after="0" w:line="240" w:lineRule="auto"/>
        <w:jc w:val="center"/>
        <w:rPr>
          <w:rFonts w:ascii="Calibri" w:eastAsia="Calibri" w:hAnsi="Calibri" w:cs="Times New Roman"/>
          <w:lang w:val="ru-RU"/>
        </w:rPr>
      </w:pPr>
    </w:p>
    <w:p w14:paraId="2EA96F56" w14:textId="77777777" w:rsidR="00C725E7" w:rsidRPr="00C725E7" w:rsidRDefault="00C725E7" w:rsidP="00C725E7">
      <w:pPr>
        <w:spacing w:after="0" w:line="240" w:lineRule="auto"/>
        <w:jc w:val="center"/>
        <w:rPr>
          <w:rFonts w:ascii="Calibri" w:eastAsia="Calibri" w:hAnsi="Calibri" w:cs="Times New Roman"/>
          <w:lang w:val="ru-RU"/>
        </w:rPr>
      </w:pPr>
    </w:p>
    <w:p w14:paraId="35210FC8" w14:textId="77777777" w:rsidR="00C725E7" w:rsidRPr="00C725E7" w:rsidRDefault="00C725E7" w:rsidP="00C725E7">
      <w:pPr>
        <w:spacing w:after="0" w:line="240" w:lineRule="auto"/>
        <w:jc w:val="center"/>
        <w:rPr>
          <w:rFonts w:ascii="Calibri" w:eastAsia="Calibri" w:hAnsi="Calibri" w:cs="Times New Roman"/>
          <w:lang w:val="ru-RU"/>
        </w:rPr>
      </w:pPr>
    </w:p>
    <w:p w14:paraId="506747D1" w14:textId="77777777" w:rsidR="00C725E7" w:rsidRPr="00C725E7" w:rsidRDefault="00C725E7" w:rsidP="00C725E7">
      <w:pPr>
        <w:spacing w:after="0" w:line="240" w:lineRule="auto"/>
        <w:jc w:val="center"/>
        <w:rPr>
          <w:rFonts w:ascii="Calibri" w:eastAsia="Calibri" w:hAnsi="Calibri" w:cs="Times New Roman"/>
          <w:lang w:val="ru-RU"/>
        </w:rPr>
      </w:pPr>
    </w:p>
    <w:p w14:paraId="253B06CD" w14:textId="77777777" w:rsidR="00C725E7" w:rsidRPr="00C725E7" w:rsidRDefault="00C725E7" w:rsidP="00C725E7">
      <w:pPr>
        <w:spacing w:after="0" w:line="240" w:lineRule="auto"/>
        <w:jc w:val="center"/>
        <w:rPr>
          <w:rFonts w:ascii="Calibri" w:eastAsia="Calibri" w:hAnsi="Calibri" w:cs="Times New Roman"/>
          <w:lang w:val="ru-RU"/>
        </w:rPr>
      </w:pPr>
    </w:p>
    <w:p w14:paraId="6480B333" w14:textId="77777777" w:rsidR="00C725E7" w:rsidRPr="00C725E7" w:rsidRDefault="00C725E7" w:rsidP="00C725E7">
      <w:pPr>
        <w:spacing w:after="0" w:line="240" w:lineRule="auto"/>
        <w:jc w:val="center"/>
        <w:rPr>
          <w:rFonts w:ascii="Calibri" w:eastAsia="Calibri" w:hAnsi="Calibri" w:cs="Times New Roman"/>
          <w:lang w:val="ru-RU"/>
        </w:rPr>
      </w:pPr>
    </w:p>
    <w:p w14:paraId="3867855E" w14:textId="77777777" w:rsidR="00C725E7" w:rsidRPr="00C725E7" w:rsidRDefault="00C725E7" w:rsidP="00C725E7">
      <w:pPr>
        <w:spacing w:after="0" w:line="240" w:lineRule="auto"/>
        <w:jc w:val="center"/>
        <w:rPr>
          <w:rFonts w:ascii="Calibri" w:eastAsia="Calibri" w:hAnsi="Calibri" w:cs="Times New Roman"/>
          <w:lang w:val="ru-RU"/>
        </w:rPr>
      </w:pPr>
    </w:p>
    <w:p w14:paraId="767438D1" w14:textId="77777777" w:rsidR="00C725E7" w:rsidRPr="00C725E7" w:rsidRDefault="00C725E7" w:rsidP="00C725E7">
      <w:pPr>
        <w:spacing w:after="0" w:line="240" w:lineRule="auto"/>
        <w:jc w:val="center"/>
        <w:rPr>
          <w:rFonts w:ascii="Calibri" w:eastAsia="Calibri" w:hAnsi="Calibri" w:cs="Times New Roman"/>
          <w:lang w:val="ru-RU"/>
        </w:rPr>
      </w:pPr>
    </w:p>
    <w:p w14:paraId="63B4A9AD" w14:textId="77777777" w:rsidR="00C725E7" w:rsidRPr="00C725E7" w:rsidRDefault="00C725E7" w:rsidP="00C725E7">
      <w:pPr>
        <w:spacing w:after="0" w:line="240" w:lineRule="auto"/>
        <w:jc w:val="center"/>
        <w:rPr>
          <w:rFonts w:ascii="Calibri" w:eastAsia="Calibri" w:hAnsi="Calibri" w:cs="Times New Roman"/>
          <w:lang w:val="ru-RU"/>
        </w:rPr>
      </w:pPr>
    </w:p>
    <w:p w14:paraId="24DE4683" w14:textId="77777777" w:rsidR="00C725E7" w:rsidRPr="00C725E7" w:rsidRDefault="00C725E7" w:rsidP="00C725E7">
      <w:pPr>
        <w:spacing w:after="0" w:line="240" w:lineRule="auto"/>
        <w:jc w:val="center"/>
        <w:rPr>
          <w:rFonts w:ascii="Calibri" w:eastAsia="Calibri" w:hAnsi="Calibri" w:cs="Times New Roman"/>
          <w:lang w:val="ru-RU"/>
        </w:rPr>
      </w:pPr>
    </w:p>
    <w:p w14:paraId="7E43E24F" w14:textId="77777777" w:rsidR="00C725E7" w:rsidRPr="00C725E7" w:rsidRDefault="00C725E7" w:rsidP="00C725E7">
      <w:pPr>
        <w:spacing w:after="0" w:line="240" w:lineRule="auto"/>
        <w:jc w:val="center"/>
        <w:rPr>
          <w:rFonts w:ascii="Calibri" w:eastAsia="Calibri" w:hAnsi="Calibri" w:cs="Times New Roman"/>
          <w:lang w:val="ru-RU"/>
        </w:rPr>
      </w:pPr>
    </w:p>
    <w:p w14:paraId="0D4DDEEC" w14:textId="77777777" w:rsidR="00C725E7" w:rsidRPr="00C725E7" w:rsidRDefault="00C725E7" w:rsidP="00C725E7">
      <w:pPr>
        <w:spacing w:after="0" w:line="240" w:lineRule="auto"/>
        <w:jc w:val="center"/>
        <w:rPr>
          <w:rFonts w:ascii="Calibri" w:eastAsia="Calibri" w:hAnsi="Calibri" w:cs="Times New Roman"/>
          <w:lang w:val="ru-RU"/>
        </w:rPr>
      </w:pPr>
    </w:p>
    <w:p w14:paraId="7F6DBEB3" w14:textId="77777777" w:rsidR="00C725E7" w:rsidRPr="00C725E7" w:rsidRDefault="00C725E7" w:rsidP="00C725E7">
      <w:pPr>
        <w:spacing w:after="0" w:line="240" w:lineRule="auto"/>
        <w:jc w:val="center"/>
        <w:rPr>
          <w:rFonts w:ascii="Calibri" w:eastAsia="Calibri" w:hAnsi="Calibri" w:cs="Times New Roman"/>
          <w:lang w:val="ru-RU"/>
        </w:rPr>
      </w:pPr>
    </w:p>
    <w:p w14:paraId="3039D75C" w14:textId="77777777" w:rsidR="00C725E7" w:rsidRPr="00C725E7" w:rsidRDefault="00C725E7" w:rsidP="00C725E7">
      <w:pPr>
        <w:spacing w:after="0" w:line="240" w:lineRule="auto"/>
        <w:jc w:val="center"/>
        <w:rPr>
          <w:rFonts w:ascii="Calibri" w:eastAsia="Calibri" w:hAnsi="Calibri" w:cs="Times New Roman"/>
          <w:lang w:val="ru-RU"/>
        </w:rPr>
      </w:pPr>
    </w:p>
    <w:p w14:paraId="3607A17D" w14:textId="77777777" w:rsidR="00C725E7" w:rsidRPr="00C725E7" w:rsidRDefault="00C725E7" w:rsidP="00C725E7">
      <w:pPr>
        <w:spacing w:after="0" w:line="240" w:lineRule="auto"/>
        <w:jc w:val="center"/>
        <w:rPr>
          <w:rFonts w:ascii="Calibri" w:eastAsia="Calibri" w:hAnsi="Calibri" w:cs="Times New Roman"/>
          <w:lang w:val="ru-RU"/>
        </w:rPr>
      </w:pPr>
    </w:p>
    <w:p w14:paraId="5DCB13AC" w14:textId="77777777" w:rsidR="00C725E7" w:rsidRPr="00C725E7" w:rsidRDefault="00C725E7" w:rsidP="00C725E7">
      <w:pPr>
        <w:spacing w:after="0" w:line="240" w:lineRule="auto"/>
        <w:jc w:val="center"/>
        <w:rPr>
          <w:rFonts w:ascii="Calibri" w:eastAsia="Calibri" w:hAnsi="Calibri" w:cs="Times New Roman"/>
          <w:lang w:val="ru-RU"/>
        </w:rPr>
      </w:pPr>
    </w:p>
    <w:p w14:paraId="52BE9077" w14:textId="77777777" w:rsidR="00C725E7" w:rsidRPr="00C725E7" w:rsidRDefault="00C725E7" w:rsidP="00C725E7">
      <w:pPr>
        <w:spacing w:after="0" w:line="240" w:lineRule="auto"/>
        <w:jc w:val="center"/>
        <w:rPr>
          <w:rFonts w:ascii="Calibri" w:eastAsia="Calibri" w:hAnsi="Calibri" w:cs="Times New Roman"/>
          <w:lang w:val="ru-RU"/>
        </w:rPr>
      </w:pPr>
    </w:p>
    <w:p w14:paraId="73B8FD0B" w14:textId="77777777" w:rsidR="00C725E7" w:rsidRPr="00C725E7" w:rsidRDefault="00C725E7" w:rsidP="00C725E7">
      <w:pPr>
        <w:spacing w:after="0" w:line="240" w:lineRule="auto"/>
        <w:jc w:val="center"/>
        <w:rPr>
          <w:rFonts w:ascii="Calibri" w:eastAsia="Calibri" w:hAnsi="Calibri" w:cs="Times New Roman"/>
          <w:lang w:val="ru-RU"/>
        </w:rPr>
      </w:pPr>
    </w:p>
    <w:p w14:paraId="1AD08AB5" w14:textId="77777777" w:rsidR="00C725E7" w:rsidRPr="00C725E7" w:rsidRDefault="00C725E7" w:rsidP="00C725E7">
      <w:pPr>
        <w:spacing w:after="0" w:line="240" w:lineRule="auto"/>
        <w:jc w:val="center"/>
        <w:rPr>
          <w:rFonts w:ascii="Calibri" w:eastAsia="Calibri" w:hAnsi="Calibri" w:cs="Times New Roman"/>
          <w:lang w:val="ru-RU"/>
        </w:rPr>
      </w:pPr>
    </w:p>
    <w:p w14:paraId="4D65F108" w14:textId="77777777" w:rsidR="00C725E7" w:rsidRPr="00C725E7" w:rsidRDefault="00C725E7" w:rsidP="00C725E7">
      <w:pPr>
        <w:spacing w:after="0" w:line="240" w:lineRule="auto"/>
        <w:jc w:val="center"/>
        <w:rPr>
          <w:rFonts w:ascii="Calibri" w:eastAsia="Calibri" w:hAnsi="Calibri" w:cs="Times New Roman"/>
          <w:lang w:val="ru-RU"/>
        </w:rPr>
      </w:pPr>
    </w:p>
    <w:p w14:paraId="5ADCB159" w14:textId="77777777" w:rsidR="00C725E7" w:rsidRPr="00C725E7" w:rsidRDefault="00C725E7" w:rsidP="00C725E7">
      <w:pPr>
        <w:spacing w:after="0" w:line="240" w:lineRule="auto"/>
        <w:jc w:val="center"/>
        <w:rPr>
          <w:rFonts w:ascii="Calibri" w:eastAsia="Calibri" w:hAnsi="Calibri" w:cs="Times New Roman"/>
          <w:lang w:val="ru-RU"/>
        </w:rPr>
      </w:pPr>
    </w:p>
    <w:p w14:paraId="6E4D84A0" w14:textId="5F8C7D52" w:rsidR="00C725E7" w:rsidRDefault="00C725E7" w:rsidP="00C725E7">
      <w:pPr>
        <w:spacing w:after="0" w:line="408" w:lineRule="auto"/>
        <w:ind w:left="120"/>
        <w:jc w:val="center"/>
        <w:rPr>
          <w:rFonts w:ascii="Times New Roman" w:hAnsi="Times New Roman"/>
          <w:b/>
          <w:color w:val="000000"/>
          <w:sz w:val="28"/>
          <w:lang w:val="ru-RU"/>
        </w:rPr>
      </w:pPr>
      <w:r w:rsidRPr="00C725E7">
        <w:rPr>
          <w:rFonts w:ascii="Times New Roman" w:eastAsia="Calibri" w:hAnsi="Times New Roman" w:cs="Times New Roman"/>
          <w:sz w:val="28"/>
          <w:szCs w:val="24"/>
          <w:highlight w:val="yellow"/>
          <w:lang w:val="ru-RU"/>
        </w:rPr>
        <w:t>г. Грозный</w:t>
      </w:r>
      <w:r w:rsidRPr="00C725E7">
        <w:rPr>
          <w:rFonts w:ascii="Times New Roman" w:eastAsia="Calibri" w:hAnsi="Times New Roman" w:cs="Times New Roman"/>
          <w:sz w:val="28"/>
          <w:szCs w:val="24"/>
          <w:lang w:val="ru-RU"/>
        </w:rPr>
        <w:t xml:space="preserve"> – 2025</w:t>
      </w:r>
    </w:p>
    <w:p w14:paraId="58A9A589" w14:textId="77777777" w:rsidR="00DE12A1" w:rsidRPr="00C725E7" w:rsidRDefault="00000000">
      <w:pPr>
        <w:spacing w:after="0" w:line="264" w:lineRule="auto"/>
        <w:ind w:left="120"/>
        <w:jc w:val="both"/>
        <w:rPr>
          <w:lang w:val="ru-RU"/>
        </w:rPr>
      </w:pPr>
      <w:bookmarkStart w:id="1" w:name="block-59961899"/>
      <w:bookmarkEnd w:id="0"/>
      <w:r w:rsidRPr="00C725E7">
        <w:rPr>
          <w:rFonts w:ascii="Times New Roman" w:hAnsi="Times New Roman"/>
          <w:b/>
          <w:color w:val="000000"/>
          <w:sz w:val="28"/>
          <w:lang w:val="ru-RU"/>
        </w:rPr>
        <w:lastRenderedPageBreak/>
        <w:t>ПОЯСНИТЕЛЬНАЯ ЗАПИСКА</w:t>
      </w:r>
    </w:p>
    <w:p w14:paraId="7F4058AD" w14:textId="77777777" w:rsidR="00DE12A1" w:rsidRPr="00C725E7" w:rsidRDefault="00DE12A1">
      <w:pPr>
        <w:spacing w:after="0" w:line="264" w:lineRule="auto"/>
        <w:ind w:left="120"/>
        <w:jc w:val="both"/>
        <w:rPr>
          <w:lang w:val="ru-RU"/>
        </w:rPr>
      </w:pPr>
    </w:p>
    <w:p w14:paraId="6296D1DE"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14:paraId="4EFE1694"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14:paraId="04B4F8F2"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14:paraId="2DBF12D7"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 xml:space="preserve">Изучение химии: </w:t>
      </w:r>
    </w:p>
    <w:p w14:paraId="16427B0E"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14:paraId="0F777D5D"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14:paraId="761111E1"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14:paraId="07E7CE51"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14:paraId="62E2AA5A"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14:paraId="2CAE2FFD"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14:paraId="3173C8F7"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14:paraId="41F16D38"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 атомно-молекулярного учения как основы всего естествознания;</w:t>
      </w:r>
    </w:p>
    <w:p w14:paraId="65F7CDBD"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 Периодического закона Д. И. Менделеева как основного закона химии;</w:t>
      </w:r>
    </w:p>
    <w:p w14:paraId="6E9CC80A"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 учения о строении атома и химической связи;</w:t>
      </w:r>
    </w:p>
    <w:p w14:paraId="0FB3158E"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 представлений об электролитической диссоциации веществ в растворах.</w:t>
      </w:r>
    </w:p>
    <w:p w14:paraId="644EAE0B"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14:paraId="3977C472"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14:paraId="42B82B32"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w:t>
      </w:r>
      <w:r w:rsidRPr="00C725E7">
        <w:rPr>
          <w:rFonts w:ascii="Times New Roman" w:hAnsi="Times New Roman"/>
          <w:color w:val="000000"/>
          <w:sz w:val="28"/>
          <w:lang w:val="ru-RU"/>
        </w:rPr>
        <w:lastRenderedPageBreak/>
        <w:t xml:space="preserve">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14:paraId="2E5DF894"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14:paraId="66161051"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14:paraId="777CE95C"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14:paraId="0E116AE2"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14:paraId="4D3E0856"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14:paraId="5FD2B9D6"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14:paraId="3230247B" w14:textId="77777777" w:rsidR="00DE12A1" w:rsidRPr="00C725E7" w:rsidRDefault="00000000">
      <w:pPr>
        <w:spacing w:after="0" w:line="264" w:lineRule="auto"/>
        <w:ind w:firstLine="600"/>
        <w:jc w:val="both"/>
        <w:rPr>
          <w:lang w:val="ru-RU"/>
        </w:rPr>
      </w:pPr>
      <w:r w:rsidRPr="00C725E7">
        <w:rPr>
          <w:rFonts w:ascii="Times New Roman" w:hAnsi="Times New Roman"/>
          <w:color w:val="333333"/>
          <w:sz w:val="28"/>
          <w:lang w:val="ru-RU"/>
        </w:rPr>
        <w:t xml:space="preserve">– </w:t>
      </w:r>
      <w:r w:rsidRPr="00C725E7">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14:paraId="7BF43F13" w14:textId="77777777" w:rsidR="00DE12A1" w:rsidRPr="00C725E7" w:rsidRDefault="00000000">
      <w:pPr>
        <w:spacing w:after="0" w:line="264" w:lineRule="auto"/>
        <w:ind w:firstLine="600"/>
        <w:jc w:val="both"/>
        <w:rPr>
          <w:lang w:val="ru-RU"/>
        </w:rPr>
      </w:pPr>
      <w:bookmarkStart w:id="2" w:name="9012e5c9-2e66-40e9-9799-caf6f2595164"/>
      <w:r w:rsidRPr="00C725E7">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2"/>
    </w:p>
    <w:p w14:paraId="6424A52D" w14:textId="77777777" w:rsidR="00DE12A1" w:rsidRPr="00C725E7" w:rsidRDefault="00DE12A1">
      <w:pPr>
        <w:spacing w:after="0" w:line="264" w:lineRule="auto"/>
        <w:ind w:left="120"/>
        <w:jc w:val="both"/>
        <w:rPr>
          <w:lang w:val="ru-RU"/>
        </w:rPr>
      </w:pPr>
    </w:p>
    <w:p w14:paraId="6CE19120" w14:textId="77777777" w:rsidR="00DE12A1" w:rsidRPr="00C725E7" w:rsidRDefault="00DE12A1">
      <w:pPr>
        <w:spacing w:after="0" w:line="264" w:lineRule="auto"/>
        <w:ind w:left="120"/>
        <w:jc w:val="both"/>
        <w:rPr>
          <w:lang w:val="ru-RU"/>
        </w:rPr>
      </w:pPr>
    </w:p>
    <w:p w14:paraId="24897A67" w14:textId="77777777" w:rsidR="00DE12A1" w:rsidRPr="00C725E7" w:rsidRDefault="00DE12A1">
      <w:pPr>
        <w:rPr>
          <w:lang w:val="ru-RU"/>
        </w:rPr>
        <w:sectPr w:rsidR="00DE12A1" w:rsidRPr="00C725E7">
          <w:pgSz w:w="11906" w:h="16383"/>
          <w:pgMar w:top="1134" w:right="850" w:bottom="1134" w:left="1701" w:header="720" w:footer="720" w:gutter="0"/>
          <w:cols w:space="720"/>
        </w:sectPr>
      </w:pPr>
    </w:p>
    <w:p w14:paraId="49298BF9" w14:textId="77777777" w:rsidR="00DE12A1" w:rsidRPr="00C725E7" w:rsidRDefault="00000000">
      <w:pPr>
        <w:spacing w:after="0" w:line="264" w:lineRule="auto"/>
        <w:ind w:left="120"/>
        <w:jc w:val="both"/>
        <w:rPr>
          <w:lang w:val="ru-RU"/>
        </w:rPr>
      </w:pPr>
      <w:bookmarkStart w:id="3" w:name="block-59961900"/>
      <w:bookmarkEnd w:id="1"/>
      <w:r w:rsidRPr="00C725E7">
        <w:rPr>
          <w:rFonts w:ascii="Times New Roman" w:hAnsi="Times New Roman"/>
          <w:b/>
          <w:color w:val="000000"/>
          <w:sz w:val="28"/>
          <w:lang w:val="ru-RU"/>
        </w:rPr>
        <w:lastRenderedPageBreak/>
        <w:t>СОДЕРЖАНИЕ ОБУЧЕНИЯ</w:t>
      </w:r>
    </w:p>
    <w:p w14:paraId="59EB9F08" w14:textId="77777777" w:rsidR="00DE12A1" w:rsidRPr="00C725E7" w:rsidRDefault="00DE12A1">
      <w:pPr>
        <w:spacing w:after="0" w:line="264" w:lineRule="auto"/>
        <w:ind w:left="120"/>
        <w:jc w:val="both"/>
        <w:rPr>
          <w:lang w:val="ru-RU"/>
        </w:rPr>
      </w:pPr>
    </w:p>
    <w:p w14:paraId="3F40CC00" w14:textId="77777777" w:rsidR="00DE12A1" w:rsidRPr="00C725E7" w:rsidRDefault="00000000">
      <w:pPr>
        <w:spacing w:after="0" w:line="264" w:lineRule="auto"/>
        <w:ind w:firstLine="600"/>
        <w:jc w:val="both"/>
        <w:rPr>
          <w:lang w:val="ru-RU"/>
        </w:rPr>
      </w:pPr>
      <w:r w:rsidRPr="00C725E7">
        <w:rPr>
          <w:rFonts w:ascii="Times New Roman" w:hAnsi="Times New Roman"/>
          <w:b/>
          <w:color w:val="000000"/>
          <w:sz w:val="28"/>
          <w:lang w:val="ru-RU"/>
        </w:rPr>
        <w:t>8 КЛАСС</w:t>
      </w:r>
    </w:p>
    <w:p w14:paraId="33DEEA87" w14:textId="77777777" w:rsidR="00DE12A1" w:rsidRPr="00C725E7" w:rsidRDefault="00000000">
      <w:pPr>
        <w:spacing w:after="0" w:line="264" w:lineRule="auto"/>
        <w:ind w:firstLine="600"/>
        <w:jc w:val="both"/>
        <w:rPr>
          <w:lang w:val="ru-RU"/>
        </w:rPr>
      </w:pPr>
      <w:r w:rsidRPr="00C725E7">
        <w:rPr>
          <w:rFonts w:ascii="Times New Roman" w:hAnsi="Times New Roman"/>
          <w:b/>
          <w:color w:val="000000"/>
          <w:sz w:val="28"/>
          <w:lang w:val="ru-RU"/>
        </w:rPr>
        <w:t>Первоначальные химические понятия</w:t>
      </w:r>
    </w:p>
    <w:p w14:paraId="09D7FE4F"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14:paraId="3E43D831"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14:paraId="4BC9B22E"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14:paraId="13C57B83"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14:paraId="1A1FFA2D"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14:paraId="57CD62EB" w14:textId="77777777" w:rsidR="00DE12A1" w:rsidRPr="00C725E7" w:rsidRDefault="00000000">
      <w:pPr>
        <w:spacing w:after="0" w:line="264" w:lineRule="auto"/>
        <w:ind w:firstLine="600"/>
        <w:jc w:val="both"/>
        <w:rPr>
          <w:lang w:val="ru-RU"/>
        </w:rPr>
      </w:pPr>
      <w:r w:rsidRPr="00C725E7">
        <w:rPr>
          <w:rFonts w:ascii="Times New Roman" w:hAnsi="Times New Roman"/>
          <w:b/>
          <w:i/>
          <w:color w:val="000000"/>
          <w:sz w:val="28"/>
          <w:lang w:val="ru-RU"/>
        </w:rPr>
        <w:t>Химический эксперимент</w:t>
      </w:r>
      <w:r w:rsidRPr="00C725E7">
        <w:rPr>
          <w:rFonts w:ascii="Times New Roman" w:hAnsi="Times New Roman"/>
          <w:b/>
          <w:color w:val="000000"/>
          <w:sz w:val="28"/>
          <w:lang w:val="ru-RU"/>
        </w:rPr>
        <w:t>:</w:t>
      </w:r>
      <w:r w:rsidRPr="00C725E7">
        <w:rPr>
          <w:rFonts w:ascii="Times New Roman" w:hAnsi="Times New Roman"/>
          <w:color w:val="000000"/>
          <w:sz w:val="28"/>
          <w:lang w:val="ru-RU"/>
        </w:rPr>
        <w:t xml:space="preserve"> </w:t>
      </w:r>
    </w:p>
    <w:p w14:paraId="7D58B1A7"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C725E7">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C725E7">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14:paraId="4EA43D2B" w14:textId="77777777" w:rsidR="00DE12A1" w:rsidRPr="00C725E7" w:rsidRDefault="00000000">
      <w:pPr>
        <w:spacing w:after="0" w:line="264" w:lineRule="auto"/>
        <w:ind w:firstLine="600"/>
        <w:jc w:val="both"/>
        <w:rPr>
          <w:lang w:val="ru-RU"/>
        </w:rPr>
      </w:pPr>
      <w:r w:rsidRPr="00C725E7">
        <w:rPr>
          <w:rFonts w:ascii="Times New Roman" w:hAnsi="Times New Roman"/>
          <w:b/>
          <w:color w:val="000000"/>
          <w:sz w:val="28"/>
          <w:lang w:val="ru-RU"/>
        </w:rPr>
        <w:t>Важнейшие представители неорганических веществ</w:t>
      </w:r>
    </w:p>
    <w:p w14:paraId="0DCB6ADF"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w:t>
      </w:r>
      <w:r w:rsidRPr="00C725E7">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14:paraId="4FCFB518"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14:paraId="6E632984"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14:paraId="6D3C97F3"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Молярный объём газов. Расчёты по химическим уравнениям.</w:t>
      </w:r>
    </w:p>
    <w:p w14:paraId="489E2DCD"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14:paraId="774FFA4B"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14:paraId="524213DE"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14:paraId="4C0118F8"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14:paraId="6127BC75"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Соли. Номенклатура солей. Физические и химические свойства солей. Получение солей.</w:t>
      </w:r>
    </w:p>
    <w:p w14:paraId="4C75B097"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Генетическая связь между классами неорганических соединений.</w:t>
      </w:r>
    </w:p>
    <w:p w14:paraId="5A0473C2" w14:textId="77777777" w:rsidR="00DE12A1" w:rsidRPr="00C725E7" w:rsidRDefault="00000000">
      <w:pPr>
        <w:spacing w:after="0" w:line="264" w:lineRule="auto"/>
        <w:ind w:firstLine="600"/>
        <w:jc w:val="both"/>
        <w:rPr>
          <w:lang w:val="ru-RU"/>
        </w:rPr>
      </w:pPr>
      <w:r w:rsidRPr="00C725E7">
        <w:rPr>
          <w:rFonts w:ascii="Times New Roman" w:hAnsi="Times New Roman"/>
          <w:b/>
          <w:i/>
          <w:color w:val="000000"/>
          <w:sz w:val="28"/>
          <w:lang w:val="ru-RU"/>
        </w:rPr>
        <w:t>Химический эксперимент</w:t>
      </w:r>
      <w:r w:rsidRPr="00C725E7">
        <w:rPr>
          <w:rFonts w:ascii="Times New Roman" w:hAnsi="Times New Roman"/>
          <w:b/>
          <w:color w:val="000000"/>
          <w:sz w:val="28"/>
          <w:lang w:val="ru-RU"/>
        </w:rPr>
        <w:t>:</w:t>
      </w:r>
      <w:r w:rsidRPr="00C725E7">
        <w:rPr>
          <w:rFonts w:ascii="Times New Roman" w:hAnsi="Times New Roman"/>
          <w:color w:val="000000"/>
          <w:sz w:val="28"/>
          <w:lang w:val="ru-RU"/>
        </w:rPr>
        <w:t xml:space="preserve"> </w:t>
      </w:r>
    </w:p>
    <w:p w14:paraId="77D9D0AF"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C725E7">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C725E7">
        <w:rPr>
          <w:rFonts w:ascii="Times New Roman" w:hAnsi="Times New Roman"/>
          <w:color w:val="000000"/>
          <w:sz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C725E7">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14:paraId="7A27C966" w14:textId="77777777" w:rsidR="00DE12A1" w:rsidRPr="00C725E7" w:rsidRDefault="00000000">
      <w:pPr>
        <w:spacing w:after="0" w:line="264" w:lineRule="auto"/>
        <w:ind w:firstLine="600"/>
        <w:jc w:val="both"/>
        <w:rPr>
          <w:lang w:val="ru-RU"/>
        </w:rPr>
      </w:pPr>
      <w:r w:rsidRPr="00C725E7">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14:paraId="636649C2"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14:paraId="6628937B"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14:paraId="3DAEC720"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14:paraId="7519F09C"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14:paraId="7F3096A4"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14:paraId="06100918"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14:paraId="30398668"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14:paraId="29E60F76" w14:textId="77777777" w:rsidR="00DE12A1" w:rsidRPr="00C725E7" w:rsidRDefault="00000000">
      <w:pPr>
        <w:spacing w:after="0" w:line="264" w:lineRule="auto"/>
        <w:ind w:firstLine="600"/>
        <w:jc w:val="both"/>
        <w:rPr>
          <w:lang w:val="ru-RU"/>
        </w:rPr>
      </w:pPr>
      <w:r w:rsidRPr="00C725E7">
        <w:rPr>
          <w:rFonts w:ascii="Times New Roman" w:hAnsi="Times New Roman"/>
          <w:b/>
          <w:i/>
          <w:color w:val="000000"/>
          <w:sz w:val="28"/>
          <w:lang w:val="ru-RU"/>
        </w:rPr>
        <w:t>Химический эксперимент</w:t>
      </w:r>
      <w:r w:rsidRPr="00C725E7">
        <w:rPr>
          <w:rFonts w:ascii="Times New Roman" w:hAnsi="Times New Roman"/>
          <w:b/>
          <w:color w:val="000000"/>
          <w:sz w:val="28"/>
          <w:lang w:val="ru-RU"/>
        </w:rPr>
        <w:t>:</w:t>
      </w:r>
      <w:r w:rsidRPr="00C725E7">
        <w:rPr>
          <w:rFonts w:ascii="Times New Roman" w:hAnsi="Times New Roman"/>
          <w:color w:val="000000"/>
          <w:sz w:val="28"/>
          <w:lang w:val="ru-RU"/>
        </w:rPr>
        <w:t xml:space="preserve"> </w:t>
      </w:r>
    </w:p>
    <w:p w14:paraId="79EBE6DF"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14:paraId="6A050460" w14:textId="77777777" w:rsidR="00DE12A1" w:rsidRPr="00C725E7" w:rsidRDefault="00000000">
      <w:pPr>
        <w:spacing w:after="0" w:line="264" w:lineRule="auto"/>
        <w:ind w:firstLine="600"/>
        <w:jc w:val="both"/>
        <w:rPr>
          <w:lang w:val="ru-RU"/>
        </w:rPr>
      </w:pPr>
      <w:r w:rsidRPr="00C725E7">
        <w:rPr>
          <w:rFonts w:ascii="Times New Roman" w:hAnsi="Times New Roman"/>
          <w:b/>
          <w:i/>
          <w:color w:val="000000"/>
          <w:sz w:val="28"/>
          <w:lang w:val="ru-RU"/>
        </w:rPr>
        <w:t>Межпредметные связи</w:t>
      </w:r>
    </w:p>
    <w:p w14:paraId="5D85D162"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71BE75C3"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14:paraId="32B8BFE3"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14:paraId="74A63FA7"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Биология: фотосинтез, дыхание, биосфера.</w:t>
      </w:r>
    </w:p>
    <w:p w14:paraId="28E4E1DB"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14:paraId="6FB94F85" w14:textId="77777777" w:rsidR="00DE12A1" w:rsidRPr="00C725E7" w:rsidRDefault="00000000">
      <w:pPr>
        <w:spacing w:after="0" w:line="264" w:lineRule="auto"/>
        <w:ind w:firstLine="600"/>
        <w:jc w:val="both"/>
        <w:rPr>
          <w:lang w:val="ru-RU"/>
        </w:rPr>
      </w:pPr>
      <w:r w:rsidRPr="00C725E7">
        <w:rPr>
          <w:rFonts w:ascii="Times New Roman" w:hAnsi="Times New Roman"/>
          <w:b/>
          <w:color w:val="000000"/>
          <w:sz w:val="28"/>
          <w:lang w:val="ru-RU"/>
        </w:rPr>
        <w:t>9 КЛАСС</w:t>
      </w:r>
    </w:p>
    <w:p w14:paraId="332C8DAA" w14:textId="77777777" w:rsidR="00DE12A1" w:rsidRPr="00C725E7" w:rsidRDefault="00000000">
      <w:pPr>
        <w:spacing w:after="0" w:line="264" w:lineRule="auto"/>
        <w:ind w:firstLine="600"/>
        <w:jc w:val="both"/>
        <w:rPr>
          <w:lang w:val="ru-RU"/>
        </w:rPr>
      </w:pPr>
      <w:r w:rsidRPr="00C725E7">
        <w:rPr>
          <w:rFonts w:ascii="Times New Roman" w:hAnsi="Times New Roman"/>
          <w:b/>
          <w:color w:val="000000"/>
          <w:sz w:val="28"/>
          <w:lang w:val="ru-RU"/>
        </w:rPr>
        <w:t>Вещество и химическая реакция</w:t>
      </w:r>
    </w:p>
    <w:p w14:paraId="4F437F69"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14:paraId="6B7BB203"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14:paraId="03691940"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14:paraId="71FA5EF9"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14:paraId="2D1A7589"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14:paraId="6B1BE501"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C725E7">
        <w:rPr>
          <w:rFonts w:ascii="Times New Roman" w:hAnsi="Times New Roman"/>
          <w:color w:val="000000"/>
          <w:sz w:val="28"/>
          <w:lang w:val="ru-RU"/>
        </w:rPr>
        <w:lastRenderedPageBreak/>
        <w:t>окислительно-восстановительных реакций с использованием метода электронного баланса.</w:t>
      </w:r>
    </w:p>
    <w:p w14:paraId="282D4835"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14:paraId="6C37E202"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14:paraId="36E64EE1" w14:textId="77777777" w:rsidR="00DE12A1" w:rsidRPr="00C725E7" w:rsidRDefault="00000000">
      <w:pPr>
        <w:spacing w:after="0" w:line="264" w:lineRule="auto"/>
        <w:ind w:firstLine="600"/>
        <w:jc w:val="both"/>
        <w:rPr>
          <w:lang w:val="ru-RU"/>
        </w:rPr>
      </w:pPr>
      <w:r w:rsidRPr="00C725E7">
        <w:rPr>
          <w:rFonts w:ascii="Times New Roman" w:hAnsi="Times New Roman"/>
          <w:b/>
          <w:i/>
          <w:color w:val="000000"/>
          <w:sz w:val="28"/>
          <w:lang w:val="ru-RU"/>
        </w:rPr>
        <w:t>Химический эксперимент</w:t>
      </w:r>
      <w:r w:rsidRPr="00C725E7">
        <w:rPr>
          <w:rFonts w:ascii="Times New Roman" w:hAnsi="Times New Roman"/>
          <w:b/>
          <w:color w:val="000000"/>
          <w:sz w:val="28"/>
          <w:lang w:val="ru-RU"/>
        </w:rPr>
        <w:t>:</w:t>
      </w:r>
      <w:r w:rsidRPr="00C725E7">
        <w:rPr>
          <w:rFonts w:ascii="Times New Roman" w:hAnsi="Times New Roman"/>
          <w:color w:val="000000"/>
          <w:sz w:val="28"/>
          <w:lang w:val="ru-RU"/>
        </w:rPr>
        <w:t xml:space="preserve"> </w:t>
      </w:r>
    </w:p>
    <w:p w14:paraId="3C6CD3CC"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14:paraId="36060C95" w14:textId="77777777" w:rsidR="00DE12A1" w:rsidRPr="00C725E7" w:rsidRDefault="00000000">
      <w:pPr>
        <w:spacing w:after="0" w:line="264" w:lineRule="auto"/>
        <w:ind w:firstLine="600"/>
        <w:jc w:val="both"/>
        <w:rPr>
          <w:lang w:val="ru-RU"/>
        </w:rPr>
      </w:pPr>
      <w:r w:rsidRPr="00C725E7">
        <w:rPr>
          <w:rFonts w:ascii="Times New Roman" w:hAnsi="Times New Roman"/>
          <w:b/>
          <w:color w:val="000000"/>
          <w:sz w:val="28"/>
          <w:lang w:val="ru-RU"/>
        </w:rPr>
        <w:t>Неметаллы и их соединения</w:t>
      </w:r>
    </w:p>
    <w:p w14:paraId="211D70F2"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14:paraId="0182ABF7"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C725E7">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C725E7">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14:paraId="0D0BD11D"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C725E7">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C725E7">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14:paraId="196209B9"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C725E7">
        <w:rPr>
          <w:rFonts w:ascii="Times New Roman" w:hAnsi="Times New Roman"/>
          <w:color w:val="000000"/>
          <w:sz w:val="28"/>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C725E7">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14:paraId="611BC86C"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14:paraId="01E4C100"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C725E7">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C725E7">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14:paraId="3FCCCC0E" w14:textId="77777777" w:rsidR="00DE12A1" w:rsidRPr="00C725E7" w:rsidRDefault="00000000">
      <w:pPr>
        <w:spacing w:after="0" w:line="264" w:lineRule="auto"/>
        <w:ind w:firstLine="600"/>
        <w:jc w:val="both"/>
        <w:rPr>
          <w:lang w:val="ru-RU"/>
        </w:rPr>
      </w:pPr>
      <w:r w:rsidRPr="00C725E7">
        <w:rPr>
          <w:rFonts w:ascii="Times New Roman" w:hAnsi="Times New Roman"/>
          <w:b/>
          <w:i/>
          <w:color w:val="000000"/>
          <w:sz w:val="28"/>
          <w:lang w:val="ru-RU"/>
        </w:rPr>
        <w:t>Химический эксперимент</w:t>
      </w:r>
      <w:r w:rsidRPr="00C725E7">
        <w:rPr>
          <w:rFonts w:ascii="Times New Roman" w:hAnsi="Times New Roman"/>
          <w:b/>
          <w:color w:val="000000"/>
          <w:sz w:val="28"/>
          <w:lang w:val="ru-RU"/>
        </w:rPr>
        <w:t>:</w:t>
      </w:r>
      <w:r w:rsidRPr="00C725E7">
        <w:rPr>
          <w:rFonts w:ascii="Times New Roman" w:hAnsi="Times New Roman"/>
          <w:color w:val="000000"/>
          <w:sz w:val="28"/>
          <w:lang w:val="ru-RU"/>
        </w:rPr>
        <w:t xml:space="preserve"> </w:t>
      </w:r>
    </w:p>
    <w:p w14:paraId="2EBD11A0"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14:paraId="2659FE1E" w14:textId="77777777" w:rsidR="00DE12A1" w:rsidRPr="00C725E7" w:rsidRDefault="00000000">
      <w:pPr>
        <w:spacing w:after="0" w:line="264" w:lineRule="auto"/>
        <w:ind w:firstLine="600"/>
        <w:jc w:val="both"/>
        <w:rPr>
          <w:lang w:val="ru-RU"/>
        </w:rPr>
      </w:pPr>
      <w:r w:rsidRPr="00C725E7">
        <w:rPr>
          <w:rFonts w:ascii="Times New Roman" w:hAnsi="Times New Roman"/>
          <w:b/>
          <w:color w:val="000000"/>
          <w:sz w:val="28"/>
          <w:lang w:val="ru-RU"/>
        </w:rPr>
        <w:t>Металлы и их соединения</w:t>
      </w:r>
    </w:p>
    <w:p w14:paraId="65769A51"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14:paraId="120AF1F7"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C725E7">
        <w:rPr>
          <w:rFonts w:ascii="Times New Roman" w:hAnsi="Times New Roman"/>
          <w:color w:val="000000"/>
          <w:sz w:val="28"/>
          <w:lang w:val="ru-RU"/>
        </w:rPr>
        <w:lastRenderedPageBreak/>
        <w:t>гидроксиды натрия и калия. Применение щелочных металлов и их соединений.</w:t>
      </w:r>
    </w:p>
    <w:p w14:paraId="48F150B8"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14:paraId="6CB28153"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14:paraId="17184F3B"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C725E7">
        <w:rPr>
          <w:rFonts w:ascii="Times New Roman" w:hAnsi="Times New Roman"/>
          <w:color w:val="000000"/>
          <w:sz w:val="28"/>
          <w:lang w:val="ru-RU"/>
        </w:rPr>
        <w:t>) и железа (</w:t>
      </w:r>
      <w:r>
        <w:rPr>
          <w:rFonts w:ascii="Times New Roman" w:hAnsi="Times New Roman"/>
          <w:color w:val="000000"/>
          <w:sz w:val="28"/>
        </w:rPr>
        <w:t>III</w:t>
      </w:r>
      <w:r w:rsidRPr="00C725E7">
        <w:rPr>
          <w:rFonts w:ascii="Times New Roman" w:hAnsi="Times New Roman"/>
          <w:color w:val="000000"/>
          <w:sz w:val="28"/>
          <w:lang w:val="ru-RU"/>
        </w:rPr>
        <w:t>), их состав, свойства и получение.</w:t>
      </w:r>
    </w:p>
    <w:p w14:paraId="1AA44A80" w14:textId="77777777" w:rsidR="00DE12A1" w:rsidRPr="00C725E7" w:rsidRDefault="00000000">
      <w:pPr>
        <w:spacing w:after="0" w:line="264" w:lineRule="auto"/>
        <w:ind w:firstLine="600"/>
        <w:jc w:val="both"/>
        <w:rPr>
          <w:lang w:val="ru-RU"/>
        </w:rPr>
      </w:pPr>
      <w:r w:rsidRPr="00C725E7">
        <w:rPr>
          <w:rFonts w:ascii="Times New Roman" w:hAnsi="Times New Roman"/>
          <w:b/>
          <w:i/>
          <w:color w:val="000000"/>
          <w:sz w:val="28"/>
          <w:lang w:val="ru-RU"/>
        </w:rPr>
        <w:t>Химический эксперимент</w:t>
      </w:r>
      <w:r w:rsidRPr="00C725E7">
        <w:rPr>
          <w:rFonts w:ascii="Times New Roman" w:hAnsi="Times New Roman"/>
          <w:b/>
          <w:color w:val="000000"/>
          <w:sz w:val="28"/>
          <w:lang w:val="ru-RU"/>
        </w:rPr>
        <w:t>:</w:t>
      </w:r>
      <w:r w:rsidRPr="00C725E7">
        <w:rPr>
          <w:rFonts w:ascii="Times New Roman" w:hAnsi="Times New Roman"/>
          <w:color w:val="000000"/>
          <w:sz w:val="28"/>
          <w:lang w:val="ru-RU"/>
        </w:rPr>
        <w:t xml:space="preserve"> </w:t>
      </w:r>
    </w:p>
    <w:p w14:paraId="2BCACF97"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C725E7">
        <w:rPr>
          <w:rFonts w:ascii="Times New Roman" w:hAnsi="Times New Roman"/>
          <w:color w:val="000000"/>
          <w:sz w:val="28"/>
          <w:lang w:val="ru-RU"/>
        </w:rPr>
        <w:t>) и железа (</w:t>
      </w:r>
      <w:r>
        <w:rPr>
          <w:rFonts w:ascii="Times New Roman" w:hAnsi="Times New Roman"/>
          <w:color w:val="000000"/>
          <w:sz w:val="28"/>
        </w:rPr>
        <w:t>III</w:t>
      </w:r>
      <w:r w:rsidRPr="00C725E7">
        <w:rPr>
          <w:rFonts w:ascii="Times New Roman" w:hAnsi="Times New Roman"/>
          <w:color w:val="000000"/>
          <w:sz w:val="28"/>
          <w:lang w:val="ru-RU"/>
        </w:rPr>
        <w:t>), меди (</w:t>
      </w:r>
      <w:r>
        <w:rPr>
          <w:rFonts w:ascii="Times New Roman" w:hAnsi="Times New Roman"/>
          <w:color w:val="000000"/>
          <w:sz w:val="28"/>
        </w:rPr>
        <w:t>II</w:t>
      </w:r>
      <w:r w:rsidRPr="00C725E7">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14:paraId="1E8AAB73" w14:textId="77777777" w:rsidR="00DE12A1" w:rsidRPr="00C725E7" w:rsidRDefault="00000000">
      <w:pPr>
        <w:spacing w:after="0" w:line="264" w:lineRule="auto"/>
        <w:ind w:firstLine="600"/>
        <w:jc w:val="both"/>
        <w:rPr>
          <w:lang w:val="ru-RU"/>
        </w:rPr>
      </w:pPr>
      <w:r w:rsidRPr="00C725E7">
        <w:rPr>
          <w:rFonts w:ascii="Times New Roman" w:hAnsi="Times New Roman"/>
          <w:b/>
          <w:color w:val="000000"/>
          <w:sz w:val="28"/>
          <w:lang w:val="ru-RU"/>
        </w:rPr>
        <w:t>Химия и окружающая среда</w:t>
      </w:r>
    </w:p>
    <w:p w14:paraId="48E01B37"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14:paraId="5880EEE9"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14:paraId="655A49FE" w14:textId="77777777" w:rsidR="00DE12A1" w:rsidRPr="00C725E7" w:rsidRDefault="00000000">
      <w:pPr>
        <w:spacing w:after="0" w:line="264" w:lineRule="auto"/>
        <w:ind w:firstLine="600"/>
        <w:jc w:val="both"/>
        <w:rPr>
          <w:lang w:val="ru-RU"/>
        </w:rPr>
      </w:pPr>
      <w:r w:rsidRPr="00C725E7">
        <w:rPr>
          <w:rFonts w:ascii="Times New Roman" w:hAnsi="Times New Roman"/>
          <w:b/>
          <w:i/>
          <w:color w:val="000000"/>
          <w:sz w:val="28"/>
          <w:lang w:val="ru-RU"/>
        </w:rPr>
        <w:t>Химический эксперимент:</w:t>
      </w:r>
      <w:r w:rsidRPr="00C725E7">
        <w:rPr>
          <w:rFonts w:ascii="Times New Roman" w:hAnsi="Times New Roman"/>
          <w:color w:val="000000"/>
          <w:sz w:val="28"/>
          <w:lang w:val="ru-RU"/>
        </w:rPr>
        <w:t xml:space="preserve"> </w:t>
      </w:r>
    </w:p>
    <w:p w14:paraId="53D57DF3"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изучение образцов материалов (стекло, сплавы металлов, полимерные материалы).</w:t>
      </w:r>
    </w:p>
    <w:p w14:paraId="404DA39A" w14:textId="77777777" w:rsidR="00DE12A1" w:rsidRPr="00C725E7" w:rsidRDefault="00000000">
      <w:pPr>
        <w:spacing w:after="0" w:line="264" w:lineRule="auto"/>
        <w:ind w:firstLine="600"/>
        <w:jc w:val="both"/>
        <w:rPr>
          <w:lang w:val="ru-RU"/>
        </w:rPr>
      </w:pPr>
      <w:r w:rsidRPr="00C725E7">
        <w:rPr>
          <w:rFonts w:ascii="Times New Roman" w:hAnsi="Times New Roman"/>
          <w:b/>
          <w:i/>
          <w:color w:val="000000"/>
          <w:sz w:val="28"/>
          <w:lang w:val="ru-RU"/>
        </w:rPr>
        <w:t>Межпредметные связи</w:t>
      </w:r>
    </w:p>
    <w:p w14:paraId="7D8A19FE"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36141751"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14:paraId="3BCF4396"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14:paraId="19609E12"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14:paraId="2A9CE471"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14:paraId="5FF49CF7" w14:textId="77777777" w:rsidR="00DE12A1" w:rsidRPr="00C725E7" w:rsidRDefault="00DE12A1">
      <w:pPr>
        <w:rPr>
          <w:lang w:val="ru-RU"/>
        </w:rPr>
        <w:sectPr w:rsidR="00DE12A1" w:rsidRPr="00C725E7">
          <w:pgSz w:w="11906" w:h="16383"/>
          <w:pgMar w:top="1134" w:right="850" w:bottom="1134" w:left="1701" w:header="720" w:footer="720" w:gutter="0"/>
          <w:cols w:space="720"/>
        </w:sectPr>
      </w:pPr>
    </w:p>
    <w:p w14:paraId="4636885F" w14:textId="77777777" w:rsidR="00DE12A1" w:rsidRPr="00C725E7" w:rsidRDefault="00000000">
      <w:pPr>
        <w:spacing w:after="0" w:line="264" w:lineRule="auto"/>
        <w:ind w:left="120"/>
        <w:jc w:val="both"/>
        <w:rPr>
          <w:lang w:val="ru-RU"/>
        </w:rPr>
      </w:pPr>
      <w:bookmarkStart w:id="4" w:name="block-59961902"/>
      <w:bookmarkEnd w:id="3"/>
      <w:r w:rsidRPr="00C725E7">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14:paraId="351A79C8" w14:textId="77777777" w:rsidR="00DE12A1" w:rsidRPr="00C725E7" w:rsidRDefault="00DE12A1">
      <w:pPr>
        <w:spacing w:after="0" w:line="264" w:lineRule="auto"/>
        <w:ind w:left="120"/>
        <w:jc w:val="both"/>
        <w:rPr>
          <w:lang w:val="ru-RU"/>
        </w:rPr>
      </w:pPr>
    </w:p>
    <w:p w14:paraId="53BEBC41" w14:textId="77777777" w:rsidR="00DE12A1" w:rsidRPr="00C725E7" w:rsidRDefault="00000000">
      <w:pPr>
        <w:spacing w:after="0" w:line="264" w:lineRule="auto"/>
        <w:ind w:firstLine="600"/>
        <w:jc w:val="both"/>
        <w:rPr>
          <w:lang w:val="ru-RU"/>
        </w:rPr>
      </w:pPr>
      <w:r w:rsidRPr="00C725E7">
        <w:rPr>
          <w:rFonts w:ascii="Times New Roman" w:hAnsi="Times New Roman"/>
          <w:b/>
          <w:color w:val="000000"/>
          <w:sz w:val="28"/>
          <w:lang w:val="ru-RU"/>
        </w:rPr>
        <w:t>ЛИЧНОСТНЫЕ РЕЗУЛЬТАТЫ</w:t>
      </w:r>
    </w:p>
    <w:p w14:paraId="5748F835"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14:paraId="2566E6FE"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14:paraId="77B85AAA" w14:textId="77777777" w:rsidR="00DE12A1" w:rsidRPr="00C725E7" w:rsidRDefault="00000000">
      <w:pPr>
        <w:spacing w:after="0" w:line="264" w:lineRule="auto"/>
        <w:ind w:firstLine="600"/>
        <w:jc w:val="both"/>
        <w:rPr>
          <w:lang w:val="ru-RU"/>
        </w:rPr>
      </w:pPr>
      <w:r w:rsidRPr="00C725E7">
        <w:rPr>
          <w:rFonts w:ascii="Times New Roman" w:hAnsi="Times New Roman"/>
          <w:b/>
          <w:color w:val="000000"/>
          <w:sz w:val="28"/>
          <w:lang w:val="ru-RU"/>
        </w:rPr>
        <w:t>1)</w:t>
      </w:r>
      <w:r w:rsidRPr="00C725E7">
        <w:rPr>
          <w:rFonts w:ascii="Times New Roman" w:hAnsi="Times New Roman"/>
          <w:color w:val="000000"/>
          <w:sz w:val="28"/>
          <w:lang w:val="ru-RU"/>
        </w:rPr>
        <w:t xml:space="preserve"> </w:t>
      </w:r>
      <w:r w:rsidRPr="00C725E7">
        <w:rPr>
          <w:rFonts w:ascii="Times New Roman" w:hAnsi="Times New Roman"/>
          <w:b/>
          <w:color w:val="000000"/>
          <w:sz w:val="28"/>
          <w:lang w:val="ru-RU"/>
        </w:rPr>
        <w:t>патриотического воспитания</w:t>
      </w:r>
      <w:r w:rsidRPr="00C725E7">
        <w:rPr>
          <w:rFonts w:ascii="Times New Roman" w:hAnsi="Times New Roman"/>
          <w:color w:val="000000"/>
          <w:sz w:val="28"/>
          <w:lang w:val="ru-RU"/>
        </w:rPr>
        <w:t>:</w:t>
      </w:r>
    </w:p>
    <w:p w14:paraId="767B1507"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14:paraId="6AE2B5AF" w14:textId="77777777" w:rsidR="00DE12A1" w:rsidRPr="00C725E7" w:rsidRDefault="00000000">
      <w:pPr>
        <w:spacing w:after="0" w:line="264" w:lineRule="auto"/>
        <w:ind w:firstLine="600"/>
        <w:jc w:val="both"/>
        <w:rPr>
          <w:lang w:val="ru-RU"/>
        </w:rPr>
      </w:pPr>
      <w:r w:rsidRPr="00C725E7">
        <w:rPr>
          <w:rFonts w:ascii="Times New Roman" w:hAnsi="Times New Roman"/>
          <w:b/>
          <w:color w:val="000000"/>
          <w:sz w:val="28"/>
          <w:lang w:val="ru-RU"/>
        </w:rPr>
        <w:t>2)</w:t>
      </w:r>
      <w:r w:rsidRPr="00C725E7">
        <w:rPr>
          <w:rFonts w:ascii="Times New Roman" w:hAnsi="Times New Roman"/>
          <w:color w:val="000000"/>
          <w:sz w:val="28"/>
          <w:lang w:val="ru-RU"/>
        </w:rPr>
        <w:t xml:space="preserve"> </w:t>
      </w:r>
      <w:r w:rsidRPr="00C725E7">
        <w:rPr>
          <w:rFonts w:ascii="Times New Roman" w:hAnsi="Times New Roman"/>
          <w:b/>
          <w:color w:val="000000"/>
          <w:sz w:val="28"/>
          <w:lang w:val="ru-RU"/>
        </w:rPr>
        <w:t>гражданского воспитания:</w:t>
      </w:r>
    </w:p>
    <w:p w14:paraId="1660FC6E"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14:paraId="21C0B332" w14:textId="77777777" w:rsidR="00DE12A1" w:rsidRPr="00C725E7" w:rsidRDefault="00000000">
      <w:pPr>
        <w:spacing w:after="0" w:line="264" w:lineRule="auto"/>
        <w:ind w:firstLine="600"/>
        <w:jc w:val="both"/>
        <w:rPr>
          <w:lang w:val="ru-RU"/>
        </w:rPr>
      </w:pPr>
      <w:r w:rsidRPr="00C725E7">
        <w:rPr>
          <w:rFonts w:ascii="Times New Roman" w:hAnsi="Times New Roman"/>
          <w:b/>
          <w:color w:val="000000"/>
          <w:sz w:val="28"/>
          <w:lang w:val="ru-RU"/>
        </w:rPr>
        <w:t>3)</w:t>
      </w:r>
      <w:r w:rsidRPr="00C725E7">
        <w:rPr>
          <w:rFonts w:ascii="Times New Roman" w:hAnsi="Times New Roman"/>
          <w:color w:val="000000"/>
          <w:sz w:val="28"/>
          <w:lang w:val="ru-RU"/>
        </w:rPr>
        <w:t xml:space="preserve"> </w:t>
      </w:r>
      <w:r w:rsidRPr="00C725E7">
        <w:rPr>
          <w:rFonts w:ascii="Times New Roman" w:hAnsi="Times New Roman"/>
          <w:b/>
          <w:color w:val="000000"/>
          <w:sz w:val="28"/>
          <w:lang w:val="ru-RU"/>
        </w:rPr>
        <w:t>ценности научного познания</w:t>
      </w:r>
      <w:r w:rsidRPr="00C725E7">
        <w:rPr>
          <w:rFonts w:ascii="Times New Roman" w:hAnsi="Times New Roman"/>
          <w:color w:val="000000"/>
          <w:sz w:val="28"/>
          <w:lang w:val="ru-RU"/>
        </w:rPr>
        <w:t>:</w:t>
      </w:r>
    </w:p>
    <w:p w14:paraId="78A75795"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14:paraId="46D7E7D7"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C725E7">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14:paraId="63E5EE8E"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14:paraId="06FDBA6C" w14:textId="77777777" w:rsidR="00DE12A1" w:rsidRPr="00C725E7" w:rsidRDefault="00000000">
      <w:pPr>
        <w:spacing w:after="0" w:line="264" w:lineRule="auto"/>
        <w:ind w:firstLine="600"/>
        <w:jc w:val="both"/>
        <w:rPr>
          <w:lang w:val="ru-RU"/>
        </w:rPr>
      </w:pPr>
      <w:bookmarkStart w:id="5" w:name="_Toc138318759"/>
      <w:bookmarkEnd w:id="5"/>
      <w:r w:rsidRPr="00C725E7">
        <w:rPr>
          <w:rFonts w:ascii="Times New Roman" w:hAnsi="Times New Roman"/>
          <w:b/>
          <w:color w:val="000000"/>
          <w:sz w:val="28"/>
          <w:lang w:val="ru-RU"/>
        </w:rPr>
        <w:t>4)</w:t>
      </w:r>
      <w:r w:rsidRPr="00C725E7">
        <w:rPr>
          <w:rFonts w:ascii="Times New Roman" w:hAnsi="Times New Roman"/>
          <w:color w:val="000000"/>
          <w:sz w:val="28"/>
          <w:lang w:val="ru-RU"/>
        </w:rPr>
        <w:t xml:space="preserve"> </w:t>
      </w:r>
      <w:r w:rsidRPr="00C725E7">
        <w:rPr>
          <w:rFonts w:ascii="Times New Roman" w:hAnsi="Times New Roman"/>
          <w:b/>
          <w:color w:val="000000"/>
          <w:sz w:val="28"/>
          <w:lang w:val="ru-RU"/>
        </w:rPr>
        <w:t>формирования культуры здоровья</w:t>
      </w:r>
      <w:r w:rsidRPr="00C725E7">
        <w:rPr>
          <w:rFonts w:ascii="Times New Roman" w:hAnsi="Times New Roman"/>
          <w:color w:val="000000"/>
          <w:sz w:val="28"/>
          <w:lang w:val="ru-RU"/>
        </w:rPr>
        <w:t>:</w:t>
      </w:r>
    </w:p>
    <w:p w14:paraId="4EE565E0"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14:paraId="51821565" w14:textId="77777777" w:rsidR="00DE12A1" w:rsidRPr="00C725E7" w:rsidRDefault="00000000">
      <w:pPr>
        <w:spacing w:after="0" w:line="264" w:lineRule="auto"/>
        <w:ind w:firstLine="600"/>
        <w:jc w:val="both"/>
        <w:rPr>
          <w:lang w:val="ru-RU"/>
        </w:rPr>
      </w:pPr>
      <w:r w:rsidRPr="00C725E7">
        <w:rPr>
          <w:rFonts w:ascii="Times New Roman" w:hAnsi="Times New Roman"/>
          <w:b/>
          <w:color w:val="000000"/>
          <w:sz w:val="28"/>
          <w:lang w:val="ru-RU"/>
        </w:rPr>
        <w:t>5)</w:t>
      </w:r>
      <w:r w:rsidRPr="00C725E7">
        <w:rPr>
          <w:rFonts w:ascii="Times New Roman" w:hAnsi="Times New Roman"/>
          <w:color w:val="000000"/>
          <w:sz w:val="28"/>
          <w:lang w:val="ru-RU"/>
        </w:rPr>
        <w:t xml:space="preserve"> </w:t>
      </w:r>
      <w:r w:rsidRPr="00C725E7">
        <w:rPr>
          <w:rFonts w:ascii="Times New Roman" w:hAnsi="Times New Roman"/>
          <w:b/>
          <w:color w:val="000000"/>
          <w:sz w:val="28"/>
          <w:lang w:val="ru-RU"/>
        </w:rPr>
        <w:t>трудового воспитания:</w:t>
      </w:r>
    </w:p>
    <w:p w14:paraId="067BA76D"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14:paraId="50D2AB02" w14:textId="77777777" w:rsidR="00DE12A1" w:rsidRPr="00C725E7" w:rsidRDefault="00000000">
      <w:pPr>
        <w:spacing w:after="0" w:line="264" w:lineRule="auto"/>
        <w:ind w:firstLine="600"/>
        <w:jc w:val="both"/>
        <w:rPr>
          <w:lang w:val="ru-RU"/>
        </w:rPr>
      </w:pPr>
      <w:r w:rsidRPr="00C725E7">
        <w:rPr>
          <w:rFonts w:ascii="Times New Roman" w:hAnsi="Times New Roman"/>
          <w:b/>
          <w:color w:val="000000"/>
          <w:sz w:val="28"/>
          <w:lang w:val="ru-RU"/>
        </w:rPr>
        <w:t>6)</w:t>
      </w:r>
      <w:r w:rsidRPr="00C725E7">
        <w:rPr>
          <w:rFonts w:ascii="Times New Roman" w:hAnsi="Times New Roman"/>
          <w:color w:val="000000"/>
          <w:sz w:val="28"/>
          <w:lang w:val="ru-RU"/>
        </w:rPr>
        <w:t xml:space="preserve"> </w:t>
      </w:r>
      <w:r w:rsidRPr="00C725E7">
        <w:rPr>
          <w:rFonts w:ascii="Times New Roman" w:hAnsi="Times New Roman"/>
          <w:b/>
          <w:color w:val="000000"/>
          <w:sz w:val="28"/>
          <w:lang w:val="ru-RU"/>
        </w:rPr>
        <w:t>экологического воспитания:</w:t>
      </w:r>
    </w:p>
    <w:p w14:paraId="3CF73E39"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14:paraId="741AEA05"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14:paraId="4790AF70" w14:textId="77777777" w:rsidR="00DE12A1" w:rsidRPr="00C725E7" w:rsidRDefault="00000000">
      <w:pPr>
        <w:spacing w:after="0" w:line="264" w:lineRule="auto"/>
        <w:ind w:firstLine="600"/>
        <w:jc w:val="both"/>
        <w:rPr>
          <w:lang w:val="ru-RU"/>
        </w:rPr>
      </w:pPr>
      <w:r w:rsidRPr="00C725E7">
        <w:rPr>
          <w:rFonts w:ascii="Times New Roman" w:hAnsi="Times New Roman"/>
          <w:b/>
          <w:color w:val="000000"/>
          <w:sz w:val="28"/>
          <w:lang w:val="ru-RU"/>
        </w:rPr>
        <w:t>МЕТАПРЕДМЕТНЫЕ РЕЗУЛЬТАТЫ</w:t>
      </w:r>
    </w:p>
    <w:p w14:paraId="14A72BA4"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C725E7">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14:paraId="6C41DEC9" w14:textId="77777777" w:rsidR="00DE12A1" w:rsidRPr="00C725E7" w:rsidRDefault="00000000">
      <w:pPr>
        <w:spacing w:after="0" w:line="264" w:lineRule="auto"/>
        <w:ind w:firstLine="600"/>
        <w:jc w:val="both"/>
        <w:rPr>
          <w:lang w:val="ru-RU"/>
        </w:rPr>
      </w:pPr>
      <w:r w:rsidRPr="00C725E7">
        <w:rPr>
          <w:rFonts w:ascii="Times New Roman" w:hAnsi="Times New Roman"/>
          <w:b/>
          <w:color w:val="000000"/>
          <w:sz w:val="28"/>
          <w:lang w:val="ru-RU"/>
        </w:rPr>
        <w:t>Познавательные универсальные учебные действия</w:t>
      </w:r>
    </w:p>
    <w:p w14:paraId="360CA54E" w14:textId="77777777" w:rsidR="00DE12A1" w:rsidRPr="00C725E7" w:rsidRDefault="00000000">
      <w:pPr>
        <w:spacing w:after="0" w:line="264" w:lineRule="auto"/>
        <w:ind w:firstLine="600"/>
        <w:jc w:val="both"/>
        <w:rPr>
          <w:lang w:val="ru-RU"/>
        </w:rPr>
      </w:pPr>
      <w:r w:rsidRPr="00C725E7">
        <w:rPr>
          <w:rFonts w:ascii="Times New Roman" w:hAnsi="Times New Roman"/>
          <w:b/>
          <w:color w:val="000000"/>
          <w:sz w:val="28"/>
          <w:lang w:val="ru-RU"/>
        </w:rPr>
        <w:t>Базовые логические действия:</w:t>
      </w:r>
    </w:p>
    <w:p w14:paraId="1E2E648D"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14:paraId="74D42613"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14:paraId="09C5913B" w14:textId="77777777" w:rsidR="00DE12A1" w:rsidRPr="00C725E7" w:rsidRDefault="00000000">
      <w:pPr>
        <w:spacing w:after="0" w:line="264" w:lineRule="auto"/>
        <w:ind w:firstLine="600"/>
        <w:jc w:val="both"/>
        <w:rPr>
          <w:lang w:val="ru-RU"/>
        </w:rPr>
      </w:pPr>
      <w:r w:rsidRPr="00C725E7">
        <w:rPr>
          <w:rFonts w:ascii="Times New Roman" w:hAnsi="Times New Roman"/>
          <w:b/>
          <w:color w:val="000000"/>
          <w:sz w:val="28"/>
          <w:lang w:val="ru-RU"/>
        </w:rPr>
        <w:t>Базовые исследовательские действия</w:t>
      </w:r>
      <w:r w:rsidRPr="00C725E7">
        <w:rPr>
          <w:rFonts w:ascii="Times New Roman" w:hAnsi="Times New Roman"/>
          <w:color w:val="000000"/>
          <w:sz w:val="28"/>
          <w:lang w:val="ru-RU"/>
        </w:rPr>
        <w:t>:</w:t>
      </w:r>
    </w:p>
    <w:p w14:paraId="7B612E51"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14:paraId="5A3AC7DE"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14:paraId="1C1285F6" w14:textId="77777777" w:rsidR="00DE12A1" w:rsidRPr="00C725E7" w:rsidRDefault="00000000">
      <w:pPr>
        <w:spacing w:after="0" w:line="264" w:lineRule="auto"/>
        <w:ind w:firstLine="600"/>
        <w:jc w:val="both"/>
        <w:rPr>
          <w:lang w:val="ru-RU"/>
        </w:rPr>
      </w:pPr>
      <w:r w:rsidRPr="00C725E7">
        <w:rPr>
          <w:rFonts w:ascii="Times New Roman" w:hAnsi="Times New Roman"/>
          <w:b/>
          <w:color w:val="000000"/>
          <w:sz w:val="28"/>
          <w:lang w:val="ru-RU"/>
        </w:rPr>
        <w:t>Работа с информацией:</w:t>
      </w:r>
    </w:p>
    <w:p w14:paraId="0DAA00F1"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14:paraId="4DF2D778"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14:paraId="78410017"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14:paraId="70AD68F7" w14:textId="77777777" w:rsidR="00DE12A1" w:rsidRPr="00C725E7" w:rsidRDefault="00000000">
      <w:pPr>
        <w:spacing w:after="0" w:line="264" w:lineRule="auto"/>
        <w:ind w:firstLine="600"/>
        <w:jc w:val="both"/>
        <w:rPr>
          <w:lang w:val="ru-RU"/>
        </w:rPr>
      </w:pPr>
      <w:r w:rsidRPr="00C725E7">
        <w:rPr>
          <w:rFonts w:ascii="Times New Roman" w:hAnsi="Times New Roman"/>
          <w:b/>
          <w:color w:val="000000"/>
          <w:sz w:val="28"/>
          <w:lang w:val="ru-RU"/>
        </w:rPr>
        <w:t>Коммуникативные универсальные учебные действия:</w:t>
      </w:r>
    </w:p>
    <w:p w14:paraId="47A0BA40"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14:paraId="7C160017"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14:paraId="730E6033"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14:paraId="098D6976" w14:textId="77777777" w:rsidR="00DE12A1" w:rsidRPr="00C725E7" w:rsidRDefault="00000000">
      <w:pPr>
        <w:spacing w:after="0" w:line="264" w:lineRule="auto"/>
        <w:ind w:firstLine="600"/>
        <w:jc w:val="both"/>
        <w:rPr>
          <w:lang w:val="ru-RU"/>
        </w:rPr>
      </w:pPr>
      <w:r w:rsidRPr="00C725E7">
        <w:rPr>
          <w:rFonts w:ascii="Times New Roman" w:hAnsi="Times New Roman"/>
          <w:b/>
          <w:color w:val="000000"/>
          <w:sz w:val="28"/>
          <w:lang w:val="ru-RU"/>
        </w:rPr>
        <w:t>Регулятивные универсальные учебные действия:</w:t>
      </w:r>
    </w:p>
    <w:p w14:paraId="11137AC2"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6" w:name="_Toc138318760"/>
      <w:bookmarkStart w:id="7" w:name="_Toc134720971"/>
      <w:bookmarkEnd w:id="6"/>
      <w:bookmarkEnd w:id="7"/>
    </w:p>
    <w:p w14:paraId="3359225E" w14:textId="77777777" w:rsidR="00DE12A1" w:rsidRPr="00C725E7" w:rsidRDefault="00000000">
      <w:pPr>
        <w:spacing w:after="0" w:line="264" w:lineRule="auto"/>
        <w:ind w:firstLine="600"/>
        <w:jc w:val="both"/>
        <w:rPr>
          <w:lang w:val="ru-RU"/>
        </w:rPr>
      </w:pPr>
      <w:r w:rsidRPr="00C725E7">
        <w:rPr>
          <w:rFonts w:ascii="Times New Roman" w:hAnsi="Times New Roman"/>
          <w:b/>
          <w:color w:val="000000"/>
          <w:sz w:val="28"/>
          <w:lang w:val="ru-RU"/>
        </w:rPr>
        <w:t>ПРЕДМЕТНЫЕ РЕЗУЛЬТАТЫ</w:t>
      </w:r>
    </w:p>
    <w:p w14:paraId="7D884B55"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C725E7">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14:paraId="70BEFE40"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К концу обучения в</w:t>
      </w:r>
      <w:r w:rsidRPr="00C725E7">
        <w:rPr>
          <w:rFonts w:ascii="Times New Roman" w:hAnsi="Times New Roman"/>
          <w:b/>
          <w:color w:val="000000"/>
          <w:sz w:val="28"/>
          <w:lang w:val="ru-RU"/>
        </w:rPr>
        <w:t xml:space="preserve"> 8 классе</w:t>
      </w:r>
      <w:r w:rsidRPr="00C725E7">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6A2CDF8C" w14:textId="77777777" w:rsidR="00DE12A1" w:rsidRPr="00C725E7" w:rsidRDefault="00000000">
      <w:pPr>
        <w:numPr>
          <w:ilvl w:val="0"/>
          <w:numId w:val="1"/>
        </w:numPr>
        <w:spacing w:after="0" w:line="264" w:lineRule="auto"/>
        <w:jc w:val="both"/>
        <w:rPr>
          <w:lang w:val="ru-RU"/>
        </w:rPr>
      </w:pPr>
      <w:r w:rsidRPr="00C725E7">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14:paraId="5688F944" w14:textId="77777777" w:rsidR="00DE12A1" w:rsidRPr="00C725E7" w:rsidRDefault="00000000">
      <w:pPr>
        <w:numPr>
          <w:ilvl w:val="0"/>
          <w:numId w:val="1"/>
        </w:numPr>
        <w:spacing w:after="0" w:line="264" w:lineRule="auto"/>
        <w:jc w:val="both"/>
        <w:rPr>
          <w:lang w:val="ru-RU"/>
        </w:rPr>
      </w:pPr>
      <w:r w:rsidRPr="00C725E7">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14:paraId="5FCF85C2" w14:textId="77777777" w:rsidR="00DE12A1" w:rsidRPr="00C725E7" w:rsidRDefault="00000000">
      <w:pPr>
        <w:numPr>
          <w:ilvl w:val="0"/>
          <w:numId w:val="1"/>
        </w:numPr>
        <w:spacing w:after="0" w:line="264" w:lineRule="auto"/>
        <w:jc w:val="both"/>
        <w:rPr>
          <w:lang w:val="ru-RU"/>
        </w:rPr>
      </w:pPr>
      <w:r w:rsidRPr="00C725E7">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14:paraId="374B5E6F" w14:textId="77777777" w:rsidR="00DE12A1" w:rsidRPr="00C725E7" w:rsidRDefault="00000000">
      <w:pPr>
        <w:numPr>
          <w:ilvl w:val="0"/>
          <w:numId w:val="1"/>
        </w:numPr>
        <w:spacing w:after="0" w:line="264" w:lineRule="auto"/>
        <w:jc w:val="both"/>
        <w:rPr>
          <w:lang w:val="ru-RU"/>
        </w:rPr>
      </w:pPr>
      <w:r w:rsidRPr="00C725E7">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14:paraId="6172A4EF" w14:textId="77777777" w:rsidR="00DE12A1" w:rsidRPr="00C725E7" w:rsidRDefault="00000000">
      <w:pPr>
        <w:numPr>
          <w:ilvl w:val="0"/>
          <w:numId w:val="1"/>
        </w:numPr>
        <w:spacing w:after="0" w:line="264" w:lineRule="auto"/>
        <w:jc w:val="both"/>
        <w:rPr>
          <w:lang w:val="ru-RU"/>
        </w:rPr>
      </w:pPr>
      <w:r w:rsidRPr="00C725E7">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14:paraId="062E5226" w14:textId="77777777" w:rsidR="00DE12A1" w:rsidRPr="00C725E7" w:rsidRDefault="00000000">
      <w:pPr>
        <w:numPr>
          <w:ilvl w:val="0"/>
          <w:numId w:val="1"/>
        </w:numPr>
        <w:spacing w:after="0" w:line="264" w:lineRule="auto"/>
        <w:jc w:val="both"/>
        <w:rPr>
          <w:lang w:val="ru-RU"/>
        </w:rPr>
      </w:pPr>
      <w:r w:rsidRPr="00C725E7">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C725E7">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14:paraId="3A122FCE" w14:textId="77777777" w:rsidR="00DE12A1" w:rsidRPr="00C725E7" w:rsidRDefault="00000000">
      <w:pPr>
        <w:numPr>
          <w:ilvl w:val="0"/>
          <w:numId w:val="1"/>
        </w:numPr>
        <w:spacing w:after="0" w:line="264" w:lineRule="auto"/>
        <w:jc w:val="both"/>
        <w:rPr>
          <w:lang w:val="ru-RU"/>
        </w:rPr>
      </w:pPr>
      <w:r w:rsidRPr="00C725E7">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14:paraId="66C0CDEC" w14:textId="77777777" w:rsidR="00DE12A1" w:rsidRPr="00C725E7" w:rsidRDefault="00000000">
      <w:pPr>
        <w:numPr>
          <w:ilvl w:val="0"/>
          <w:numId w:val="1"/>
        </w:numPr>
        <w:spacing w:after="0" w:line="264" w:lineRule="auto"/>
        <w:jc w:val="both"/>
        <w:rPr>
          <w:lang w:val="ru-RU"/>
        </w:rPr>
      </w:pPr>
      <w:r w:rsidRPr="00C725E7">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14:paraId="0DA8B9A5" w14:textId="77777777" w:rsidR="00DE12A1" w:rsidRPr="00C725E7" w:rsidRDefault="00000000">
      <w:pPr>
        <w:numPr>
          <w:ilvl w:val="0"/>
          <w:numId w:val="1"/>
        </w:numPr>
        <w:spacing w:after="0" w:line="264" w:lineRule="auto"/>
        <w:jc w:val="both"/>
        <w:rPr>
          <w:lang w:val="ru-RU"/>
        </w:rPr>
      </w:pPr>
      <w:r w:rsidRPr="00C725E7">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14:paraId="1CE6996E" w14:textId="77777777" w:rsidR="00DE12A1" w:rsidRPr="00C725E7" w:rsidRDefault="00000000">
      <w:pPr>
        <w:numPr>
          <w:ilvl w:val="0"/>
          <w:numId w:val="1"/>
        </w:numPr>
        <w:spacing w:after="0" w:line="264" w:lineRule="auto"/>
        <w:jc w:val="both"/>
        <w:rPr>
          <w:lang w:val="ru-RU"/>
        </w:rPr>
      </w:pPr>
      <w:r w:rsidRPr="00C725E7">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14:paraId="5598C410" w14:textId="77777777" w:rsidR="00DE12A1" w:rsidRPr="00C725E7" w:rsidRDefault="00000000">
      <w:pPr>
        <w:numPr>
          <w:ilvl w:val="0"/>
          <w:numId w:val="1"/>
        </w:numPr>
        <w:spacing w:after="0" w:line="264" w:lineRule="auto"/>
        <w:jc w:val="both"/>
        <w:rPr>
          <w:lang w:val="ru-RU"/>
        </w:rPr>
      </w:pPr>
      <w:r w:rsidRPr="00C725E7">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14:paraId="60A66F01" w14:textId="77777777" w:rsidR="00DE12A1" w:rsidRPr="00C725E7" w:rsidRDefault="00000000">
      <w:pPr>
        <w:numPr>
          <w:ilvl w:val="0"/>
          <w:numId w:val="1"/>
        </w:numPr>
        <w:spacing w:after="0" w:line="264" w:lineRule="auto"/>
        <w:jc w:val="both"/>
        <w:rPr>
          <w:lang w:val="ru-RU"/>
        </w:rPr>
      </w:pPr>
      <w:r w:rsidRPr="00C725E7">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14:paraId="6BFD675B" w14:textId="77777777" w:rsidR="00DE12A1" w:rsidRPr="00C725E7" w:rsidRDefault="00000000">
      <w:pPr>
        <w:spacing w:after="0" w:line="264" w:lineRule="auto"/>
        <w:ind w:firstLine="600"/>
        <w:jc w:val="both"/>
        <w:rPr>
          <w:lang w:val="ru-RU"/>
        </w:rPr>
      </w:pPr>
      <w:r w:rsidRPr="00C725E7">
        <w:rPr>
          <w:rFonts w:ascii="Times New Roman" w:hAnsi="Times New Roman"/>
          <w:color w:val="000000"/>
          <w:sz w:val="28"/>
          <w:lang w:val="ru-RU"/>
        </w:rPr>
        <w:t>К концу обучения в</w:t>
      </w:r>
      <w:r w:rsidRPr="00C725E7">
        <w:rPr>
          <w:rFonts w:ascii="Times New Roman" w:hAnsi="Times New Roman"/>
          <w:b/>
          <w:color w:val="000000"/>
          <w:sz w:val="28"/>
          <w:lang w:val="ru-RU"/>
        </w:rPr>
        <w:t xml:space="preserve"> 9 классе</w:t>
      </w:r>
      <w:r w:rsidRPr="00C725E7">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737300C5" w14:textId="77777777" w:rsidR="00DE12A1" w:rsidRPr="00C725E7" w:rsidRDefault="00000000">
      <w:pPr>
        <w:numPr>
          <w:ilvl w:val="0"/>
          <w:numId w:val="2"/>
        </w:numPr>
        <w:spacing w:after="0" w:line="264" w:lineRule="auto"/>
        <w:jc w:val="both"/>
        <w:rPr>
          <w:lang w:val="ru-RU"/>
        </w:rPr>
      </w:pPr>
      <w:r w:rsidRPr="00C725E7">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C725E7">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14:paraId="1DF1895E" w14:textId="77777777" w:rsidR="00DE12A1" w:rsidRPr="00C725E7" w:rsidRDefault="00000000">
      <w:pPr>
        <w:numPr>
          <w:ilvl w:val="0"/>
          <w:numId w:val="2"/>
        </w:numPr>
        <w:spacing w:after="0" w:line="264" w:lineRule="auto"/>
        <w:jc w:val="both"/>
        <w:rPr>
          <w:lang w:val="ru-RU"/>
        </w:rPr>
      </w:pPr>
      <w:r w:rsidRPr="00C725E7">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14:paraId="562FA21B" w14:textId="77777777" w:rsidR="00DE12A1" w:rsidRPr="00C725E7" w:rsidRDefault="00000000">
      <w:pPr>
        <w:numPr>
          <w:ilvl w:val="0"/>
          <w:numId w:val="2"/>
        </w:numPr>
        <w:spacing w:after="0" w:line="264" w:lineRule="auto"/>
        <w:jc w:val="both"/>
        <w:rPr>
          <w:lang w:val="ru-RU"/>
        </w:rPr>
      </w:pPr>
      <w:r w:rsidRPr="00C725E7">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14:paraId="7C6AC02B" w14:textId="77777777" w:rsidR="00DE12A1" w:rsidRPr="00C725E7" w:rsidRDefault="00000000">
      <w:pPr>
        <w:numPr>
          <w:ilvl w:val="0"/>
          <w:numId w:val="2"/>
        </w:numPr>
        <w:spacing w:after="0" w:line="264" w:lineRule="auto"/>
        <w:jc w:val="both"/>
        <w:rPr>
          <w:lang w:val="ru-RU"/>
        </w:rPr>
      </w:pPr>
      <w:r w:rsidRPr="00C725E7">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14:paraId="265B3413" w14:textId="77777777" w:rsidR="00DE12A1" w:rsidRPr="00C725E7" w:rsidRDefault="00000000">
      <w:pPr>
        <w:numPr>
          <w:ilvl w:val="0"/>
          <w:numId w:val="2"/>
        </w:numPr>
        <w:spacing w:after="0" w:line="264" w:lineRule="auto"/>
        <w:jc w:val="both"/>
        <w:rPr>
          <w:lang w:val="ru-RU"/>
        </w:rPr>
      </w:pPr>
      <w:r w:rsidRPr="00C725E7">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14:paraId="13E97986" w14:textId="77777777" w:rsidR="00DE12A1" w:rsidRPr="00C725E7" w:rsidRDefault="00000000">
      <w:pPr>
        <w:numPr>
          <w:ilvl w:val="0"/>
          <w:numId w:val="2"/>
        </w:numPr>
        <w:spacing w:after="0" w:line="264" w:lineRule="auto"/>
        <w:jc w:val="both"/>
        <w:rPr>
          <w:lang w:val="ru-RU"/>
        </w:rPr>
      </w:pPr>
      <w:r w:rsidRPr="00C725E7">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14:paraId="7EE7BB21" w14:textId="77777777" w:rsidR="00DE12A1" w:rsidRPr="00C725E7" w:rsidRDefault="00000000">
      <w:pPr>
        <w:numPr>
          <w:ilvl w:val="0"/>
          <w:numId w:val="2"/>
        </w:numPr>
        <w:spacing w:after="0" w:line="264" w:lineRule="auto"/>
        <w:jc w:val="both"/>
        <w:rPr>
          <w:lang w:val="ru-RU"/>
        </w:rPr>
      </w:pPr>
      <w:r w:rsidRPr="00C725E7">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14:paraId="1B02DCB3" w14:textId="77777777" w:rsidR="00DE12A1" w:rsidRPr="00C725E7" w:rsidRDefault="00000000">
      <w:pPr>
        <w:numPr>
          <w:ilvl w:val="0"/>
          <w:numId w:val="2"/>
        </w:numPr>
        <w:spacing w:after="0" w:line="264" w:lineRule="auto"/>
        <w:jc w:val="both"/>
        <w:rPr>
          <w:lang w:val="ru-RU"/>
        </w:rPr>
      </w:pPr>
      <w:r w:rsidRPr="00C725E7">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C725E7">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14:paraId="57D96E4E" w14:textId="77777777" w:rsidR="00DE12A1" w:rsidRPr="00C725E7" w:rsidRDefault="00000000">
      <w:pPr>
        <w:numPr>
          <w:ilvl w:val="0"/>
          <w:numId w:val="2"/>
        </w:numPr>
        <w:spacing w:after="0" w:line="264" w:lineRule="auto"/>
        <w:jc w:val="both"/>
        <w:rPr>
          <w:lang w:val="ru-RU"/>
        </w:rPr>
      </w:pPr>
      <w:r w:rsidRPr="00C725E7">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14:paraId="4B6997C7" w14:textId="77777777" w:rsidR="00DE12A1" w:rsidRPr="00C725E7" w:rsidRDefault="00000000">
      <w:pPr>
        <w:numPr>
          <w:ilvl w:val="0"/>
          <w:numId w:val="2"/>
        </w:numPr>
        <w:spacing w:after="0" w:line="264" w:lineRule="auto"/>
        <w:jc w:val="both"/>
        <w:rPr>
          <w:lang w:val="ru-RU"/>
        </w:rPr>
      </w:pPr>
      <w:r w:rsidRPr="00C725E7">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14:paraId="2CF08749" w14:textId="77777777" w:rsidR="00DE12A1" w:rsidRPr="00C725E7" w:rsidRDefault="00000000">
      <w:pPr>
        <w:numPr>
          <w:ilvl w:val="0"/>
          <w:numId w:val="2"/>
        </w:numPr>
        <w:spacing w:after="0" w:line="264" w:lineRule="auto"/>
        <w:jc w:val="both"/>
        <w:rPr>
          <w:lang w:val="ru-RU"/>
        </w:rPr>
      </w:pPr>
      <w:r w:rsidRPr="00C725E7">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14:paraId="2282B4C4" w14:textId="77777777" w:rsidR="00DE12A1" w:rsidRPr="00C725E7" w:rsidRDefault="00000000">
      <w:pPr>
        <w:numPr>
          <w:ilvl w:val="0"/>
          <w:numId w:val="2"/>
        </w:numPr>
        <w:spacing w:after="0" w:line="264" w:lineRule="auto"/>
        <w:jc w:val="both"/>
        <w:rPr>
          <w:lang w:val="ru-RU"/>
        </w:rPr>
      </w:pPr>
      <w:r w:rsidRPr="00C725E7">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14:paraId="0B5D945B" w14:textId="77777777" w:rsidR="00DE12A1" w:rsidRPr="00C725E7" w:rsidRDefault="00000000">
      <w:pPr>
        <w:numPr>
          <w:ilvl w:val="0"/>
          <w:numId w:val="2"/>
        </w:numPr>
        <w:spacing w:after="0" w:line="264" w:lineRule="auto"/>
        <w:jc w:val="both"/>
        <w:rPr>
          <w:lang w:val="ru-RU"/>
        </w:rPr>
      </w:pPr>
      <w:r w:rsidRPr="00C725E7">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14:paraId="20110FAC" w14:textId="77777777" w:rsidR="00DE12A1" w:rsidRPr="00C725E7" w:rsidRDefault="00000000">
      <w:pPr>
        <w:numPr>
          <w:ilvl w:val="0"/>
          <w:numId w:val="2"/>
        </w:numPr>
        <w:spacing w:after="0" w:line="264" w:lineRule="auto"/>
        <w:jc w:val="both"/>
        <w:rPr>
          <w:lang w:val="ru-RU"/>
        </w:rPr>
      </w:pPr>
      <w:r w:rsidRPr="00C725E7">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14:paraId="4992FE32" w14:textId="77777777" w:rsidR="00DE12A1" w:rsidRPr="00C725E7" w:rsidRDefault="00DE12A1">
      <w:pPr>
        <w:rPr>
          <w:lang w:val="ru-RU"/>
        </w:rPr>
        <w:sectPr w:rsidR="00DE12A1" w:rsidRPr="00C725E7">
          <w:pgSz w:w="11906" w:h="16383"/>
          <w:pgMar w:top="1134" w:right="850" w:bottom="1134" w:left="1701" w:header="720" w:footer="720" w:gutter="0"/>
          <w:cols w:space="720"/>
        </w:sectPr>
      </w:pPr>
    </w:p>
    <w:p w14:paraId="272E8D4C" w14:textId="77777777" w:rsidR="00DE12A1" w:rsidRDefault="00000000">
      <w:pPr>
        <w:spacing w:after="0"/>
        <w:ind w:left="120"/>
      </w:pPr>
      <w:bookmarkStart w:id="8" w:name="block-59961897"/>
      <w:bookmarkEnd w:id="4"/>
      <w:r w:rsidRPr="00C725E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3FEF5AE0" w14:textId="77777777" w:rsidR="00DE12A1" w:rsidRDefault="00000000">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3429"/>
        <w:gridCol w:w="1530"/>
        <w:gridCol w:w="2302"/>
        <w:gridCol w:w="2389"/>
        <w:gridCol w:w="3531"/>
      </w:tblGrid>
      <w:tr w:rsidR="00DE12A1" w14:paraId="3698AF3E" w14:textId="77777777">
        <w:trPr>
          <w:trHeight w:val="144"/>
          <w:tblCellSpacing w:w="20" w:type="nil"/>
        </w:trPr>
        <w:tc>
          <w:tcPr>
            <w:tcW w:w="492" w:type="dxa"/>
            <w:vMerge w:val="restart"/>
            <w:tcMar>
              <w:top w:w="50" w:type="dxa"/>
              <w:left w:w="100" w:type="dxa"/>
            </w:tcMar>
            <w:vAlign w:val="center"/>
          </w:tcPr>
          <w:p w14:paraId="5C7E1B0A" w14:textId="77777777" w:rsidR="00DE12A1" w:rsidRDefault="00000000">
            <w:pPr>
              <w:spacing w:after="0"/>
              <w:ind w:left="135"/>
            </w:pPr>
            <w:r>
              <w:rPr>
                <w:rFonts w:ascii="Times New Roman" w:hAnsi="Times New Roman"/>
                <w:b/>
                <w:color w:val="000000"/>
                <w:sz w:val="24"/>
              </w:rPr>
              <w:t xml:space="preserve">№ п/п </w:t>
            </w:r>
          </w:p>
          <w:p w14:paraId="6CE03C66" w14:textId="77777777" w:rsidR="00DE12A1" w:rsidRDefault="00DE12A1">
            <w:pPr>
              <w:spacing w:after="0"/>
              <w:ind w:left="135"/>
            </w:pPr>
          </w:p>
        </w:tc>
        <w:tc>
          <w:tcPr>
            <w:tcW w:w="3168" w:type="dxa"/>
            <w:vMerge w:val="restart"/>
            <w:tcMar>
              <w:top w:w="50" w:type="dxa"/>
              <w:left w:w="100" w:type="dxa"/>
            </w:tcMar>
            <w:vAlign w:val="center"/>
          </w:tcPr>
          <w:p w14:paraId="717A193A" w14:textId="77777777" w:rsidR="00DE12A1" w:rsidRDefault="00000000">
            <w:pPr>
              <w:spacing w:after="0"/>
              <w:ind w:left="135"/>
            </w:pPr>
            <w:r>
              <w:rPr>
                <w:rFonts w:ascii="Times New Roman" w:hAnsi="Times New Roman"/>
                <w:b/>
                <w:color w:val="000000"/>
                <w:sz w:val="24"/>
              </w:rPr>
              <w:t xml:space="preserve">Наименование разделов и тем программы </w:t>
            </w:r>
          </w:p>
          <w:p w14:paraId="7426AFCB" w14:textId="77777777" w:rsidR="00DE12A1" w:rsidRDefault="00DE12A1">
            <w:pPr>
              <w:spacing w:after="0"/>
              <w:ind w:left="135"/>
            </w:pPr>
          </w:p>
        </w:tc>
        <w:tc>
          <w:tcPr>
            <w:tcW w:w="0" w:type="auto"/>
            <w:gridSpan w:val="3"/>
            <w:tcMar>
              <w:top w:w="50" w:type="dxa"/>
              <w:left w:w="100" w:type="dxa"/>
            </w:tcMar>
            <w:vAlign w:val="center"/>
          </w:tcPr>
          <w:p w14:paraId="0B32E3FA" w14:textId="77777777" w:rsidR="00DE12A1" w:rsidRDefault="00000000">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3A60B095" w14:textId="77777777" w:rsidR="00DE12A1"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2A6317E6" w14:textId="77777777" w:rsidR="00DE12A1" w:rsidRDefault="00DE12A1">
            <w:pPr>
              <w:spacing w:after="0"/>
              <w:ind w:left="135"/>
            </w:pPr>
          </w:p>
        </w:tc>
      </w:tr>
      <w:tr w:rsidR="00DE12A1" w14:paraId="55E35867" w14:textId="77777777">
        <w:trPr>
          <w:trHeight w:val="144"/>
          <w:tblCellSpacing w:w="20" w:type="nil"/>
        </w:trPr>
        <w:tc>
          <w:tcPr>
            <w:tcW w:w="0" w:type="auto"/>
            <w:vMerge/>
            <w:tcBorders>
              <w:top w:val="nil"/>
            </w:tcBorders>
            <w:tcMar>
              <w:top w:w="50" w:type="dxa"/>
              <w:left w:w="100" w:type="dxa"/>
            </w:tcMar>
          </w:tcPr>
          <w:p w14:paraId="1A87AB74" w14:textId="77777777" w:rsidR="00DE12A1" w:rsidRDefault="00DE12A1"/>
        </w:tc>
        <w:tc>
          <w:tcPr>
            <w:tcW w:w="0" w:type="auto"/>
            <w:vMerge/>
            <w:tcBorders>
              <w:top w:val="nil"/>
            </w:tcBorders>
            <w:tcMar>
              <w:top w:w="50" w:type="dxa"/>
              <w:left w:w="100" w:type="dxa"/>
            </w:tcMar>
          </w:tcPr>
          <w:p w14:paraId="61C93105" w14:textId="77777777" w:rsidR="00DE12A1" w:rsidRDefault="00DE12A1"/>
        </w:tc>
        <w:tc>
          <w:tcPr>
            <w:tcW w:w="960" w:type="dxa"/>
            <w:tcMar>
              <w:top w:w="50" w:type="dxa"/>
              <w:left w:w="100" w:type="dxa"/>
            </w:tcMar>
            <w:vAlign w:val="center"/>
          </w:tcPr>
          <w:p w14:paraId="7E6A6946" w14:textId="77777777" w:rsidR="00DE12A1" w:rsidRDefault="00000000">
            <w:pPr>
              <w:spacing w:after="0"/>
              <w:ind w:left="135"/>
            </w:pPr>
            <w:r>
              <w:rPr>
                <w:rFonts w:ascii="Times New Roman" w:hAnsi="Times New Roman"/>
                <w:b/>
                <w:color w:val="000000"/>
                <w:sz w:val="24"/>
              </w:rPr>
              <w:t xml:space="preserve">Всего </w:t>
            </w:r>
          </w:p>
          <w:p w14:paraId="5355A82D" w14:textId="77777777" w:rsidR="00DE12A1" w:rsidRDefault="00DE12A1">
            <w:pPr>
              <w:spacing w:after="0"/>
              <w:ind w:left="135"/>
            </w:pPr>
          </w:p>
        </w:tc>
        <w:tc>
          <w:tcPr>
            <w:tcW w:w="1680" w:type="dxa"/>
            <w:tcMar>
              <w:top w:w="50" w:type="dxa"/>
              <w:left w:w="100" w:type="dxa"/>
            </w:tcMar>
            <w:vAlign w:val="center"/>
          </w:tcPr>
          <w:p w14:paraId="1821A908" w14:textId="77777777" w:rsidR="00DE12A1" w:rsidRDefault="00000000">
            <w:pPr>
              <w:spacing w:after="0"/>
              <w:ind w:left="135"/>
            </w:pPr>
            <w:r>
              <w:rPr>
                <w:rFonts w:ascii="Times New Roman" w:hAnsi="Times New Roman"/>
                <w:b/>
                <w:color w:val="000000"/>
                <w:sz w:val="24"/>
              </w:rPr>
              <w:t xml:space="preserve">Контрольные работы </w:t>
            </w:r>
          </w:p>
          <w:p w14:paraId="5E5E53D9" w14:textId="77777777" w:rsidR="00DE12A1" w:rsidRDefault="00DE12A1">
            <w:pPr>
              <w:spacing w:after="0"/>
              <w:ind w:left="135"/>
            </w:pPr>
          </w:p>
        </w:tc>
        <w:tc>
          <w:tcPr>
            <w:tcW w:w="1768" w:type="dxa"/>
            <w:tcMar>
              <w:top w:w="50" w:type="dxa"/>
              <w:left w:w="100" w:type="dxa"/>
            </w:tcMar>
            <w:vAlign w:val="center"/>
          </w:tcPr>
          <w:p w14:paraId="63C391A8" w14:textId="77777777" w:rsidR="00DE12A1" w:rsidRDefault="00000000">
            <w:pPr>
              <w:spacing w:after="0"/>
              <w:ind w:left="135"/>
            </w:pPr>
            <w:r>
              <w:rPr>
                <w:rFonts w:ascii="Times New Roman" w:hAnsi="Times New Roman"/>
                <w:b/>
                <w:color w:val="000000"/>
                <w:sz w:val="24"/>
              </w:rPr>
              <w:t xml:space="preserve">Практические работы </w:t>
            </w:r>
          </w:p>
          <w:p w14:paraId="60B7D476" w14:textId="77777777" w:rsidR="00DE12A1" w:rsidRDefault="00DE12A1">
            <w:pPr>
              <w:spacing w:after="0"/>
              <w:ind w:left="135"/>
            </w:pPr>
          </w:p>
        </w:tc>
        <w:tc>
          <w:tcPr>
            <w:tcW w:w="0" w:type="auto"/>
            <w:vMerge/>
            <w:tcBorders>
              <w:top w:val="nil"/>
            </w:tcBorders>
            <w:tcMar>
              <w:top w:w="50" w:type="dxa"/>
              <w:left w:w="100" w:type="dxa"/>
            </w:tcMar>
          </w:tcPr>
          <w:p w14:paraId="075EAB6E" w14:textId="77777777" w:rsidR="00DE12A1" w:rsidRDefault="00DE12A1"/>
        </w:tc>
      </w:tr>
      <w:tr w:rsidR="00DE12A1" w14:paraId="165AD646" w14:textId="77777777">
        <w:trPr>
          <w:trHeight w:val="144"/>
          <w:tblCellSpacing w:w="20" w:type="nil"/>
        </w:trPr>
        <w:tc>
          <w:tcPr>
            <w:tcW w:w="0" w:type="auto"/>
            <w:gridSpan w:val="6"/>
            <w:tcMar>
              <w:top w:w="50" w:type="dxa"/>
              <w:left w:w="100" w:type="dxa"/>
            </w:tcMar>
            <w:vAlign w:val="center"/>
          </w:tcPr>
          <w:p w14:paraId="0DC33F2A" w14:textId="77777777" w:rsidR="00DE12A1"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DE12A1" w:rsidRPr="00C725E7" w14:paraId="58AF5C97" w14:textId="77777777">
        <w:trPr>
          <w:trHeight w:val="144"/>
          <w:tblCellSpacing w:w="20" w:type="nil"/>
        </w:trPr>
        <w:tc>
          <w:tcPr>
            <w:tcW w:w="492" w:type="dxa"/>
            <w:tcMar>
              <w:top w:w="50" w:type="dxa"/>
              <w:left w:w="100" w:type="dxa"/>
            </w:tcMar>
            <w:vAlign w:val="center"/>
          </w:tcPr>
          <w:p w14:paraId="35DAEEC2" w14:textId="77777777" w:rsidR="00DE12A1" w:rsidRDefault="00000000">
            <w:pPr>
              <w:spacing w:after="0"/>
            </w:pPr>
            <w:r>
              <w:rPr>
                <w:rFonts w:ascii="Times New Roman" w:hAnsi="Times New Roman"/>
                <w:color w:val="000000"/>
                <w:sz w:val="24"/>
              </w:rPr>
              <w:t>1.1</w:t>
            </w:r>
          </w:p>
        </w:tc>
        <w:tc>
          <w:tcPr>
            <w:tcW w:w="3168" w:type="dxa"/>
            <w:tcMar>
              <w:top w:w="50" w:type="dxa"/>
              <w:left w:w="100" w:type="dxa"/>
            </w:tcMar>
            <w:vAlign w:val="center"/>
          </w:tcPr>
          <w:p w14:paraId="2B064C37" w14:textId="77777777" w:rsidR="00DE12A1" w:rsidRPr="00C725E7" w:rsidRDefault="00000000">
            <w:pPr>
              <w:spacing w:after="0"/>
              <w:ind w:left="135"/>
              <w:rPr>
                <w:lang w:val="ru-RU"/>
              </w:rPr>
            </w:pPr>
            <w:r w:rsidRPr="00C725E7">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14:paraId="2BA69540"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14:paraId="30B885BA" w14:textId="77777777" w:rsidR="00DE12A1" w:rsidRDefault="00DE12A1">
            <w:pPr>
              <w:spacing w:after="0"/>
              <w:ind w:left="135"/>
              <w:jc w:val="center"/>
            </w:pPr>
          </w:p>
        </w:tc>
        <w:tc>
          <w:tcPr>
            <w:tcW w:w="1768" w:type="dxa"/>
            <w:tcMar>
              <w:top w:w="50" w:type="dxa"/>
              <w:left w:w="100" w:type="dxa"/>
            </w:tcMar>
            <w:vAlign w:val="center"/>
          </w:tcPr>
          <w:p w14:paraId="31EF035E" w14:textId="77777777" w:rsidR="00DE12A1" w:rsidRDefault="00000000">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14:paraId="3960FBF9"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/7</w:t>
              </w:r>
              <w:r>
                <w:rPr>
                  <w:rFonts w:ascii="Times New Roman" w:hAnsi="Times New Roman"/>
                  <w:color w:val="0000FF"/>
                  <w:u w:val="single"/>
                </w:rPr>
                <w:t>f</w:t>
              </w:r>
              <w:r w:rsidRPr="00C725E7">
                <w:rPr>
                  <w:rFonts w:ascii="Times New Roman" w:hAnsi="Times New Roman"/>
                  <w:color w:val="0000FF"/>
                  <w:u w:val="single"/>
                  <w:lang w:val="ru-RU"/>
                </w:rPr>
                <w:t>41837</w:t>
              </w:r>
              <w:r>
                <w:rPr>
                  <w:rFonts w:ascii="Times New Roman" w:hAnsi="Times New Roman"/>
                  <w:color w:val="0000FF"/>
                  <w:u w:val="single"/>
                </w:rPr>
                <w:t>c</w:t>
              </w:r>
            </w:hyperlink>
          </w:p>
        </w:tc>
      </w:tr>
      <w:tr w:rsidR="00DE12A1" w:rsidRPr="00C725E7" w14:paraId="7592AD41" w14:textId="77777777">
        <w:trPr>
          <w:trHeight w:val="144"/>
          <w:tblCellSpacing w:w="20" w:type="nil"/>
        </w:trPr>
        <w:tc>
          <w:tcPr>
            <w:tcW w:w="492" w:type="dxa"/>
            <w:tcMar>
              <w:top w:w="50" w:type="dxa"/>
              <w:left w:w="100" w:type="dxa"/>
            </w:tcMar>
            <w:vAlign w:val="center"/>
          </w:tcPr>
          <w:p w14:paraId="5A800497" w14:textId="77777777" w:rsidR="00DE12A1" w:rsidRDefault="00000000">
            <w:pPr>
              <w:spacing w:after="0"/>
            </w:pPr>
            <w:r>
              <w:rPr>
                <w:rFonts w:ascii="Times New Roman" w:hAnsi="Times New Roman"/>
                <w:color w:val="000000"/>
                <w:sz w:val="24"/>
              </w:rPr>
              <w:t>1.2</w:t>
            </w:r>
          </w:p>
        </w:tc>
        <w:tc>
          <w:tcPr>
            <w:tcW w:w="3168" w:type="dxa"/>
            <w:tcMar>
              <w:top w:w="50" w:type="dxa"/>
              <w:left w:w="100" w:type="dxa"/>
            </w:tcMar>
            <w:vAlign w:val="center"/>
          </w:tcPr>
          <w:p w14:paraId="7C3CF8BB" w14:textId="77777777" w:rsidR="00DE12A1" w:rsidRDefault="00000000">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14:paraId="4A1F2302" w14:textId="77777777" w:rsidR="00DE12A1" w:rsidRDefault="00000000">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14:paraId="278ECDFB" w14:textId="77777777" w:rsidR="00DE12A1" w:rsidRDefault="00000000">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2C80F040" w14:textId="77777777" w:rsidR="00DE12A1" w:rsidRDefault="00DE12A1">
            <w:pPr>
              <w:spacing w:after="0"/>
              <w:ind w:left="135"/>
              <w:jc w:val="center"/>
            </w:pPr>
          </w:p>
        </w:tc>
        <w:tc>
          <w:tcPr>
            <w:tcW w:w="2599" w:type="dxa"/>
            <w:tcMar>
              <w:top w:w="50" w:type="dxa"/>
              <w:left w:w="100" w:type="dxa"/>
            </w:tcMar>
            <w:vAlign w:val="center"/>
          </w:tcPr>
          <w:p w14:paraId="698D8776"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/7</w:t>
              </w:r>
              <w:r>
                <w:rPr>
                  <w:rFonts w:ascii="Times New Roman" w:hAnsi="Times New Roman"/>
                  <w:color w:val="0000FF"/>
                  <w:u w:val="single"/>
                </w:rPr>
                <w:t>f</w:t>
              </w:r>
              <w:r w:rsidRPr="00C725E7">
                <w:rPr>
                  <w:rFonts w:ascii="Times New Roman" w:hAnsi="Times New Roman"/>
                  <w:color w:val="0000FF"/>
                  <w:u w:val="single"/>
                  <w:lang w:val="ru-RU"/>
                </w:rPr>
                <w:t>41837</w:t>
              </w:r>
              <w:r>
                <w:rPr>
                  <w:rFonts w:ascii="Times New Roman" w:hAnsi="Times New Roman"/>
                  <w:color w:val="0000FF"/>
                  <w:u w:val="single"/>
                </w:rPr>
                <w:t>c</w:t>
              </w:r>
            </w:hyperlink>
          </w:p>
        </w:tc>
      </w:tr>
      <w:tr w:rsidR="00DE12A1" w14:paraId="22120356" w14:textId="77777777">
        <w:trPr>
          <w:trHeight w:val="144"/>
          <w:tblCellSpacing w:w="20" w:type="nil"/>
        </w:trPr>
        <w:tc>
          <w:tcPr>
            <w:tcW w:w="0" w:type="auto"/>
            <w:gridSpan w:val="2"/>
            <w:tcMar>
              <w:top w:w="50" w:type="dxa"/>
              <w:left w:w="100" w:type="dxa"/>
            </w:tcMar>
            <w:vAlign w:val="center"/>
          </w:tcPr>
          <w:p w14:paraId="170D8C54" w14:textId="77777777" w:rsidR="00DE12A1" w:rsidRDefault="0000000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7DCD33C6" w14:textId="77777777" w:rsidR="00DE12A1" w:rsidRDefault="0000000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44483B26" w14:textId="77777777" w:rsidR="00DE12A1" w:rsidRDefault="00DE12A1"/>
        </w:tc>
      </w:tr>
      <w:tr w:rsidR="00DE12A1" w:rsidRPr="00C725E7" w14:paraId="0E0124BF" w14:textId="77777777">
        <w:trPr>
          <w:trHeight w:val="144"/>
          <w:tblCellSpacing w:w="20" w:type="nil"/>
        </w:trPr>
        <w:tc>
          <w:tcPr>
            <w:tcW w:w="0" w:type="auto"/>
            <w:gridSpan w:val="6"/>
            <w:tcMar>
              <w:top w:w="50" w:type="dxa"/>
              <w:left w:w="100" w:type="dxa"/>
            </w:tcMar>
            <w:vAlign w:val="center"/>
          </w:tcPr>
          <w:p w14:paraId="2816CE9D" w14:textId="77777777" w:rsidR="00DE12A1" w:rsidRPr="00C725E7" w:rsidRDefault="00000000">
            <w:pPr>
              <w:spacing w:after="0"/>
              <w:ind w:left="135"/>
              <w:rPr>
                <w:lang w:val="ru-RU"/>
              </w:rPr>
            </w:pPr>
            <w:r w:rsidRPr="00C725E7">
              <w:rPr>
                <w:rFonts w:ascii="Times New Roman" w:hAnsi="Times New Roman"/>
                <w:b/>
                <w:color w:val="000000"/>
                <w:sz w:val="24"/>
                <w:lang w:val="ru-RU"/>
              </w:rPr>
              <w:t>Раздел 2.</w:t>
            </w:r>
            <w:r w:rsidRPr="00C725E7">
              <w:rPr>
                <w:rFonts w:ascii="Times New Roman" w:hAnsi="Times New Roman"/>
                <w:color w:val="000000"/>
                <w:sz w:val="24"/>
                <w:lang w:val="ru-RU"/>
              </w:rPr>
              <w:t xml:space="preserve"> </w:t>
            </w:r>
            <w:r w:rsidRPr="00C725E7">
              <w:rPr>
                <w:rFonts w:ascii="Times New Roman" w:hAnsi="Times New Roman"/>
                <w:b/>
                <w:color w:val="000000"/>
                <w:sz w:val="24"/>
                <w:lang w:val="ru-RU"/>
              </w:rPr>
              <w:t>Важнейшие представители неорганических веществ</w:t>
            </w:r>
          </w:p>
        </w:tc>
      </w:tr>
      <w:tr w:rsidR="00DE12A1" w:rsidRPr="00C725E7" w14:paraId="3B275677" w14:textId="77777777">
        <w:trPr>
          <w:trHeight w:val="144"/>
          <w:tblCellSpacing w:w="20" w:type="nil"/>
        </w:trPr>
        <w:tc>
          <w:tcPr>
            <w:tcW w:w="492" w:type="dxa"/>
            <w:tcMar>
              <w:top w:w="50" w:type="dxa"/>
              <w:left w:w="100" w:type="dxa"/>
            </w:tcMar>
            <w:vAlign w:val="center"/>
          </w:tcPr>
          <w:p w14:paraId="5CEB6058" w14:textId="77777777" w:rsidR="00DE12A1" w:rsidRDefault="00000000">
            <w:pPr>
              <w:spacing w:after="0"/>
            </w:pPr>
            <w:r>
              <w:rPr>
                <w:rFonts w:ascii="Times New Roman" w:hAnsi="Times New Roman"/>
                <w:color w:val="000000"/>
                <w:sz w:val="24"/>
              </w:rPr>
              <w:t>2.1</w:t>
            </w:r>
          </w:p>
        </w:tc>
        <w:tc>
          <w:tcPr>
            <w:tcW w:w="3168" w:type="dxa"/>
            <w:tcMar>
              <w:top w:w="50" w:type="dxa"/>
              <w:left w:w="100" w:type="dxa"/>
            </w:tcMar>
            <w:vAlign w:val="center"/>
          </w:tcPr>
          <w:p w14:paraId="4CDBE935" w14:textId="77777777" w:rsidR="00DE12A1" w:rsidRPr="00C725E7" w:rsidRDefault="00000000">
            <w:pPr>
              <w:spacing w:after="0"/>
              <w:ind w:left="135"/>
              <w:rPr>
                <w:lang w:val="ru-RU"/>
              </w:rPr>
            </w:pPr>
            <w:r w:rsidRPr="00C725E7">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14:paraId="2B8E7CE8"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14:paraId="145AA447" w14:textId="77777777" w:rsidR="00DE12A1" w:rsidRDefault="00DE12A1">
            <w:pPr>
              <w:spacing w:after="0"/>
              <w:ind w:left="135"/>
              <w:jc w:val="center"/>
            </w:pPr>
          </w:p>
        </w:tc>
        <w:tc>
          <w:tcPr>
            <w:tcW w:w="1768" w:type="dxa"/>
            <w:tcMar>
              <w:top w:w="50" w:type="dxa"/>
              <w:left w:w="100" w:type="dxa"/>
            </w:tcMar>
            <w:vAlign w:val="center"/>
          </w:tcPr>
          <w:p w14:paraId="745D0305" w14:textId="77777777" w:rsidR="00DE12A1" w:rsidRDefault="00DE12A1">
            <w:pPr>
              <w:spacing w:after="0"/>
              <w:ind w:left="135"/>
              <w:jc w:val="center"/>
            </w:pPr>
          </w:p>
        </w:tc>
        <w:tc>
          <w:tcPr>
            <w:tcW w:w="2599" w:type="dxa"/>
            <w:tcMar>
              <w:top w:w="50" w:type="dxa"/>
              <w:left w:w="100" w:type="dxa"/>
            </w:tcMar>
            <w:vAlign w:val="center"/>
          </w:tcPr>
          <w:p w14:paraId="2F49BEBE"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/7</w:t>
              </w:r>
              <w:r>
                <w:rPr>
                  <w:rFonts w:ascii="Times New Roman" w:hAnsi="Times New Roman"/>
                  <w:color w:val="0000FF"/>
                  <w:u w:val="single"/>
                </w:rPr>
                <w:t>f</w:t>
              </w:r>
              <w:r w:rsidRPr="00C725E7">
                <w:rPr>
                  <w:rFonts w:ascii="Times New Roman" w:hAnsi="Times New Roman"/>
                  <w:color w:val="0000FF"/>
                  <w:u w:val="single"/>
                  <w:lang w:val="ru-RU"/>
                </w:rPr>
                <w:t>41837</w:t>
              </w:r>
              <w:r>
                <w:rPr>
                  <w:rFonts w:ascii="Times New Roman" w:hAnsi="Times New Roman"/>
                  <w:color w:val="0000FF"/>
                  <w:u w:val="single"/>
                </w:rPr>
                <w:t>c</w:t>
              </w:r>
            </w:hyperlink>
          </w:p>
        </w:tc>
      </w:tr>
      <w:tr w:rsidR="00DE12A1" w:rsidRPr="00C725E7" w14:paraId="50C1E45D" w14:textId="77777777">
        <w:trPr>
          <w:trHeight w:val="144"/>
          <w:tblCellSpacing w:w="20" w:type="nil"/>
        </w:trPr>
        <w:tc>
          <w:tcPr>
            <w:tcW w:w="492" w:type="dxa"/>
            <w:tcMar>
              <w:top w:w="50" w:type="dxa"/>
              <w:left w:w="100" w:type="dxa"/>
            </w:tcMar>
            <w:vAlign w:val="center"/>
          </w:tcPr>
          <w:p w14:paraId="6F2CEC18" w14:textId="77777777" w:rsidR="00DE12A1" w:rsidRDefault="00000000">
            <w:pPr>
              <w:spacing w:after="0"/>
            </w:pPr>
            <w:r>
              <w:rPr>
                <w:rFonts w:ascii="Times New Roman" w:hAnsi="Times New Roman"/>
                <w:color w:val="000000"/>
                <w:sz w:val="24"/>
              </w:rPr>
              <w:t>2.2</w:t>
            </w:r>
          </w:p>
        </w:tc>
        <w:tc>
          <w:tcPr>
            <w:tcW w:w="3168" w:type="dxa"/>
            <w:tcMar>
              <w:top w:w="50" w:type="dxa"/>
              <w:left w:w="100" w:type="dxa"/>
            </w:tcMar>
            <w:vAlign w:val="center"/>
          </w:tcPr>
          <w:p w14:paraId="296A3EE5" w14:textId="77777777" w:rsidR="00DE12A1" w:rsidRPr="00C725E7" w:rsidRDefault="00000000">
            <w:pPr>
              <w:spacing w:after="0"/>
              <w:ind w:left="135"/>
              <w:rPr>
                <w:lang w:val="ru-RU"/>
              </w:rPr>
            </w:pPr>
            <w:r w:rsidRPr="00C725E7">
              <w:rPr>
                <w:rFonts w:ascii="Times New Roman" w:hAnsi="Times New Roman"/>
                <w:color w:val="000000"/>
                <w:sz w:val="24"/>
                <w:lang w:val="ru-RU"/>
              </w:rPr>
              <w:t>Водород. Понятие о кислотах и солях</w:t>
            </w:r>
          </w:p>
        </w:tc>
        <w:tc>
          <w:tcPr>
            <w:tcW w:w="960" w:type="dxa"/>
            <w:tcMar>
              <w:top w:w="50" w:type="dxa"/>
              <w:left w:w="100" w:type="dxa"/>
            </w:tcMar>
            <w:vAlign w:val="center"/>
          </w:tcPr>
          <w:p w14:paraId="6BFB9980"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14:paraId="2E3CBA30" w14:textId="77777777" w:rsidR="00DE12A1" w:rsidRDefault="00DE12A1">
            <w:pPr>
              <w:spacing w:after="0"/>
              <w:ind w:left="135"/>
              <w:jc w:val="center"/>
            </w:pPr>
          </w:p>
        </w:tc>
        <w:tc>
          <w:tcPr>
            <w:tcW w:w="1768" w:type="dxa"/>
            <w:tcMar>
              <w:top w:w="50" w:type="dxa"/>
              <w:left w:w="100" w:type="dxa"/>
            </w:tcMar>
            <w:vAlign w:val="center"/>
          </w:tcPr>
          <w:p w14:paraId="6ABF927C" w14:textId="77777777" w:rsidR="00DE12A1" w:rsidRDefault="00000000">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52639116"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/7</w:t>
              </w:r>
              <w:r>
                <w:rPr>
                  <w:rFonts w:ascii="Times New Roman" w:hAnsi="Times New Roman"/>
                  <w:color w:val="0000FF"/>
                  <w:u w:val="single"/>
                </w:rPr>
                <w:t>f</w:t>
              </w:r>
              <w:r w:rsidRPr="00C725E7">
                <w:rPr>
                  <w:rFonts w:ascii="Times New Roman" w:hAnsi="Times New Roman"/>
                  <w:color w:val="0000FF"/>
                  <w:u w:val="single"/>
                  <w:lang w:val="ru-RU"/>
                </w:rPr>
                <w:t>41837</w:t>
              </w:r>
              <w:r>
                <w:rPr>
                  <w:rFonts w:ascii="Times New Roman" w:hAnsi="Times New Roman"/>
                  <w:color w:val="0000FF"/>
                  <w:u w:val="single"/>
                </w:rPr>
                <w:t>c</w:t>
              </w:r>
            </w:hyperlink>
          </w:p>
        </w:tc>
      </w:tr>
      <w:tr w:rsidR="00DE12A1" w:rsidRPr="00C725E7" w14:paraId="6DBA43E2" w14:textId="77777777">
        <w:trPr>
          <w:trHeight w:val="144"/>
          <w:tblCellSpacing w:w="20" w:type="nil"/>
        </w:trPr>
        <w:tc>
          <w:tcPr>
            <w:tcW w:w="492" w:type="dxa"/>
            <w:tcMar>
              <w:top w:w="50" w:type="dxa"/>
              <w:left w:w="100" w:type="dxa"/>
            </w:tcMar>
            <w:vAlign w:val="center"/>
          </w:tcPr>
          <w:p w14:paraId="3962A8CA" w14:textId="77777777" w:rsidR="00DE12A1" w:rsidRDefault="00000000">
            <w:pPr>
              <w:spacing w:after="0"/>
            </w:pPr>
            <w:r>
              <w:rPr>
                <w:rFonts w:ascii="Times New Roman" w:hAnsi="Times New Roman"/>
                <w:color w:val="000000"/>
                <w:sz w:val="24"/>
              </w:rPr>
              <w:t>2.3</w:t>
            </w:r>
          </w:p>
        </w:tc>
        <w:tc>
          <w:tcPr>
            <w:tcW w:w="3168" w:type="dxa"/>
            <w:tcMar>
              <w:top w:w="50" w:type="dxa"/>
              <w:left w:w="100" w:type="dxa"/>
            </w:tcMar>
            <w:vAlign w:val="center"/>
          </w:tcPr>
          <w:p w14:paraId="18F22188" w14:textId="77777777" w:rsidR="00DE12A1" w:rsidRPr="00C725E7" w:rsidRDefault="00000000">
            <w:pPr>
              <w:spacing w:after="0"/>
              <w:ind w:left="135"/>
              <w:rPr>
                <w:lang w:val="ru-RU"/>
              </w:rPr>
            </w:pPr>
            <w:r w:rsidRPr="00C725E7">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14:paraId="1BFD1136"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14:paraId="5689FDF0" w14:textId="77777777" w:rsidR="00DE12A1" w:rsidRDefault="00000000">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06DFB84F" w14:textId="77777777" w:rsidR="00DE12A1" w:rsidRDefault="00000000">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4FAE5330"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/7</w:t>
              </w:r>
              <w:r>
                <w:rPr>
                  <w:rFonts w:ascii="Times New Roman" w:hAnsi="Times New Roman"/>
                  <w:color w:val="0000FF"/>
                  <w:u w:val="single"/>
                </w:rPr>
                <w:t>f</w:t>
              </w:r>
              <w:r w:rsidRPr="00C725E7">
                <w:rPr>
                  <w:rFonts w:ascii="Times New Roman" w:hAnsi="Times New Roman"/>
                  <w:color w:val="0000FF"/>
                  <w:u w:val="single"/>
                  <w:lang w:val="ru-RU"/>
                </w:rPr>
                <w:t>41837</w:t>
              </w:r>
              <w:r>
                <w:rPr>
                  <w:rFonts w:ascii="Times New Roman" w:hAnsi="Times New Roman"/>
                  <w:color w:val="0000FF"/>
                  <w:u w:val="single"/>
                </w:rPr>
                <w:t>c</w:t>
              </w:r>
            </w:hyperlink>
          </w:p>
        </w:tc>
      </w:tr>
      <w:tr w:rsidR="00DE12A1" w:rsidRPr="00C725E7" w14:paraId="02043612" w14:textId="77777777">
        <w:trPr>
          <w:trHeight w:val="144"/>
          <w:tblCellSpacing w:w="20" w:type="nil"/>
        </w:trPr>
        <w:tc>
          <w:tcPr>
            <w:tcW w:w="492" w:type="dxa"/>
            <w:tcMar>
              <w:top w:w="50" w:type="dxa"/>
              <w:left w:w="100" w:type="dxa"/>
            </w:tcMar>
            <w:vAlign w:val="center"/>
          </w:tcPr>
          <w:p w14:paraId="1DCB2113" w14:textId="77777777" w:rsidR="00DE12A1" w:rsidRDefault="00000000">
            <w:pPr>
              <w:spacing w:after="0"/>
            </w:pPr>
            <w:r>
              <w:rPr>
                <w:rFonts w:ascii="Times New Roman" w:hAnsi="Times New Roman"/>
                <w:color w:val="000000"/>
                <w:sz w:val="24"/>
              </w:rPr>
              <w:t>2.4</w:t>
            </w:r>
          </w:p>
        </w:tc>
        <w:tc>
          <w:tcPr>
            <w:tcW w:w="3168" w:type="dxa"/>
            <w:tcMar>
              <w:top w:w="50" w:type="dxa"/>
              <w:left w:w="100" w:type="dxa"/>
            </w:tcMar>
            <w:vAlign w:val="center"/>
          </w:tcPr>
          <w:p w14:paraId="14C0A601" w14:textId="77777777" w:rsidR="00DE12A1" w:rsidRDefault="00000000">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14:paraId="3DAD2E82" w14:textId="77777777" w:rsidR="00DE12A1" w:rsidRDefault="00000000">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14:paraId="37DE0945" w14:textId="77777777" w:rsidR="00DE12A1" w:rsidRDefault="00000000">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5C165FF3" w14:textId="77777777" w:rsidR="00DE12A1" w:rsidRDefault="00000000">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616BDCD8"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/7</w:t>
              </w:r>
              <w:r>
                <w:rPr>
                  <w:rFonts w:ascii="Times New Roman" w:hAnsi="Times New Roman"/>
                  <w:color w:val="0000FF"/>
                  <w:u w:val="single"/>
                </w:rPr>
                <w:t>f</w:t>
              </w:r>
              <w:r w:rsidRPr="00C725E7">
                <w:rPr>
                  <w:rFonts w:ascii="Times New Roman" w:hAnsi="Times New Roman"/>
                  <w:color w:val="0000FF"/>
                  <w:u w:val="single"/>
                  <w:lang w:val="ru-RU"/>
                </w:rPr>
                <w:t>41837</w:t>
              </w:r>
              <w:r>
                <w:rPr>
                  <w:rFonts w:ascii="Times New Roman" w:hAnsi="Times New Roman"/>
                  <w:color w:val="0000FF"/>
                  <w:u w:val="single"/>
                </w:rPr>
                <w:t>c</w:t>
              </w:r>
            </w:hyperlink>
          </w:p>
        </w:tc>
      </w:tr>
      <w:tr w:rsidR="00DE12A1" w14:paraId="300E76D1" w14:textId="77777777">
        <w:trPr>
          <w:trHeight w:val="144"/>
          <w:tblCellSpacing w:w="20" w:type="nil"/>
        </w:trPr>
        <w:tc>
          <w:tcPr>
            <w:tcW w:w="0" w:type="auto"/>
            <w:gridSpan w:val="2"/>
            <w:tcMar>
              <w:top w:w="50" w:type="dxa"/>
              <w:left w:w="100" w:type="dxa"/>
            </w:tcMar>
            <w:vAlign w:val="center"/>
          </w:tcPr>
          <w:p w14:paraId="769AFDB8" w14:textId="77777777" w:rsidR="00DE12A1" w:rsidRDefault="0000000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330469FE" w14:textId="77777777" w:rsidR="00DE12A1" w:rsidRDefault="00000000">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14:paraId="4B630047" w14:textId="77777777" w:rsidR="00DE12A1" w:rsidRDefault="00DE12A1"/>
        </w:tc>
      </w:tr>
      <w:tr w:rsidR="00DE12A1" w14:paraId="76CC2704" w14:textId="77777777">
        <w:trPr>
          <w:trHeight w:val="144"/>
          <w:tblCellSpacing w:w="20" w:type="nil"/>
        </w:trPr>
        <w:tc>
          <w:tcPr>
            <w:tcW w:w="0" w:type="auto"/>
            <w:gridSpan w:val="6"/>
            <w:tcMar>
              <w:top w:w="50" w:type="dxa"/>
              <w:left w:w="100" w:type="dxa"/>
            </w:tcMar>
            <w:vAlign w:val="center"/>
          </w:tcPr>
          <w:p w14:paraId="35F0ED4B" w14:textId="77777777" w:rsidR="00DE12A1" w:rsidRDefault="00000000">
            <w:pPr>
              <w:spacing w:after="0"/>
              <w:ind w:left="135"/>
            </w:pPr>
            <w:r w:rsidRPr="00C725E7">
              <w:rPr>
                <w:rFonts w:ascii="Times New Roman" w:hAnsi="Times New Roman"/>
                <w:b/>
                <w:color w:val="000000"/>
                <w:sz w:val="24"/>
                <w:lang w:val="ru-RU"/>
              </w:rPr>
              <w:t>Раздел 3.</w:t>
            </w:r>
            <w:r w:rsidRPr="00C725E7">
              <w:rPr>
                <w:rFonts w:ascii="Times New Roman" w:hAnsi="Times New Roman"/>
                <w:color w:val="000000"/>
                <w:sz w:val="24"/>
                <w:lang w:val="ru-RU"/>
              </w:rPr>
              <w:t xml:space="preserve"> </w:t>
            </w:r>
            <w:r w:rsidRPr="00C725E7">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b/>
                <w:color w:val="000000"/>
                <w:sz w:val="24"/>
              </w:rPr>
              <w:t>Строение атомов. Химическая связь. Окислительно-восстановительные реакции</w:t>
            </w:r>
          </w:p>
        </w:tc>
      </w:tr>
      <w:tr w:rsidR="00DE12A1" w:rsidRPr="00C725E7" w14:paraId="7A84706B" w14:textId="77777777">
        <w:trPr>
          <w:trHeight w:val="144"/>
          <w:tblCellSpacing w:w="20" w:type="nil"/>
        </w:trPr>
        <w:tc>
          <w:tcPr>
            <w:tcW w:w="492" w:type="dxa"/>
            <w:tcMar>
              <w:top w:w="50" w:type="dxa"/>
              <w:left w:w="100" w:type="dxa"/>
            </w:tcMar>
            <w:vAlign w:val="center"/>
          </w:tcPr>
          <w:p w14:paraId="1101BD51" w14:textId="77777777" w:rsidR="00DE12A1" w:rsidRDefault="00000000">
            <w:pPr>
              <w:spacing w:after="0"/>
            </w:pPr>
            <w:r>
              <w:rPr>
                <w:rFonts w:ascii="Times New Roman" w:hAnsi="Times New Roman"/>
                <w:color w:val="000000"/>
                <w:sz w:val="24"/>
              </w:rPr>
              <w:lastRenderedPageBreak/>
              <w:t>3.1</w:t>
            </w:r>
          </w:p>
        </w:tc>
        <w:tc>
          <w:tcPr>
            <w:tcW w:w="3168" w:type="dxa"/>
            <w:tcMar>
              <w:top w:w="50" w:type="dxa"/>
              <w:left w:w="100" w:type="dxa"/>
            </w:tcMar>
            <w:vAlign w:val="center"/>
          </w:tcPr>
          <w:p w14:paraId="0AC87F75" w14:textId="77777777" w:rsidR="00DE12A1" w:rsidRDefault="00000000">
            <w:pPr>
              <w:spacing w:after="0"/>
              <w:ind w:left="135"/>
            </w:pPr>
            <w:r w:rsidRPr="00C725E7">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14:paraId="48CE535E" w14:textId="77777777" w:rsidR="00DE12A1" w:rsidRDefault="00000000">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14:paraId="2E6108E7" w14:textId="77777777" w:rsidR="00DE12A1" w:rsidRDefault="00DE12A1">
            <w:pPr>
              <w:spacing w:after="0"/>
              <w:ind w:left="135"/>
              <w:jc w:val="center"/>
            </w:pPr>
          </w:p>
        </w:tc>
        <w:tc>
          <w:tcPr>
            <w:tcW w:w="1768" w:type="dxa"/>
            <w:tcMar>
              <w:top w:w="50" w:type="dxa"/>
              <w:left w:w="100" w:type="dxa"/>
            </w:tcMar>
            <w:vAlign w:val="center"/>
          </w:tcPr>
          <w:p w14:paraId="5B9F51E5" w14:textId="77777777" w:rsidR="00DE12A1" w:rsidRDefault="00DE12A1">
            <w:pPr>
              <w:spacing w:after="0"/>
              <w:ind w:left="135"/>
              <w:jc w:val="center"/>
            </w:pPr>
          </w:p>
        </w:tc>
        <w:tc>
          <w:tcPr>
            <w:tcW w:w="2599" w:type="dxa"/>
            <w:tcMar>
              <w:top w:w="50" w:type="dxa"/>
              <w:left w:w="100" w:type="dxa"/>
            </w:tcMar>
            <w:vAlign w:val="center"/>
          </w:tcPr>
          <w:p w14:paraId="0A159F14"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/7</w:t>
              </w:r>
              <w:r>
                <w:rPr>
                  <w:rFonts w:ascii="Times New Roman" w:hAnsi="Times New Roman"/>
                  <w:color w:val="0000FF"/>
                  <w:u w:val="single"/>
                </w:rPr>
                <w:t>f</w:t>
              </w:r>
              <w:r w:rsidRPr="00C725E7">
                <w:rPr>
                  <w:rFonts w:ascii="Times New Roman" w:hAnsi="Times New Roman"/>
                  <w:color w:val="0000FF"/>
                  <w:u w:val="single"/>
                  <w:lang w:val="ru-RU"/>
                </w:rPr>
                <w:t>41837</w:t>
              </w:r>
              <w:r>
                <w:rPr>
                  <w:rFonts w:ascii="Times New Roman" w:hAnsi="Times New Roman"/>
                  <w:color w:val="0000FF"/>
                  <w:u w:val="single"/>
                </w:rPr>
                <w:t>c</w:t>
              </w:r>
            </w:hyperlink>
          </w:p>
        </w:tc>
      </w:tr>
      <w:tr w:rsidR="00DE12A1" w:rsidRPr="00C725E7" w14:paraId="0B30C55D" w14:textId="77777777">
        <w:trPr>
          <w:trHeight w:val="144"/>
          <w:tblCellSpacing w:w="20" w:type="nil"/>
        </w:trPr>
        <w:tc>
          <w:tcPr>
            <w:tcW w:w="492" w:type="dxa"/>
            <w:tcMar>
              <w:top w:w="50" w:type="dxa"/>
              <w:left w:w="100" w:type="dxa"/>
            </w:tcMar>
            <w:vAlign w:val="center"/>
          </w:tcPr>
          <w:p w14:paraId="45D9B4E1" w14:textId="77777777" w:rsidR="00DE12A1" w:rsidRDefault="00000000">
            <w:pPr>
              <w:spacing w:after="0"/>
            </w:pPr>
            <w:r>
              <w:rPr>
                <w:rFonts w:ascii="Times New Roman" w:hAnsi="Times New Roman"/>
                <w:color w:val="000000"/>
                <w:sz w:val="24"/>
              </w:rPr>
              <w:t>3.2</w:t>
            </w:r>
          </w:p>
        </w:tc>
        <w:tc>
          <w:tcPr>
            <w:tcW w:w="3168" w:type="dxa"/>
            <w:tcMar>
              <w:top w:w="50" w:type="dxa"/>
              <w:left w:w="100" w:type="dxa"/>
            </w:tcMar>
            <w:vAlign w:val="center"/>
          </w:tcPr>
          <w:p w14:paraId="4BFCE6E4" w14:textId="77777777" w:rsidR="00DE12A1" w:rsidRPr="00C725E7" w:rsidRDefault="00000000">
            <w:pPr>
              <w:spacing w:after="0"/>
              <w:ind w:left="135"/>
              <w:rPr>
                <w:lang w:val="ru-RU"/>
              </w:rPr>
            </w:pPr>
            <w:r w:rsidRPr="00C725E7">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14:paraId="403299C9"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14:paraId="70428F81" w14:textId="77777777" w:rsidR="00DE12A1" w:rsidRDefault="00000000">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14:paraId="44883FC0" w14:textId="77777777" w:rsidR="00DE12A1" w:rsidRDefault="00DE12A1">
            <w:pPr>
              <w:spacing w:after="0"/>
              <w:ind w:left="135"/>
              <w:jc w:val="center"/>
            </w:pPr>
          </w:p>
        </w:tc>
        <w:tc>
          <w:tcPr>
            <w:tcW w:w="2599" w:type="dxa"/>
            <w:tcMar>
              <w:top w:w="50" w:type="dxa"/>
              <w:left w:w="100" w:type="dxa"/>
            </w:tcMar>
            <w:vAlign w:val="center"/>
          </w:tcPr>
          <w:p w14:paraId="3A027434"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/7</w:t>
              </w:r>
              <w:r>
                <w:rPr>
                  <w:rFonts w:ascii="Times New Roman" w:hAnsi="Times New Roman"/>
                  <w:color w:val="0000FF"/>
                  <w:u w:val="single"/>
                </w:rPr>
                <w:t>f</w:t>
              </w:r>
              <w:r w:rsidRPr="00C725E7">
                <w:rPr>
                  <w:rFonts w:ascii="Times New Roman" w:hAnsi="Times New Roman"/>
                  <w:color w:val="0000FF"/>
                  <w:u w:val="single"/>
                  <w:lang w:val="ru-RU"/>
                </w:rPr>
                <w:t>41837</w:t>
              </w:r>
              <w:r>
                <w:rPr>
                  <w:rFonts w:ascii="Times New Roman" w:hAnsi="Times New Roman"/>
                  <w:color w:val="0000FF"/>
                  <w:u w:val="single"/>
                </w:rPr>
                <w:t>c</w:t>
              </w:r>
            </w:hyperlink>
          </w:p>
        </w:tc>
      </w:tr>
      <w:tr w:rsidR="00DE12A1" w:rsidRPr="00C725E7" w14:paraId="112FCB8F" w14:textId="77777777">
        <w:trPr>
          <w:trHeight w:val="144"/>
          <w:tblCellSpacing w:w="20" w:type="nil"/>
        </w:trPr>
        <w:tc>
          <w:tcPr>
            <w:tcW w:w="0" w:type="auto"/>
            <w:gridSpan w:val="2"/>
            <w:tcMar>
              <w:top w:w="50" w:type="dxa"/>
              <w:left w:w="100" w:type="dxa"/>
            </w:tcMar>
            <w:vAlign w:val="center"/>
          </w:tcPr>
          <w:p w14:paraId="6910256C" w14:textId="77777777" w:rsidR="00DE12A1" w:rsidRDefault="0000000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2B78999F" w14:textId="77777777" w:rsidR="00DE12A1" w:rsidRDefault="00000000">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14:paraId="4CAA2621" w14:textId="77777777" w:rsidR="00DE12A1" w:rsidRDefault="00DE12A1"/>
        </w:tc>
        <w:tc>
          <w:tcPr>
            <w:tcW w:w="1768" w:type="dxa"/>
            <w:tcMar>
              <w:top w:w="50" w:type="dxa"/>
              <w:left w:w="100" w:type="dxa"/>
            </w:tcMar>
            <w:vAlign w:val="center"/>
          </w:tcPr>
          <w:p w14:paraId="368590C3" w14:textId="77777777" w:rsidR="00DE12A1" w:rsidRDefault="00DE12A1"/>
        </w:tc>
        <w:tc>
          <w:tcPr>
            <w:tcW w:w="2599" w:type="dxa"/>
            <w:tcMar>
              <w:top w:w="50" w:type="dxa"/>
              <w:left w:w="100" w:type="dxa"/>
            </w:tcMar>
            <w:vAlign w:val="center"/>
          </w:tcPr>
          <w:p w14:paraId="3D0F5B56"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/7</w:t>
              </w:r>
              <w:r>
                <w:rPr>
                  <w:rFonts w:ascii="Times New Roman" w:hAnsi="Times New Roman"/>
                  <w:color w:val="0000FF"/>
                  <w:u w:val="single"/>
                </w:rPr>
                <w:t>f</w:t>
              </w:r>
              <w:r w:rsidRPr="00C725E7">
                <w:rPr>
                  <w:rFonts w:ascii="Times New Roman" w:hAnsi="Times New Roman"/>
                  <w:color w:val="0000FF"/>
                  <w:u w:val="single"/>
                  <w:lang w:val="ru-RU"/>
                </w:rPr>
                <w:t>41837</w:t>
              </w:r>
              <w:r>
                <w:rPr>
                  <w:rFonts w:ascii="Times New Roman" w:hAnsi="Times New Roman"/>
                  <w:color w:val="0000FF"/>
                  <w:u w:val="single"/>
                </w:rPr>
                <w:t>c</w:t>
              </w:r>
            </w:hyperlink>
          </w:p>
        </w:tc>
      </w:tr>
      <w:tr w:rsidR="00DE12A1" w:rsidRPr="00C725E7" w14:paraId="1B3F65A0" w14:textId="77777777">
        <w:trPr>
          <w:trHeight w:val="144"/>
          <w:tblCellSpacing w:w="20" w:type="nil"/>
        </w:trPr>
        <w:tc>
          <w:tcPr>
            <w:tcW w:w="0" w:type="auto"/>
            <w:gridSpan w:val="2"/>
            <w:tcMar>
              <w:top w:w="50" w:type="dxa"/>
              <w:left w:w="100" w:type="dxa"/>
            </w:tcMar>
            <w:vAlign w:val="center"/>
          </w:tcPr>
          <w:p w14:paraId="71A0F434" w14:textId="77777777" w:rsidR="00DE12A1" w:rsidRDefault="00000000">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14:paraId="46C56521" w14:textId="77777777" w:rsidR="00DE12A1" w:rsidRDefault="00000000">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1DC56EBE" w14:textId="77777777" w:rsidR="00DE12A1" w:rsidRDefault="00DE12A1">
            <w:pPr>
              <w:spacing w:after="0"/>
              <w:ind w:left="135"/>
              <w:jc w:val="center"/>
            </w:pPr>
          </w:p>
        </w:tc>
        <w:tc>
          <w:tcPr>
            <w:tcW w:w="1768" w:type="dxa"/>
            <w:tcMar>
              <w:top w:w="50" w:type="dxa"/>
              <w:left w:w="100" w:type="dxa"/>
            </w:tcMar>
            <w:vAlign w:val="center"/>
          </w:tcPr>
          <w:p w14:paraId="3A363B00" w14:textId="77777777" w:rsidR="00DE12A1" w:rsidRDefault="00DE12A1">
            <w:pPr>
              <w:spacing w:after="0"/>
              <w:ind w:left="135"/>
              <w:jc w:val="center"/>
            </w:pPr>
          </w:p>
        </w:tc>
        <w:tc>
          <w:tcPr>
            <w:tcW w:w="2599" w:type="dxa"/>
            <w:tcMar>
              <w:top w:w="50" w:type="dxa"/>
              <w:left w:w="100" w:type="dxa"/>
            </w:tcMar>
            <w:vAlign w:val="center"/>
          </w:tcPr>
          <w:p w14:paraId="4D824FE2"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/7</w:t>
              </w:r>
              <w:r>
                <w:rPr>
                  <w:rFonts w:ascii="Times New Roman" w:hAnsi="Times New Roman"/>
                  <w:color w:val="0000FF"/>
                  <w:u w:val="single"/>
                </w:rPr>
                <w:t>f</w:t>
              </w:r>
              <w:r w:rsidRPr="00C725E7">
                <w:rPr>
                  <w:rFonts w:ascii="Times New Roman" w:hAnsi="Times New Roman"/>
                  <w:color w:val="0000FF"/>
                  <w:u w:val="single"/>
                  <w:lang w:val="ru-RU"/>
                </w:rPr>
                <w:t>41837</w:t>
              </w:r>
              <w:r>
                <w:rPr>
                  <w:rFonts w:ascii="Times New Roman" w:hAnsi="Times New Roman"/>
                  <w:color w:val="0000FF"/>
                  <w:u w:val="single"/>
                </w:rPr>
                <w:t>c</w:t>
              </w:r>
            </w:hyperlink>
          </w:p>
        </w:tc>
      </w:tr>
      <w:tr w:rsidR="00DE12A1" w14:paraId="42A548A7" w14:textId="77777777">
        <w:trPr>
          <w:trHeight w:val="144"/>
          <w:tblCellSpacing w:w="20" w:type="nil"/>
        </w:trPr>
        <w:tc>
          <w:tcPr>
            <w:tcW w:w="0" w:type="auto"/>
            <w:gridSpan w:val="2"/>
            <w:tcMar>
              <w:top w:w="50" w:type="dxa"/>
              <w:left w:w="100" w:type="dxa"/>
            </w:tcMar>
            <w:vAlign w:val="center"/>
          </w:tcPr>
          <w:p w14:paraId="6A2A5A67" w14:textId="77777777" w:rsidR="00DE12A1" w:rsidRPr="00C725E7" w:rsidRDefault="00000000">
            <w:pPr>
              <w:spacing w:after="0"/>
              <w:ind w:left="135"/>
              <w:rPr>
                <w:lang w:val="ru-RU"/>
              </w:rPr>
            </w:pPr>
            <w:r w:rsidRPr="00C725E7">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75DB12DB"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14:paraId="706F5BE8" w14:textId="77777777" w:rsidR="00DE12A1" w:rsidRDefault="00000000">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14:paraId="7B25D953" w14:textId="77777777" w:rsidR="00DE12A1" w:rsidRDefault="00000000">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14:paraId="760F43B4" w14:textId="77777777" w:rsidR="00DE12A1" w:rsidRDefault="00DE12A1"/>
        </w:tc>
      </w:tr>
    </w:tbl>
    <w:p w14:paraId="59E0F6AC" w14:textId="77777777" w:rsidR="00DE12A1" w:rsidRDefault="00DE12A1">
      <w:pPr>
        <w:sectPr w:rsidR="00DE12A1">
          <w:pgSz w:w="16383" w:h="11906" w:orient="landscape"/>
          <w:pgMar w:top="1134" w:right="850" w:bottom="1134" w:left="1701" w:header="720" w:footer="720" w:gutter="0"/>
          <w:cols w:space="720"/>
        </w:sectPr>
      </w:pPr>
    </w:p>
    <w:p w14:paraId="266413AE" w14:textId="77777777" w:rsidR="00DE12A1"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24"/>
      </w:tblGrid>
      <w:tr w:rsidR="00DE12A1" w14:paraId="0F6B6A61" w14:textId="77777777">
        <w:trPr>
          <w:trHeight w:val="144"/>
          <w:tblCellSpacing w:w="20" w:type="nil"/>
        </w:trPr>
        <w:tc>
          <w:tcPr>
            <w:tcW w:w="492" w:type="dxa"/>
            <w:vMerge w:val="restart"/>
            <w:tcMar>
              <w:top w:w="50" w:type="dxa"/>
              <w:left w:w="100" w:type="dxa"/>
            </w:tcMar>
            <w:vAlign w:val="center"/>
          </w:tcPr>
          <w:p w14:paraId="6853C2F7" w14:textId="77777777" w:rsidR="00DE12A1" w:rsidRDefault="00000000">
            <w:pPr>
              <w:spacing w:after="0"/>
              <w:ind w:left="135"/>
            </w:pPr>
            <w:r>
              <w:rPr>
                <w:rFonts w:ascii="Times New Roman" w:hAnsi="Times New Roman"/>
                <w:b/>
                <w:color w:val="000000"/>
                <w:sz w:val="24"/>
              </w:rPr>
              <w:t xml:space="preserve">№ п/п </w:t>
            </w:r>
          </w:p>
          <w:p w14:paraId="706B65E1" w14:textId="77777777" w:rsidR="00DE12A1" w:rsidRDefault="00DE12A1">
            <w:pPr>
              <w:spacing w:after="0"/>
              <w:ind w:left="135"/>
            </w:pPr>
          </w:p>
        </w:tc>
        <w:tc>
          <w:tcPr>
            <w:tcW w:w="3168" w:type="dxa"/>
            <w:vMerge w:val="restart"/>
            <w:tcMar>
              <w:top w:w="50" w:type="dxa"/>
              <w:left w:w="100" w:type="dxa"/>
            </w:tcMar>
            <w:vAlign w:val="center"/>
          </w:tcPr>
          <w:p w14:paraId="63305502" w14:textId="77777777" w:rsidR="00DE12A1" w:rsidRDefault="00000000">
            <w:pPr>
              <w:spacing w:after="0"/>
              <w:ind w:left="135"/>
            </w:pPr>
            <w:r>
              <w:rPr>
                <w:rFonts w:ascii="Times New Roman" w:hAnsi="Times New Roman"/>
                <w:b/>
                <w:color w:val="000000"/>
                <w:sz w:val="24"/>
              </w:rPr>
              <w:t xml:space="preserve">Наименование разделов и тем программы </w:t>
            </w:r>
          </w:p>
          <w:p w14:paraId="503A19B3" w14:textId="77777777" w:rsidR="00DE12A1" w:rsidRDefault="00DE12A1">
            <w:pPr>
              <w:spacing w:after="0"/>
              <w:ind w:left="135"/>
            </w:pPr>
          </w:p>
        </w:tc>
        <w:tc>
          <w:tcPr>
            <w:tcW w:w="0" w:type="auto"/>
            <w:gridSpan w:val="3"/>
            <w:tcMar>
              <w:top w:w="50" w:type="dxa"/>
              <w:left w:w="100" w:type="dxa"/>
            </w:tcMar>
            <w:vAlign w:val="center"/>
          </w:tcPr>
          <w:p w14:paraId="5FF8B80D" w14:textId="77777777" w:rsidR="00DE12A1" w:rsidRDefault="00000000">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63B9A443" w14:textId="77777777" w:rsidR="00DE12A1"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63DF7A80" w14:textId="77777777" w:rsidR="00DE12A1" w:rsidRDefault="00DE12A1">
            <w:pPr>
              <w:spacing w:after="0"/>
              <w:ind w:left="135"/>
            </w:pPr>
          </w:p>
        </w:tc>
      </w:tr>
      <w:tr w:rsidR="00DE12A1" w14:paraId="29762559" w14:textId="77777777">
        <w:trPr>
          <w:trHeight w:val="144"/>
          <w:tblCellSpacing w:w="20" w:type="nil"/>
        </w:trPr>
        <w:tc>
          <w:tcPr>
            <w:tcW w:w="0" w:type="auto"/>
            <w:vMerge/>
            <w:tcBorders>
              <w:top w:val="nil"/>
            </w:tcBorders>
            <w:tcMar>
              <w:top w:w="50" w:type="dxa"/>
              <w:left w:w="100" w:type="dxa"/>
            </w:tcMar>
          </w:tcPr>
          <w:p w14:paraId="26DCB19A" w14:textId="77777777" w:rsidR="00DE12A1" w:rsidRDefault="00DE12A1"/>
        </w:tc>
        <w:tc>
          <w:tcPr>
            <w:tcW w:w="0" w:type="auto"/>
            <w:vMerge/>
            <w:tcBorders>
              <w:top w:val="nil"/>
            </w:tcBorders>
            <w:tcMar>
              <w:top w:w="50" w:type="dxa"/>
              <w:left w:w="100" w:type="dxa"/>
            </w:tcMar>
          </w:tcPr>
          <w:p w14:paraId="7B963AC8" w14:textId="77777777" w:rsidR="00DE12A1" w:rsidRDefault="00DE12A1"/>
        </w:tc>
        <w:tc>
          <w:tcPr>
            <w:tcW w:w="960" w:type="dxa"/>
            <w:tcMar>
              <w:top w:w="50" w:type="dxa"/>
              <w:left w:w="100" w:type="dxa"/>
            </w:tcMar>
            <w:vAlign w:val="center"/>
          </w:tcPr>
          <w:p w14:paraId="4D5A02B1" w14:textId="77777777" w:rsidR="00DE12A1" w:rsidRDefault="00000000">
            <w:pPr>
              <w:spacing w:after="0"/>
              <w:ind w:left="135"/>
            </w:pPr>
            <w:r>
              <w:rPr>
                <w:rFonts w:ascii="Times New Roman" w:hAnsi="Times New Roman"/>
                <w:b/>
                <w:color w:val="000000"/>
                <w:sz w:val="24"/>
              </w:rPr>
              <w:t xml:space="preserve">Всего </w:t>
            </w:r>
          </w:p>
          <w:p w14:paraId="112619D8" w14:textId="77777777" w:rsidR="00DE12A1" w:rsidRDefault="00DE12A1">
            <w:pPr>
              <w:spacing w:after="0"/>
              <w:ind w:left="135"/>
            </w:pPr>
          </w:p>
        </w:tc>
        <w:tc>
          <w:tcPr>
            <w:tcW w:w="1680" w:type="dxa"/>
            <w:tcMar>
              <w:top w:w="50" w:type="dxa"/>
              <w:left w:w="100" w:type="dxa"/>
            </w:tcMar>
            <w:vAlign w:val="center"/>
          </w:tcPr>
          <w:p w14:paraId="7DBA2944" w14:textId="77777777" w:rsidR="00DE12A1" w:rsidRDefault="00000000">
            <w:pPr>
              <w:spacing w:after="0"/>
              <w:ind w:left="135"/>
            </w:pPr>
            <w:r>
              <w:rPr>
                <w:rFonts w:ascii="Times New Roman" w:hAnsi="Times New Roman"/>
                <w:b/>
                <w:color w:val="000000"/>
                <w:sz w:val="24"/>
              </w:rPr>
              <w:t xml:space="preserve">Контрольные работы </w:t>
            </w:r>
          </w:p>
          <w:p w14:paraId="69CDFF93" w14:textId="77777777" w:rsidR="00DE12A1" w:rsidRDefault="00DE12A1">
            <w:pPr>
              <w:spacing w:after="0"/>
              <w:ind w:left="135"/>
            </w:pPr>
          </w:p>
        </w:tc>
        <w:tc>
          <w:tcPr>
            <w:tcW w:w="1768" w:type="dxa"/>
            <w:tcMar>
              <w:top w:w="50" w:type="dxa"/>
              <w:left w:w="100" w:type="dxa"/>
            </w:tcMar>
            <w:vAlign w:val="center"/>
          </w:tcPr>
          <w:p w14:paraId="1ED29D92" w14:textId="77777777" w:rsidR="00DE12A1" w:rsidRDefault="00000000">
            <w:pPr>
              <w:spacing w:after="0"/>
              <w:ind w:left="135"/>
            </w:pPr>
            <w:r>
              <w:rPr>
                <w:rFonts w:ascii="Times New Roman" w:hAnsi="Times New Roman"/>
                <w:b/>
                <w:color w:val="000000"/>
                <w:sz w:val="24"/>
              </w:rPr>
              <w:t xml:space="preserve">Практические работы </w:t>
            </w:r>
          </w:p>
          <w:p w14:paraId="10F3A47D" w14:textId="77777777" w:rsidR="00DE12A1" w:rsidRDefault="00DE12A1">
            <w:pPr>
              <w:spacing w:after="0"/>
              <w:ind w:left="135"/>
            </w:pPr>
          </w:p>
        </w:tc>
        <w:tc>
          <w:tcPr>
            <w:tcW w:w="0" w:type="auto"/>
            <w:vMerge/>
            <w:tcBorders>
              <w:top w:val="nil"/>
            </w:tcBorders>
            <w:tcMar>
              <w:top w:w="50" w:type="dxa"/>
              <w:left w:w="100" w:type="dxa"/>
            </w:tcMar>
          </w:tcPr>
          <w:p w14:paraId="6DF9F698" w14:textId="77777777" w:rsidR="00DE12A1" w:rsidRDefault="00DE12A1"/>
        </w:tc>
      </w:tr>
      <w:tr w:rsidR="00DE12A1" w:rsidRPr="00C725E7" w14:paraId="368C0086" w14:textId="77777777">
        <w:trPr>
          <w:trHeight w:val="144"/>
          <w:tblCellSpacing w:w="20" w:type="nil"/>
        </w:trPr>
        <w:tc>
          <w:tcPr>
            <w:tcW w:w="0" w:type="auto"/>
            <w:gridSpan w:val="6"/>
            <w:tcMar>
              <w:top w:w="50" w:type="dxa"/>
              <w:left w:w="100" w:type="dxa"/>
            </w:tcMar>
            <w:vAlign w:val="center"/>
          </w:tcPr>
          <w:p w14:paraId="34839230" w14:textId="77777777" w:rsidR="00DE12A1" w:rsidRPr="00C725E7" w:rsidRDefault="00000000">
            <w:pPr>
              <w:spacing w:after="0"/>
              <w:ind w:left="135"/>
              <w:rPr>
                <w:lang w:val="ru-RU"/>
              </w:rPr>
            </w:pPr>
            <w:r w:rsidRPr="00C725E7">
              <w:rPr>
                <w:rFonts w:ascii="Times New Roman" w:hAnsi="Times New Roman"/>
                <w:b/>
                <w:color w:val="000000"/>
                <w:sz w:val="24"/>
                <w:lang w:val="ru-RU"/>
              </w:rPr>
              <w:t>Раздел 1.</w:t>
            </w:r>
            <w:r w:rsidRPr="00C725E7">
              <w:rPr>
                <w:rFonts w:ascii="Times New Roman" w:hAnsi="Times New Roman"/>
                <w:color w:val="000000"/>
                <w:sz w:val="24"/>
                <w:lang w:val="ru-RU"/>
              </w:rPr>
              <w:t xml:space="preserve"> </w:t>
            </w:r>
            <w:r w:rsidRPr="00C725E7">
              <w:rPr>
                <w:rFonts w:ascii="Times New Roman" w:hAnsi="Times New Roman"/>
                <w:b/>
                <w:color w:val="000000"/>
                <w:sz w:val="24"/>
                <w:lang w:val="ru-RU"/>
              </w:rPr>
              <w:t>Вещество и химические реакции</w:t>
            </w:r>
          </w:p>
        </w:tc>
      </w:tr>
      <w:tr w:rsidR="00DE12A1" w:rsidRPr="00C725E7" w14:paraId="5888B987" w14:textId="77777777">
        <w:trPr>
          <w:trHeight w:val="144"/>
          <w:tblCellSpacing w:w="20" w:type="nil"/>
        </w:trPr>
        <w:tc>
          <w:tcPr>
            <w:tcW w:w="492" w:type="dxa"/>
            <w:tcMar>
              <w:top w:w="50" w:type="dxa"/>
              <w:left w:w="100" w:type="dxa"/>
            </w:tcMar>
            <w:vAlign w:val="center"/>
          </w:tcPr>
          <w:p w14:paraId="33FCDA4A" w14:textId="77777777" w:rsidR="00DE12A1" w:rsidRDefault="00000000">
            <w:pPr>
              <w:spacing w:after="0"/>
            </w:pPr>
            <w:r>
              <w:rPr>
                <w:rFonts w:ascii="Times New Roman" w:hAnsi="Times New Roman"/>
                <w:color w:val="000000"/>
                <w:sz w:val="24"/>
              </w:rPr>
              <w:t>1.1</w:t>
            </w:r>
          </w:p>
        </w:tc>
        <w:tc>
          <w:tcPr>
            <w:tcW w:w="3168" w:type="dxa"/>
            <w:tcMar>
              <w:top w:w="50" w:type="dxa"/>
              <w:left w:w="100" w:type="dxa"/>
            </w:tcMar>
            <w:vAlign w:val="center"/>
          </w:tcPr>
          <w:p w14:paraId="064F18E9" w14:textId="77777777" w:rsidR="00DE12A1" w:rsidRPr="00C725E7" w:rsidRDefault="00000000">
            <w:pPr>
              <w:spacing w:after="0"/>
              <w:ind w:left="135"/>
              <w:rPr>
                <w:lang w:val="ru-RU"/>
              </w:rPr>
            </w:pPr>
            <w:r w:rsidRPr="00C725E7">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14:paraId="237B55D3"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14:paraId="4D983573" w14:textId="77777777" w:rsidR="00DE12A1" w:rsidRDefault="00000000">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634766A6" w14:textId="77777777" w:rsidR="00DE12A1" w:rsidRDefault="00DE12A1">
            <w:pPr>
              <w:spacing w:after="0"/>
              <w:ind w:left="135"/>
              <w:jc w:val="center"/>
            </w:pPr>
          </w:p>
        </w:tc>
        <w:tc>
          <w:tcPr>
            <w:tcW w:w="2599" w:type="dxa"/>
            <w:tcMar>
              <w:top w:w="50" w:type="dxa"/>
              <w:left w:w="100" w:type="dxa"/>
            </w:tcMar>
            <w:vAlign w:val="center"/>
          </w:tcPr>
          <w:p w14:paraId="4539E165"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/7</w:t>
              </w:r>
              <w:r>
                <w:rPr>
                  <w:rFonts w:ascii="Times New Roman" w:hAnsi="Times New Roman"/>
                  <w:color w:val="0000FF"/>
                  <w:u w:val="single"/>
                </w:rPr>
                <w:t>f</w:t>
              </w:r>
              <w:r w:rsidRPr="00C725E7">
                <w:rPr>
                  <w:rFonts w:ascii="Times New Roman" w:hAnsi="Times New Roman"/>
                  <w:color w:val="0000FF"/>
                  <w:u w:val="single"/>
                  <w:lang w:val="ru-RU"/>
                </w:rPr>
                <w:t>41</w:t>
              </w:r>
              <w:r>
                <w:rPr>
                  <w:rFonts w:ascii="Times New Roman" w:hAnsi="Times New Roman"/>
                  <w:color w:val="0000FF"/>
                  <w:u w:val="single"/>
                </w:rPr>
                <w:t>a</w:t>
              </w:r>
              <w:r w:rsidRPr="00C725E7">
                <w:rPr>
                  <w:rFonts w:ascii="Times New Roman" w:hAnsi="Times New Roman"/>
                  <w:color w:val="0000FF"/>
                  <w:u w:val="single"/>
                  <w:lang w:val="ru-RU"/>
                </w:rPr>
                <w:t>636</w:t>
              </w:r>
            </w:hyperlink>
          </w:p>
        </w:tc>
      </w:tr>
      <w:tr w:rsidR="00DE12A1" w:rsidRPr="00C725E7" w14:paraId="5A685D90" w14:textId="77777777">
        <w:trPr>
          <w:trHeight w:val="144"/>
          <w:tblCellSpacing w:w="20" w:type="nil"/>
        </w:trPr>
        <w:tc>
          <w:tcPr>
            <w:tcW w:w="492" w:type="dxa"/>
            <w:tcMar>
              <w:top w:w="50" w:type="dxa"/>
              <w:left w:w="100" w:type="dxa"/>
            </w:tcMar>
            <w:vAlign w:val="center"/>
          </w:tcPr>
          <w:p w14:paraId="10426815" w14:textId="77777777" w:rsidR="00DE12A1" w:rsidRDefault="00000000">
            <w:pPr>
              <w:spacing w:after="0"/>
            </w:pPr>
            <w:r>
              <w:rPr>
                <w:rFonts w:ascii="Times New Roman" w:hAnsi="Times New Roman"/>
                <w:color w:val="000000"/>
                <w:sz w:val="24"/>
              </w:rPr>
              <w:t>1.2</w:t>
            </w:r>
          </w:p>
        </w:tc>
        <w:tc>
          <w:tcPr>
            <w:tcW w:w="3168" w:type="dxa"/>
            <w:tcMar>
              <w:top w:w="50" w:type="dxa"/>
              <w:left w:w="100" w:type="dxa"/>
            </w:tcMar>
            <w:vAlign w:val="center"/>
          </w:tcPr>
          <w:p w14:paraId="5E9FA0A7" w14:textId="77777777" w:rsidR="00DE12A1" w:rsidRDefault="00000000">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14:paraId="2CE31B42" w14:textId="77777777" w:rsidR="00DE12A1" w:rsidRDefault="00000000">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1F997EBB" w14:textId="77777777" w:rsidR="00DE12A1" w:rsidRDefault="00DE12A1">
            <w:pPr>
              <w:spacing w:after="0"/>
              <w:ind w:left="135"/>
              <w:jc w:val="center"/>
            </w:pPr>
          </w:p>
        </w:tc>
        <w:tc>
          <w:tcPr>
            <w:tcW w:w="1768" w:type="dxa"/>
            <w:tcMar>
              <w:top w:w="50" w:type="dxa"/>
              <w:left w:w="100" w:type="dxa"/>
            </w:tcMar>
            <w:vAlign w:val="center"/>
          </w:tcPr>
          <w:p w14:paraId="5E9F97E9" w14:textId="77777777" w:rsidR="00DE12A1" w:rsidRDefault="00DE12A1">
            <w:pPr>
              <w:spacing w:after="0"/>
              <w:ind w:left="135"/>
              <w:jc w:val="center"/>
            </w:pPr>
          </w:p>
        </w:tc>
        <w:tc>
          <w:tcPr>
            <w:tcW w:w="2599" w:type="dxa"/>
            <w:tcMar>
              <w:top w:w="50" w:type="dxa"/>
              <w:left w:w="100" w:type="dxa"/>
            </w:tcMar>
            <w:vAlign w:val="center"/>
          </w:tcPr>
          <w:p w14:paraId="2B93A687"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/7</w:t>
              </w:r>
              <w:r>
                <w:rPr>
                  <w:rFonts w:ascii="Times New Roman" w:hAnsi="Times New Roman"/>
                  <w:color w:val="0000FF"/>
                  <w:u w:val="single"/>
                </w:rPr>
                <w:t>f</w:t>
              </w:r>
              <w:r w:rsidRPr="00C725E7">
                <w:rPr>
                  <w:rFonts w:ascii="Times New Roman" w:hAnsi="Times New Roman"/>
                  <w:color w:val="0000FF"/>
                  <w:u w:val="single"/>
                  <w:lang w:val="ru-RU"/>
                </w:rPr>
                <w:t>41</w:t>
              </w:r>
              <w:r>
                <w:rPr>
                  <w:rFonts w:ascii="Times New Roman" w:hAnsi="Times New Roman"/>
                  <w:color w:val="0000FF"/>
                  <w:u w:val="single"/>
                </w:rPr>
                <w:t>a</w:t>
              </w:r>
              <w:r w:rsidRPr="00C725E7">
                <w:rPr>
                  <w:rFonts w:ascii="Times New Roman" w:hAnsi="Times New Roman"/>
                  <w:color w:val="0000FF"/>
                  <w:u w:val="single"/>
                  <w:lang w:val="ru-RU"/>
                </w:rPr>
                <w:t>636</w:t>
              </w:r>
            </w:hyperlink>
          </w:p>
        </w:tc>
      </w:tr>
      <w:tr w:rsidR="00DE12A1" w:rsidRPr="00C725E7" w14:paraId="5D391158" w14:textId="77777777">
        <w:trPr>
          <w:trHeight w:val="144"/>
          <w:tblCellSpacing w:w="20" w:type="nil"/>
        </w:trPr>
        <w:tc>
          <w:tcPr>
            <w:tcW w:w="492" w:type="dxa"/>
            <w:tcMar>
              <w:top w:w="50" w:type="dxa"/>
              <w:left w:w="100" w:type="dxa"/>
            </w:tcMar>
            <w:vAlign w:val="center"/>
          </w:tcPr>
          <w:p w14:paraId="70DA32F4" w14:textId="77777777" w:rsidR="00DE12A1" w:rsidRDefault="00000000">
            <w:pPr>
              <w:spacing w:after="0"/>
            </w:pPr>
            <w:r>
              <w:rPr>
                <w:rFonts w:ascii="Times New Roman" w:hAnsi="Times New Roman"/>
                <w:color w:val="000000"/>
                <w:sz w:val="24"/>
              </w:rPr>
              <w:t>1.3</w:t>
            </w:r>
          </w:p>
        </w:tc>
        <w:tc>
          <w:tcPr>
            <w:tcW w:w="3168" w:type="dxa"/>
            <w:tcMar>
              <w:top w:w="50" w:type="dxa"/>
              <w:left w:w="100" w:type="dxa"/>
            </w:tcMar>
            <w:vAlign w:val="center"/>
          </w:tcPr>
          <w:p w14:paraId="7DE1AC14" w14:textId="77777777" w:rsidR="00DE12A1" w:rsidRPr="00C725E7" w:rsidRDefault="00000000">
            <w:pPr>
              <w:spacing w:after="0"/>
              <w:ind w:left="135"/>
              <w:rPr>
                <w:lang w:val="ru-RU"/>
              </w:rPr>
            </w:pPr>
            <w:r w:rsidRPr="00C725E7">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14:paraId="55937BC4"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14:paraId="15FFFBD3" w14:textId="77777777" w:rsidR="00DE12A1" w:rsidRDefault="00000000">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186C9D87" w14:textId="77777777" w:rsidR="00DE12A1" w:rsidRDefault="00000000">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19E40FA6"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/7</w:t>
              </w:r>
              <w:r>
                <w:rPr>
                  <w:rFonts w:ascii="Times New Roman" w:hAnsi="Times New Roman"/>
                  <w:color w:val="0000FF"/>
                  <w:u w:val="single"/>
                </w:rPr>
                <w:t>f</w:t>
              </w:r>
              <w:r w:rsidRPr="00C725E7">
                <w:rPr>
                  <w:rFonts w:ascii="Times New Roman" w:hAnsi="Times New Roman"/>
                  <w:color w:val="0000FF"/>
                  <w:u w:val="single"/>
                  <w:lang w:val="ru-RU"/>
                </w:rPr>
                <w:t>41</w:t>
              </w:r>
              <w:r>
                <w:rPr>
                  <w:rFonts w:ascii="Times New Roman" w:hAnsi="Times New Roman"/>
                  <w:color w:val="0000FF"/>
                  <w:u w:val="single"/>
                </w:rPr>
                <w:t>a</w:t>
              </w:r>
              <w:r w:rsidRPr="00C725E7">
                <w:rPr>
                  <w:rFonts w:ascii="Times New Roman" w:hAnsi="Times New Roman"/>
                  <w:color w:val="0000FF"/>
                  <w:u w:val="single"/>
                  <w:lang w:val="ru-RU"/>
                </w:rPr>
                <w:t>636</w:t>
              </w:r>
            </w:hyperlink>
          </w:p>
        </w:tc>
      </w:tr>
      <w:tr w:rsidR="00DE12A1" w14:paraId="5139AEC0" w14:textId="77777777">
        <w:trPr>
          <w:trHeight w:val="144"/>
          <w:tblCellSpacing w:w="20" w:type="nil"/>
        </w:trPr>
        <w:tc>
          <w:tcPr>
            <w:tcW w:w="0" w:type="auto"/>
            <w:gridSpan w:val="2"/>
            <w:tcMar>
              <w:top w:w="50" w:type="dxa"/>
              <w:left w:w="100" w:type="dxa"/>
            </w:tcMar>
            <w:vAlign w:val="center"/>
          </w:tcPr>
          <w:p w14:paraId="715B4617" w14:textId="77777777" w:rsidR="00DE12A1" w:rsidRDefault="0000000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559CDA7D" w14:textId="77777777" w:rsidR="00DE12A1" w:rsidRDefault="00000000">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7D76CA3E" w14:textId="77777777" w:rsidR="00DE12A1" w:rsidRDefault="00DE12A1"/>
        </w:tc>
      </w:tr>
      <w:tr w:rsidR="00DE12A1" w:rsidRPr="00C725E7" w14:paraId="52DB67B4" w14:textId="77777777">
        <w:trPr>
          <w:trHeight w:val="144"/>
          <w:tblCellSpacing w:w="20" w:type="nil"/>
        </w:trPr>
        <w:tc>
          <w:tcPr>
            <w:tcW w:w="0" w:type="auto"/>
            <w:gridSpan w:val="6"/>
            <w:tcMar>
              <w:top w:w="50" w:type="dxa"/>
              <w:left w:w="100" w:type="dxa"/>
            </w:tcMar>
            <w:vAlign w:val="center"/>
          </w:tcPr>
          <w:p w14:paraId="2CF1C9E7" w14:textId="77777777" w:rsidR="00DE12A1" w:rsidRPr="00C725E7" w:rsidRDefault="00000000">
            <w:pPr>
              <w:spacing w:after="0"/>
              <w:ind w:left="135"/>
              <w:rPr>
                <w:lang w:val="ru-RU"/>
              </w:rPr>
            </w:pPr>
            <w:r w:rsidRPr="00C725E7">
              <w:rPr>
                <w:rFonts w:ascii="Times New Roman" w:hAnsi="Times New Roman"/>
                <w:b/>
                <w:color w:val="000000"/>
                <w:sz w:val="24"/>
                <w:lang w:val="ru-RU"/>
              </w:rPr>
              <w:t>Раздел 2.</w:t>
            </w:r>
            <w:r w:rsidRPr="00C725E7">
              <w:rPr>
                <w:rFonts w:ascii="Times New Roman" w:hAnsi="Times New Roman"/>
                <w:color w:val="000000"/>
                <w:sz w:val="24"/>
                <w:lang w:val="ru-RU"/>
              </w:rPr>
              <w:t xml:space="preserve"> </w:t>
            </w:r>
            <w:r w:rsidRPr="00C725E7">
              <w:rPr>
                <w:rFonts w:ascii="Times New Roman" w:hAnsi="Times New Roman"/>
                <w:b/>
                <w:color w:val="000000"/>
                <w:sz w:val="24"/>
                <w:lang w:val="ru-RU"/>
              </w:rPr>
              <w:t>Неметаллы и их соединения</w:t>
            </w:r>
          </w:p>
        </w:tc>
      </w:tr>
      <w:tr w:rsidR="00DE12A1" w:rsidRPr="00C725E7" w14:paraId="703F57CC" w14:textId="77777777">
        <w:trPr>
          <w:trHeight w:val="144"/>
          <w:tblCellSpacing w:w="20" w:type="nil"/>
        </w:trPr>
        <w:tc>
          <w:tcPr>
            <w:tcW w:w="492" w:type="dxa"/>
            <w:tcMar>
              <w:top w:w="50" w:type="dxa"/>
              <w:left w:w="100" w:type="dxa"/>
            </w:tcMar>
            <w:vAlign w:val="center"/>
          </w:tcPr>
          <w:p w14:paraId="4626347D" w14:textId="77777777" w:rsidR="00DE12A1" w:rsidRDefault="00000000">
            <w:pPr>
              <w:spacing w:after="0"/>
            </w:pPr>
            <w:r>
              <w:rPr>
                <w:rFonts w:ascii="Times New Roman" w:hAnsi="Times New Roman"/>
                <w:color w:val="000000"/>
                <w:sz w:val="24"/>
              </w:rPr>
              <w:t>2.1</w:t>
            </w:r>
          </w:p>
        </w:tc>
        <w:tc>
          <w:tcPr>
            <w:tcW w:w="3168" w:type="dxa"/>
            <w:tcMar>
              <w:top w:w="50" w:type="dxa"/>
              <w:left w:w="100" w:type="dxa"/>
            </w:tcMar>
            <w:vAlign w:val="center"/>
          </w:tcPr>
          <w:p w14:paraId="42B87FEB" w14:textId="77777777" w:rsidR="00DE12A1" w:rsidRDefault="00000000">
            <w:pPr>
              <w:spacing w:after="0"/>
              <w:ind w:left="135"/>
            </w:pPr>
            <w:r w:rsidRPr="00C725E7">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C725E7">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14:paraId="3B10326A" w14:textId="77777777" w:rsidR="00DE12A1" w:rsidRDefault="00000000">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776AD064" w14:textId="77777777" w:rsidR="00DE12A1" w:rsidRDefault="00DE12A1">
            <w:pPr>
              <w:spacing w:after="0"/>
              <w:ind w:left="135"/>
              <w:jc w:val="center"/>
            </w:pPr>
          </w:p>
        </w:tc>
        <w:tc>
          <w:tcPr>
            <w:tcW w:w="1768" w:type="dxa"/>
            <w:tcMar>
              <w:top w:w="50" w:type="dxa"/>
              <w:left w:w="100" w:type="dxa"/>
            </w:tcMar>
            <w:vAlign w:val="center"/>
          </w:tcPr>
          <w:p w14:paraId="57C97BE5" w14:textId="77777777" w:rsidR="00DE12A1" w:rsidRDefault="00000000">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67A2EBDC"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/7</w:t>
              </w:r>
              <w:r>
                <w:rPr>
                  <w:rFonts w:ascii="Times New Roman" w:hAnsi="Times New Roman"/>
                  <w:color w:val="0000FF"/>
                  <w:u w:val="single"/>
                </w:rPr>
                <w:t>f</w:t>
              </w:r>
              <w:r w:rsidRPr="00C725E7">
                <w:rPr>
                  <w:rFonts w:ascii="Times New Roman" w:hAnsi="Times New Roman"/>
                  <w:color w:val="0000FF"/>
                  <w:u w:val="single"/>
                  <w:lang w:val="ru-RU"/>
                </w:rPr>
                <w:t>41</w:t>
              </w:r>
              <w:r>
                <w:rPr>
                  <w:rFonts w:ascii="Times New Roman" w:hAnsi="Times New Roman"/>
                  <w:color w:val="0000FF"/>
                  <w:u w:val="single"/>
                </w:rPr>
                <w:t>a</w:t>
              </w:r>
              <w:r w:rsidRPr="00C725E7">
                <w:rPr>
                  <w:rFonts w:ascii="Times New Roman" w:hAnsi="Times New Roman"/>
                  <w:color w:val="0000FF"/>
                  <w:u w:val="single"/>
                  <w:lang w:val="ru-RU"/>
                </w:rPr>
                <w:t>636</w:t>
              </w:r>
            </w:hyperlink>
          </w:p>
        </w:tc>
      </w:tr>
      <w:tr w:rsidR="00DE12A1" w:rsidRPr="00C725E7" w14:paraId="253EF423" w14:textId="77777777">
        <w:trPr>
          <w:trHeight w:val="144"/>
          <w:tblCellSpacing w:w="20" w:type="nil"/>
        </w:trPr>
        <w:tc>
          <w:tcPr>
            <w:tcW w:w="492" w:type="dxa"/>
            <w:tcMar>
              <w:top w:w="50" w:type="dxa"/>
              <w:left w:w="100" w:type="dxa"/>
            </w:tcMar>
            <w:vAlign w:val="center"/>
          </w:tcPr>
          <w:p w14:paraId="49181722" w14:textId="77777777" w:rsidR="00DE12A1" w:rsidRDefault="00000000">
            <w:pPr>
              <w:spacing w:after="0"/>
            </w:pPr>
            <w:r>
              <w:rPr>
                <w:rFonts w:ascii="Times New Roman" w:hAnsi="Times New Roman"/>
                <w:color w:val="000000"/>
                <w:sz w:val="24"/>
              </w:rPr>
              <w:t>2.2</w:t>
            </w:r>
          </w:p>
        </w:tc>
        <w:tc>
          <w:tcPr>
            <w:tcW w:w="3168" w:type="dxa"/>
            <w:tcMar>
              <w:top w:w="50" w:type="dxa"/>
              <w:left w:w="100" w:type="dxa"/>
            </w:tcMar>
            <w:vAlign w:val="center"/>
          </w:tcPr>
          <w:p w14:paraId="3C3C4E17" w14:textId="77777777" w:rsidR="00DE12A1" w:rsidRDefault="00000000">
            <w:pPr>
              <w:spacing w:after="0"/>
              <w:ind w:left="135"/>
            </w:pPr>
            <w:r w:rsidRPr="00C725E7">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C725E7">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14:paraId="708CA0EB" w14:textId="77777777" w:rsidR="00DE12A1" w:rsidRDefault="00000000">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5E064C08" w14:textId="77777777" w:rsidR="00DE12A1" w:rsidRDefault="00DE12A1">
            <w:pPr>
              <w:spacing w:after="0"/>
              <w:ind w:left="135"/>
              <w:jc w:val="center"/>
            </w:pPr>
          </w:p>
        </w:tc>
        <w:tc>
          <w:tcPr>
            <w:tcW w:w="1768" w:type="dxa"/>
            <w:tcMar>
              <w:top w:w="50" w:type="dxa"/>
              <w:left w:w="100" w:type="dxa"/>
            </w:tcMar>
            <w:vAlign w:val="center"/>
          </w:tcPr>
          <w:p w14:paraId="329FC811" w14:textId="77777777" w:rsidR="00DE12A1" w:rsidRDefault="00DE12A1">
            <w:pPr>
              <w:spacing w:after="0"/>
              <w:ind w:left="135"/>
              <w:jc w:val="center"/>
            </w:pPr>
          </w:p>
        </w:tc>
        <w:tc>
          <w:tcPr>
            <w:tcW w:w="2599" w:type="dxa"/>
            <w:tcMar>
              <w:top w:w="50" w:type="dxa"/>
              <w:left w:w="100" w:type="dxa"/>
            </w:tcMar>
            <w:vAlign w:val="center"/>
          </w:tcPr>
          <w:p w14:paraId="36CB0300"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/7</w:t>
              </w:r>
              <w:r>
                <w:rPr>
                  <w:rFonts w:ascii="Times New Roman" w:hAnsi="Times New Roman"/>
                  <w:color w:val="0000FF"/>
                  <w:u w:val="single"/>
                </w:rPr>
                <w:t>f</w:t>
              </w:r>
              <w:r w:rsidRPr="00C725E7">
                <w:rPr>
                  <w:rFonts w:ascii="Times New Roman" w:hAnsi="Times New Roman"/>
                  <w:color w:val="0000FF"/>
                  <w:u w:val="single"/>
                  <w:lang w:val="ru-RU"/>
                </w:rPr>
                <w:t>41</w:t>
              </w:r>
              <w:r>
                <w:rPr>
                  <w:rFonts w:ascii="Times New Roman" w:hAnsi="Times New Roman"/>
                  <w:color w:val="0000FF"/>
                  <w:u w:val="single"/>
                </w:rPr>
                <w:t>a</w:t>
              </w:r>
              <w:r w:rsidRPr="00C725E7">
                <w:rPr>
                  <w:rFonts w:ascii="Times New Roman" w:hAnsi="Times New Roman"/>
                  <w:color w:val="0000FF"/>
                  <w:u w:val="single"/>
                  <w:lang w:val="ru-RU"/>
                </w:rPr>
                <w:t>636</w:t>
              </w:r>
            </w:hyperlink>
          </w:p>
        </w:tc>
      </w:tr>
      <w:tr w:rsidR="00DE12A1" w:rsidRPr="00C725E7" w14:paraId="1C3ED808" w14:textId="77777777">
        <w:trPr>
          <w:trHeight w:val="144"/>
          <w:tblCellSpacing w:w="20" w:type="nil"/>
        </w:trPr>
        <w:tc>
          <w:tcPr>
            <w:tcW w:w="492" w:type="dxa"/>
            <w:tcMar>
              <w:top w:w="50" w:type="dxa"/>
              <w:left w:w="100" w:type="dxa"/>
            </w:tcMar>
            <w:vAlign w:val="center"/>
          </w:tcPr>
          <w:p w14:paraId="7B28B415" w14:textId="77777777" w:rsidR="00DE12A1" w:rsidRDefault="00000000">
            <w:pPr>
              <w:spacing w:after="0"/>
            </w:pPr>
            <w:r>
              <w:rPr>
                <w:rFonts w:ascii="Times New Roman" w:hAnsi="Times New Roman"/>
                <w:color w:val="000000"/>
                <w:sz w:val="24"/>
              </w:rPr>
              <w:t>2.3</w:t>
            </w:r>
          </w:p>
        </w:tc>
        <w:tc>
          <w:tcPr>
            <w:tcW w:w="3168" w:type="dxa"/>
            <w:tcMar>
              <w:top w:w="50" w:type="dxa"/>
              <w:left w:w="100" w:type="dxa"/>
            </w:tcMar>
            <w:vAlign w:val="center"/>
          </w:tcPr>
          <w:p w14:paraId="639193DF"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C725E7">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14:paraId="62E2B0CB"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14:paraId="2DA55355" w14:textId="77777777" w:rsidR="00DE12A1" w:rsidRDefault="00DE12A1">
            <w:pPr>
              <w:spacing w:after="0"/>
              <w:ind w:left="135"/>
              <w:jc w:val="center"/>
            </w:pPr>
          </w:p>
        </w:tc>
        <w:tc>
          <w:tcPr>
            <w:tcW w:w="1768" w:type="dxa"/>
            <w:tcMar>
              <w:top w:w="50" w:type="dxa"/>
              <w:left w:w="100" w:type="dxa"/>
            </w:tcMar>
            <w:vAlign w:val="center"/>
          </w:tcPr>
          <w:p w14:paraId="3A7AB9D3" w14:textId="77777777" w:rsidR="00DE12A1" w:rsidRDefault="00000000">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1137943E"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/7</w:t>
              </w:r>
              <w:r>
                <w:rPr>
                  <w:rFonts w:ascii="Times New Roman" w:hAnsi="Times New Roman"/>
                  <w:color w:val="0000FF"/>
                  <w:u w:val="single"/>
                </w:rPr>
                <w:t>f</w:t>
              </w:r>
              <w:r w:rsidRPr="00C725E7">
                <w:rPr>
                  <w:rFonts w:ascii="Times New Roman" w:hAnsi="Times New Roman"/>
                  <w:color w:val="0000FF"/>
                  <w:u w:val="single"/>
                  <w:lang w:val="ru-RU"/>
                </w:rPr>
                <w:t>41</w:t>
              </w:r>
              <w:r>
                <w:rPr>
                  <w:rFonts w:ascii="Times New Roman" w:hAnsi="Times New Roman"/>
                  <w:color w:val="0000FF"/>
                  <w:u w:val="single"/>
                </w:rPr>
                <w:t>a</w:t>
              </w:r>
              <w:r w:rsidRPr="00C725E7">
                <w:rPr>
                  <w:rFonts w:ascii="Times New Roman" w:hAnsi="Times New Roman"/>
                  <w:color w:val="0000FF"/>
                  <w:u w:val="single"/>
                  <w:lang w:val="ru-RU"/>
                </w:rPr>
                <w:t>636</w:t>
              </w:r>
            </w:hyperlink>
          </w:p>
        </w:tc>
      </w:tr>
      <w:tr w:rsidR="00DE12A1" w:rsidRPr="00C725E7" w14:paraId="3CF4AECC" w14:textId="77777777">
        <w:trPr>
          <w:trHeight w:val="144"/>
          <w:tblCellSpacing w:w="20" w:type="nil"/>
        </w:trPr>
        <w:tc>
          <w:tcPr>
            <w:tcW w:w="492" w:type="dxa"/>
            <w:tcMar>
              <w:top w:w="50" w:type="dxa"/>
              <w:left w:w="100" w:type="dxa"/>
            </w:tcMar>
            <w:vAlign w:val="center"/>
          </w:tcPr>
          <w:p w14:paraId="31F265A7" w14:textId="77777777" w:rsidR="00DE12A1" w:rsidRDefault="00000000">
            <w:pPr>
              <w:spacing w:after="0"/>
            </w:pPr>
            <w:r>
              <w:rPr>
                <w:rFonts w:ascii="Times New Roman" w:hAnsi="Times New Roman"/>
                <w:color w:val="000000"/>
                <w:sz w:val="24"/>
              </w:rPr>
              <w:t>2.4</w:t>
            </w:r>
          </w:p>
        </w:tc>
        <w:tc>
          <w:tcPr>
            <w:tcW w:w="3168" w:type="dxa"/>
            <w:tcMar>
              <w:top w:w="50" w:type="dxa"/>
              <w:left w:w="100" w:type="dxa"/>
            </w:tcMar>
            <w:vAlign w:val="center"/>
          </w:tcPr>
          <w:p w14:paraId="3B327ABB"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C725E7">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14:paraId="1A9B2137"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14:paraId="4C56072F" w14:textId="77777777" w:rsidR="00DE12A1" w:rsidRDefault="00000000">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1B5E6580" w14:textId="77777777" w:rsidR="00DE12A1" w:rsidRDefault="00000000">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14:paraId="0F68A7A9"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/7</w:t>
              </w:r>
              <w:r>
                <w:rPr>
                  <w:rFonts w:ascii="Times New Roman" w:hAnsi="Times New Roman"/>
                  <w:color w:val="0000FF"/>
                  <w:u w:val="single"/>
                </w:rPr>
                <w:t>f</w:t>
              </w:r>
              <w:r w:rsidRPr="00C725E7">
                <w:rPr>
                  <w:rFonts w:ascii="Times New Roman" w:hAnsi="Times New Roman"/>
                  <w:color w:val="0000FF"/>
                  <w:u w:val="single"/>
                  <w:lang w:val="ru-RU"/>
                </w:rPr>
                <w:t>41</w:t>
              </w:r>
              <w:r>
                <w:rPr>
                  <w:rFonts w:ascii="Times New Roman" w:hAnsi="Times New Roman"/>
                  <w:color w:val="0000FF"/>
                  <w:u w:val="single"/>
                </w:rPr>
                <w:t>a</w:t>
              </w:r>
              <w:r w:rsidRPr="00C725E7">
                <w:rPr>
                  <w:rFonts w:ascii="Times New Roman" w:hAnsi="Times New Roman"/>
                  <w:color w:val="0000FF"/>
                  <w:u w:val="single"/>
                  <w:lang w:val="ru-RU"/>
                </w:rPr>
                <w:t>636</w:t>
              </w:r>
            </w:hyperlink>
          </w:p>
        </w:tc>
      </w:tr>
      <w:tr w:rsidR="00DE12A1" w14:paraId="5B47C0A0" w14:textId="77777777">
        <w:trPr>
          <w:trHeight w:val="144"/>
          <w:tblCellSpacing w:w="20" w:type="nil"/>
        </w:trPr>
        <w:tc>
          <w:tcPr>
            <w:tcW w:w="0" w:type="auto"/>
            <w:gridSpan w:val="2"/>
            <w:tcMar>
              <w:top w:w="50" w:type="dxa"/>
              <w:left w:w="100" w:type="dxa"/>
            </w:tcMar>
            <w:vAlign w:val="center"/>
          </w:tcPr>
          <w:p w14:paraId="11E2AEFD" w14:textId="77777777" w:rsidR="00DE12A1" w:rsidRDefault="0000000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405FE272" w14:textId="77777777" w:rsidR="00DE12A1" w:rsidRDefault="00000000">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14:paraId="397F14A5" w14:textId="77777777" w:rsidR="00DE12A1" w:rsidRDefault="00DE12A1"/>
        </w:tc>
      </w:tr>
      <w:tr w:rsidR="00DE12A1" w:rsidRPr="00C725E7" w14:paraId="56C5D0B0" w14:textId="77777777">
        <w:trPr>
          <w:trHeight w:val="144"/>
          <w:tblCellSpacing w:w="20" w:type="nil"/>
        </w:trPr>
        <w:tc>
          <w:tcPr>
            <w:tcW w:w="0" w:type="auto"/>
            <w:gridSpan w:val="6"/>
            <w:tcMar>
              <w:top w:w="50" w:type="dxa"/>
              <w:left w:w="100" w:type="dxa"/>
            </w:tcMar>
            <w:vAlign w:val="center"/>
          </w:tcPr>
          <w:p w14:paraId="6AB5AD4A" w14:textId="77777777" w:rsidR="00DE12A1" w:rsidRPr="00C725E7" w:rsidRDefault="00000000">
            <w:pPr>
              <w:spacing w:after="0"/>
              <w:ind w:left="135"/>
              <w:rPr>
                <w:lang w:val="ru-RU"/>
              </w:rPr>
            </w:pPr>
            <w:r w:rsidRPr="00C725E7">
              <w:rPr>
                <w:rFonts w:ascii="Times New Roman" w:hAnsi="Times New Roman"/>
                <w:b/>
                <w:color w:val="000000"/>
                <w:sz w:val="24"/>
                <w:lang w:val="ru-RU"/>
              </w:rPr>
              <w:lastRenderedPageBreak/>
              <w:t>Раздел 3.</w:t>
            </w:r>
            <w:r w:rsidRPr="00C725E7">
              <w:rPr>
                <w:rFonts w:ascii="Times New Roman" w:hAnsi="Times New Roman"/>
                <w:color w:val="000000"/>
                <w:sz w:val="24"/>
                <w:lang w:val="ru-RU"/>
              </w:rPr>
              <w:t xml:space="preserve"> </w:t>
            </w:r>
            <w:r w:rsidRPr="00C725E7">
              <w:rPr>
                <w:rFonts w:ascii="Times New Roman" w:hAnsi="Times New Roman"/>
                <w:b/>
                <w:color w:val="000000"/>
                <w:sz w:val="24"/>
                <w:lang w:val="ru-RU"/>
              </w:rPr>
              <w:t>Металлы и их соединения</w:t>
            </w:r>
          </w:p>
        </w:tc>
      </w:tr>
      <w:tr w:rsidR="00DE12A1" w:rsidRPr="00C725E7" w14:paraId="50DD512B" w14:textId="77777777">
        <w:trPr>
          <w:trHeight w:val="144"/>
          <w:tblCellSpacing w:w="20" w:type="nil"/>
        </w:trPr>
        <w:tc>
          <w:tcPr>
            <w:tcW w:w="492" w:type="dxa"/>
            <w:tcMar>
              <w:top w:w="50" w:type="dxa"/>
              <w:left w:w="100" w:type="dxa"/>
            </w:tcMar>
            <w:vAlign w:val="center"/>
          </w:tcPr>
          <w:p w14:paraId="7DE3E3D9" w14:textId="77777777" w:rsidR="00DE12A1" w:rsidRDefault="00000000">
            <w:pPr>
              <w:spacing w:after="0"/>
            </w:pPr>
            <w:r>
              <w:rPr>
                <w:rFonts w:ascii="Times New Roman" w:hAnsi="Times New Roman"/>
                <w:color w:val="000000"/>
                <w:sz w:val="24"/>
              </w:rPr>
              <w:t>3.1</w:t>
            </w:r>
          </w:p>
        </w:tc>
        <w:tc>
          <w:tcPr>
            <w:tcW w:w="3168" w:type="dxa"/>
            <w:tcMar>
              <w:top w:w="50" w:type="dxa"/>
              <w:left w:w="100" w:type="dxa"/>
            </w:tcMar>
            <w:vAlign w:val="center"/>
          </w:tcPr>
          <w:p w14:paraId="2AA8FBF6" w14:textId="77777777" w:rsidR="00DE12A1" w:rsidRDefault="00000000">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14:paraId="2FD6D739" w14:textId="77777777" w:rsidR="00DE12A1" w:rsidRDefault="00000000">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600B6ACA" w14:textId="77777777" w:rsidR="00DE12A1" w:rsidRDefault="00DE12A1">
            <w:pPr>
              <w:spacing w:after="0"/>
              <w:ind w:left="135"/>
              <w:jc w:val="center"/>
            </w:pPr>
          </w:p>
        </w:tc>
        <w:tc>
          <w:tcPr>
            <w:tcW w:w="1768" w:type="dxa"/>
            <w:tcMar>
              <w:top w:w="50" w:type="dxa"/>
              <w:left w:w="100" w:type="dxa"/>
            </w:tcMar>
            <w:vAlign w:val="center"/>
          </w:tcPr>
          <w:p w14:paraId="310CB35B" w14:textId="77777777" w:rsidR="00DE12A1" w:rsidRDefault="00DE12A1">
            <w:pPr>
              <w:spacing w:after="0"/>
              <w:ind w:left="135"/>
              <w:jc w:val="center"/>
            </w:pPr>
          </w:p>
        </w:tc>
        <w:tc>
          <w:tcPr>
            <w:tcW w:w="2599" w:type="dxa"/>
            <w:tcMar>
              <w:top w:w="50" w:type="dxa"/>
              <w:left w:w="100" w:type="dxa"/>
            </w:tcMar>
            <w:vAlign w:val="center"/>
          </w:tcPr>
          <w:p w14:paraId="4F497A15"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/7</w:t>
              </w:r>
              <w:r>
                <w:rPr>
                  <w:rFonts w:ascii="Times New Roman" w:hAnsi="Times New Roman"/>
                  <w:color w:val="0000FF"/>
                  <w:u w:val="single"/>
                </w:rPr>
                <w:t>f</w:t>
              </w:r>
              <w:r w:rsidRPr="00C725E7">
                <w:rPr>
                  <w:rFonts w:ascii="Times New Roman" w:hAnsi="Times New Roman"/>
                  <w:color w:val="0000FF"/>
                  <w:u w:val="single"/>
                  <w:lang w:val="ru-RU"/>
                </w:rPr>
                <w:t>41</w:t>
              </w:r>
              <w:r>
                <w:rPr>
                  <w:rFonts w:ascii="Times New Roman" w:hAnsi="Times New Roman"/>
                  <w:color w:val="0000FF"/>
                  <w:u w:val="single"/>
                </w:rPr>
                <w:t>a</w:t>
              </w:r>
              <w:r w:rsidRPr="00C725E7">
                <w:rPr>
                  <w:rFonts w:ascii="Times New Roman" w:hAnsi="Times New Roman"/>
                  <w:color w:val="0000FF"/>
                  <w:u w:val="single"/>
                  <w:lang w:val="ru-RU"/>
                </w:rPr>
                <w:t>636</w:t>
              </w:r>
            </w:hyperlink>
          </w:p>
        </w:tc>
      </w:tr>
      <w:tr w:rsidR="00DE12A1" w:rsidRPr="00C725E7" w14:paraId="0FFD30A3" w14:textId="77777777">
        <w:trPr>
          <w:trHeight w:val="144"/>
          <w:tblCellSpacing w:w="20" w:type="nil"/>
        </w:trPr>
        <w:tc>
          <w:tcPr>
            <w:tcW w:w="492" w:type="dxa"/>
            <w:tcMar>
              <w:top w:w="50" w:type="dxa"/>
              <w:left w:w="100" w:type="dxa"/>
            </w:tcMar>
            <w:vAlign w:val="center"/>
          </w:tcPr>
          <w:p w14:paraId="557FBAC8" w14:textId="77777777" w:rsidR="00DE12A1" w:rsidRDefault="00000000">
            <w:pPr>
              <w:spacing w:after="0"/>
            </w:pPr>
            <w:r>
              <w:rPr>
                <w:rFonts w:ascii="Times New Roman" w:hAnsi="Times New Roman"/>
                <w:color w:val="000000"/>
                <w:sz w:val="24"/>
              </w:rPr>
              <w:t>3.2</w:t>
            </w:r>
          </w:p>
        </w:tc>
        <w:tc>
          <w:tcPr>
            <w:tcW w:w="3168" w:type="dxa"/>
            <w:tcMar>
              <w:top w:w="50" w:type="dxa"/>
              <w:left w:w="100" w:type="dxa"/>
            </w:tcMar>
            <w:vAlign w:val="center"/>
          </w:tcPr>
          <w:p w14:paraId="202D7488" w14:textId="77777777" w:rsidR="00DE12A1" w:rsidRPr="00C725E7" w:rsidRDefault="00000000">
            <w:pPr>
              <w:spacing w:after="0"/>
              <w:ind w:left="135"/>
              <w:rPr>
                <w:lang w:val="ru-RU"/>
              </w:rPr>
            </w:pPr>
            <w:r w:rsidRPr="00C725E7">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14:paraId="0ADC5223"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0" w:type="dxa"/>
            <w:tcMar>
              <w:top w:w="50" w:type="dxa"/>
              <w:left w:w="100" w:type="dxa"/>
            </w:tcMar>
            <w:vAlign w:val="center"/>
          </w:tcPr>
          <w:p w14:paraId="4147BC31" w14:textId="77777777" w:rsidR="00DE12A1" w:rsidRDefault="00000000">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780B7578" w14:textId="77777777" w:rsidR="00DE12A1" w:rsidRDefault="00000000">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14:paraId="6AA67C58"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/7</w:t>
              </w:r>
              <w:r>
                <w:rPr>
                  <w:rFonts w:ascii="Times New Roman" w:hAnsi="Times New Roman"/>
                  <w:color w:val="0000FF"/>
                  <w:u w:val="single"/>
                </w:rPr>
                <w:t>f</w:t>
              </w:r>
              <w:r w:rsidRPr="00C725E7">
                <w:rPr>
                  <w:rFonts w:ascii="Times New Roman" w:hAnsi="Times New Roman"/>
                  <w:color w:val="0000FF"/>
                  <w:u w:val="single"/>
                  <w:lang w:val="ru-RU"/>
                </w:rPr>
                <w:t>41</w:t>
              </w:r>
              <w:r>
                <w:rPr>
                  <w:rFonts w:ascii="Times New Roman" w:hAnsi="Times New Roman"/>
                  <w:color w:val="0000FF"/>
                  <w:u w:val="single"/>
                </w:rPr>
                <w:t>a</w:t>
              </w:r>
              <w:r w:rsidRPr="00C725E7">
                <w:rPr>
                  <w:rFonts w:ascii="Times New Roman" w:hAnsi="Times New Roman"/>
                  <w:color w:val="0000FF"/>
                  <w:u w:val="single"/>
                  <w:lang w:val="ru-RU"/>
                </w:rPr>
                <w:t>636</w:t>
              </w:r>
            </w:hyperlink>
          </w:p>
        </w:tc>
      </w:tr>
      <w:tr w:rsidR="00DE12A1" w14:paraId="500973AA" w14:textId="77777777">
        <w:trPr>
          <w:trHeight w:val="144"/>
          <w:tblCellSpacing w:w="20" w:type="nil"/>
        </w:trPr>
        <w:tc>
          <w:tcPr>
            <w:tcW w:w="0" w:type="auto"/>
            <w:gridSpan w:val="2"/>
            <w:tcMar>
              <w:top w:w="50" w:type="dxa"/>
              <w:left w:w="100" w:type="dxa"/>
            </w:tcMar>
            <w:vAlign w:val="center"/>
          </w:tcPr>
          <w:p w14:paraId="7F3F8992" w14:textId="77777777" w:rsidR="00DE12A1" w:rsidRDefault="0000000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438D9442" w14:textId="77777777" w:rsidR="00DE12A1" w:rsidRDefault="0000000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297D894F" w14:textId="77777777" w:rsidR="00DE12A1" w:rsidRDefault="00DE12A1"/>
        </w:tc>
      </w:tr>
      <w:tr w:rsidR="00DE12A1" w:rsidRPr="00C725E7" w14:paraId="481E60F5" w14:textId="77777777">
        <w:trPr>
          <w:trHeight w:val="144"/>
          <w:tblCellSpacing w:w="20" w:type="nil"/>
        </w:trPr>
        <w:tc>
          <w:tcPr>
            <w:tcW w:w="0" w:type="auto"/>
            <w:gridSpan w:val="6"/>
            <w:tcMar>
              <w:top w:w="50" w:type="dxa"/>
              <w:left w:w="100" w:type="dxa"/>
            </w:tcMar>
            <w:vAlign w:val="center"/>
          </w:tcPr>
          <w:p w14:paraId="15A7240A" w14:textId="77777777" w:rsidR="00DE12A1" w:rsidRPr="00C725E7" w:rsidRDefault="00000000">
            <w:pPr>
              <w:spacing w:after="0"/>
              <w:ind w:left="135"/>
              <w:rPr>
                <w:lang w:val="ru-RU"/>
              </w:rPr>
            </w:pPr>
            <w:r w:rsidRPr="00C725E7">
              <w:rPr>
                <w:rFonts w:ascii="Times New Roman" w:hAnsi="Times New Roman"/>
                <w:b/>
                <w:color w:val="000000"/>
                <w:sz w:val="24"/>
                <w:lang w:val="ru-RU"/>
              </w:rPr>
              <w:t>Раздел 4.</w:t>
            </w:r>
            <w:r w:rsidRPr="00C725E7">
              <w:rPr>
                <w:rFonts w:ascii="Times New Roman" w:hAnsi="Times New Roman"/>
                <w:color w:val="000000"/>
                <w:sz w:val="24"/>
                <w:lang w:val="ru-RU"/>
              </w:rPr>
              <w:t xml:space="preserve"> </w:t>
            </w:r>
            <w:r w:rsidRPr="00C725E7">
              <w:rPr>
                <w:rFonts w:ascii="Times New Roman" w:hAnsi="Times New Roman"/>
                <w:b/>
                <w:color w:val="000000"/>
                <w:sz w:val="24"/>
                <w:lang w:val="ru-RU"/>
              </w:rPr>
              <w:t>Химия и окружающая среда</w:t>
            </w:r>
          </w:p>
        </w:tc>
      </w:tr>
      <w:tr w:rsidR="00DE12A1" w:rsidRPr="00C725E7" w14:paraId="4E7DB12C" w14:textId="77777777">
        <w:trPr>
          <w:trHeight w:val="144"/>
          <w:tblCellSpacing w:w="20" w:type="nil"/>
        </w:trPr>
        <w:tc>
          <w:tcPr>
            <w:tcW w:w="492" w:type="dxa"/>
            <w:tcMar>
              <w:top w:w="50" w:type="dxa"/>
              <w:left w:w="100" w:type="dxa"/>
            </w:tcMar>
            <w:vAlign w:val="center"/>
          </w:tcPr>
          <w:p w14:paraId="507A823A" w14:textId="77777777" w:rsidR="00DE12A1" w:rsidRDefault="00000000">
            <w:pPr>
              <w:spacing w:after="0"/>
            </w:pPr>
            <w:r>
              <w:rPr>
                <w:rFonts w:ascii="Times New Roman" w:hAnsi="Times New Roman"/>
                <w:color w:val="000000"/>
                <w:sz w:val="24"/>
              </w:rPr>
              <w:t>4.1</w:t>
            </w:r>
          </w:p>
        </w:tc>
        <w:tc>
          <w:tcPr>
            <w:tcW w:w="3168" w:type="dxa"/>
            <w:tcMar>
              <w:top w:w="50" w:type="dxa"/>
              <w:left w:w="100" w:type="dxa"/>
            </w:tcMar>
            <w:vAlign w:val="center"/>
          </w:tcPr>
          <w:p w14:paraId="06E2C224" w14:textId="77777777" w:rsidR="00DE12A1" w:rsidRPr="00C725E7" w:rsidRDefault="00000000">
            <w:pPr>
              <w:spacing w:after="0"/>
              <w:ind w:left="135"/>
              <w:rPr>
                <w:lang w:val="ru-RU"/>
              </w:rPr>
            </w:pPr>
            <w:r w:rsidRPr="00C725E7">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14:paraId="443E951A"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2FEADEDD" w14:textId="77777777" w:rsidR="00DE12A1" w:rsidRDefault="00DE12A1">
            <w:pPr>
              <w:spacing w:after="0"/>
              <w:ind w:left="135"/>
              <w:jc w:val="center"/>
            </w:pPr>
          </w:p>
        </w:tc>
        <w:tc>
          <w:tcPr>
            <w:tcW w:w="1768" w:type="dxa"/>
            <w:tcMar>
              <w:top w:w="50" w:type="dxa"/>
              <w:left w:w="100" w:type="dxa"/>
            </w:tcMar>
            <w:vAlign w:val="center"/>
          </w:tcPr>
          <w:p w14:paraId="607484A6" w14:textId="77777777" w:rsidR="00DE12A1" w:rsidRDefault="00DE12A1">
            <w:pPr>
              <w:spacing w:after="0"/>
              <w:ind w:left="135"/>
              <w:jc w:val="center"/>
            </w:pPr>
          </w:p>
        </w:tc>
        <w:tc>
          <w:tcPr>
            <w:tcW w:w="2599" w:type="dxa"/>
            <w:tcMar>
              <w:top w:w="50" w:type="dxa"/>
              <w:left w:w="100" w:type="dxa"/>
            </w:tcMar>
            <w:vAlign w:val="center"/>
          </w:tcPr>
          <w:p w14:paraId="7111AF44"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/7</w:t>
              </w:r>
              <w:r>
                <w:rPr>
                  <w:rFonts w:ascii="Times New Roman" w:hAnsi="Times New Roman"/>
                  <w:color w:val="0000FF"/>
                  <w:u w:val="single"/>
                </w:rPr>
                <w:t>f</w:t>
              </w:r>
              <w:r w:rsidRPr="00C725E7">
                <w:rPr>
                  <w:rFonts w:ascii="Times New Roman" w:hAnsi="Times New Roman"/>
                  <w:color w:val="0000FF"/>
                  <w:u w:val="single"/>
                  <w:lang w:val="ru-RU"/>
                </w:rPr>
                <w:t>41</w:t>
              </w:r>
              <w:r>
                <w:rPr>
                  <w:rFonts w:ascii="Times New Roman" w:hAnsi="Times New Roman"/>
                  <w:color w:val="0000FF"/>
                  <w:u w:val="single"/>
                </w:rPr>
                <w:t>a</w:t>
              </w:r>
              <w:r w:rsidRPr="00C725E7">
                <w:rPr>
                  <w:rFonts w:ascii="Times New Roman" w:hAnsi="Times New Roman"/>
                  <w:color w:val="0000FF"/>
                  <w:u w:val="single"/>
                  <w:lang w:val="ru-RU"/>
                </w:rPr>
                <w:t>636</w:t>
              </w:r>
            </w:hyperlink>
          </w:p>
        </w:tc>
      </w:tr>
      <w:tr w:rsidR="00DE12A1" w14:paraId="0A0D9510" w14:textId="77777777">
        <w:trPr>
          <w:trHeight w:val="144"/>
          <w:tblCellSpacing w:w="20" w:type="nil"/>
        </w:trPr>
        <w:tc>
          <w:tcPr>
            <w:tcW w:w="0" w:type="auto"/>
            <w:gridSpan w:val="2"/>
            <w:tcMar>
              <w:top w:w="50" w:type="dxa"/>
              <w:left w:w="100" w:type="dxa"/>
            </w:tcMar>
            <w:vAlign w:val="center"/>
          </w:tcPr>
          <w:p w14:paraId="4702CD5C" w14:textId="77777777" w:rsidR="00DE12A1" w:rsidRDefault="0000000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518D1D3C" w14:textId="77777777" w:rsidR="00DE12A1" w:rsidRDefault="0000000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2DA76655" w14:textId="77777777" w:rsidR="00DE12A1" w:rsidRDefault="00DE12A1"/>
        </w:tc>
      </w:tr>
      <w:tr w:rsidR="00DE12A1" w:rsidRPr="00C725E7" w14:paraId="74A4BDEE" w14:textId="77777777">
        <w:trPr>
          <w:trHeight w:val="144"/>
          <w:tblCellSpacing w:w="20" w:type="nil"/>
        </w:trPr>
        <w:tc>
          <w:tcPr>
            <w:tcW w:w="0" w:type="auto"/>
            <w:gridSpan w:val="2"/>
            <w:tcMar>
              <w:top w:w="50" w:type="dxa"/>
              <w:left w:w="100" w:type="dxa"/>
            </w:tcMar>
            <w:vAlign w:val="center"/>
          </w:tcPr>
          <w:p w14:paraId="461C338B" w14:textId="77777777" w:rsidR="00DE12A1" w:rsidRDefault="00000000">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14:paraId="42F24632" w14:textId="77777777" w:rsidR="00DE12A1" w:rsidRDefault="00000000">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637BB8D0" w14:textId="77777777" w:rsidR="00DE12A1" w:rsidRDefault="00DE12A1">
            <w:pPr>
              <w:spacing w:after="0"/>
              <w:ind w:left="135"/>
              <w:jc w:val="center"/>
            </w:pPr>
          </w:p>
        </w:tc>
        <w:tc>
          <w:tcPr>
            <w:tcW w:w="1768" w:type="dxa"/>
            <w:tcMar>
              <w:top w:w="50" w:type="dxa"/>
              <w:left w:w="100" w:type="dxa"/>
            </w:tcMar>
            <w:vAlign w:val="center"/>
          </w:tcPr>
          <w:p w14:paraId="1C6DFCCD" w14:textId="77777777" w:rsidR="00DE12A1" w:rsidRDefault="00DE12A1">
            <w:pPr>
              <w:spacing w:after="0"/>
              <w:ind w:left="135"/>
              <w:jc w:val="center"/>
            </w:pPr>
          </w:p>
        </w:tc>
        <w:tc>
          <w:tcPr>
            <w:tcW w:w="2599" w:type="dxa"/>
            <w:tcMar>
              <w:top w:w="50" w:type="dxa"/>
              <w:left w:w="100" w:type="dxa"/>
            </w:tcMar>
            <w:vAlign w:val="center"/>
          </w:tcPr>
          <w:p w14:paraId="4287F3E7"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/7</w:t>
              </w:r>
              <w:r>
                <w:rPr>
                  <w:rFonts w:ascii="Times New Roman" w:hAnsi="Times New Roman"/>
                  <w:color w:val="0000FF"/>
                  <w:u w:val="single"/>
                </w:rPr>
                <w:t>f</w:t>
              </w:r>
              <w:r w:rsidRPr="00C725E7">
                <w:rPr>
                  <w:rFonts w:ascii="Times New Roman" w:hAnsi="Times New Roman"/>
                  <w:color w:val="0000FF"/>
                  <w:u w:val="single"/>
                  <w:lang w:val="ru-RU"/>
                </w:rPr>
                <w:t>41</w:t>
              </w:r>
              <w:r>
                <w:rPr>
                  <w:rFonts w:ascii="Times New Roman" w:hAnsi="Times New Roman"/>
                  <w:color w:val="0000FF"/>
                  <w:u w:val="single"/>
                </w:rPr>
                <w:t>a</w:t>
              </w:r>
              <w:r w:rsidRPr="00C725E7">
                <w:rPr>
                  <w:rFonts w:ascii="Times New Roman" w:hAnsi="Times New Roman"/>
                  <w:color w:val="0000FF"/>
                  <w:u w:val="single"/>
                  <w:lang w:val="ru-RU"/>
                </w:rPr>
                <w:t>636</w:t>
              </w:r>
            </w:hyperlink>
          </w:p>
        </w:tc>
      </w:tr>
      <w:tr w:rsidR="00DE12A1" w14:paraId="4C00A697" w14:textId="77777777">
        <w:trPr>
          <w:trHeight w:val="144"/>
          <w:tblCellSpacing w:w="20" w:type="nil"/>
        </w:trPr>
        <w:tc>
          <w:tcPr>
            <w:tcW w:w="0" w:type="auto"/>
            <w:gridSpan w:val="2"/>
            <w:tcMar>
              <w:top w:w="50" w:type="dxa"/>
              <w:left w:w="100" w:type="dxa"/>
            </w:tcMar>
            <w:vAlign w:val="center"/>
          </w:tcPr>
          <w:p w14:paraId="6F174B92" w14:textId="77777777" w:rsidR="00DE12A1" w:rsidRPr="00C725E7" w:rsidRDefault="00000000">
            <w:pPr>
              <w:spacing w:after="0"/>
              <w:ind w:left="135"/>
              <w:rPr>
                <w:lang w:val="ru-RU"/>
              </w:rPr>
            </w:pPr>
            <w:r w:rsidRPr="00C725E7">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6BBB0078"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14:paraId="000DF31C" w14:textId="77777777" w:rsidR="00DE12A1" w:rsidRDefault="00000000">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14:paraId="323421DC" w14:textId="77777777" w:rsidR="00DE12A1" w:rsidRDefault="00000000">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14:paraId="1503C09B" w14:textId="77777777" w:rsidR="00DE12A1" w:rsidRDefault="00DE12A1"/>
        </w:tc>
      </w:tr>
    </w:tbl>
    <w:p w14:paraId="5003D61B" w14:textId="77777777" w:rsidR="00DE12A1" w:rsidRDefault="00DE12A1">
      <w:pPr>
        <w:sectPr w:rsidR="00DE12A1">
          <w:pgSz w:w="16383" w:h="11906" w:orient="landscape"/>
          <w:pgMar w:top="1134" w:right="850" w:bottom="1134" w:left="1701" w:header="720" w:footer="720" w:gutter="0"/>
          <w:cols w:space="720"/>
        </w:sectPr>
      </w:pPr>
    </w:p>
    <w:p w14:paraId="3E39AF30" w14:textId="77777777" w:rsidR="00DE12A1" w:rsidRDefault="00DE12A1">
      <w:pPr>
        <w:sectPr w:rsidR="00DE12A1">
          <w:pgSz w:w="16383" w:h="11906" w:orient="landscape"/>
          <w:pgMar w:top="1134" w:right="850" w:bottom="1134" w:left="1701" w:header="720" w:footer="720" w:gutter="0"/>
          <w:cols w:space="720"/>
        </w:sectPr>
      </w:pPr>
    </w:p>
    <w:p w14:paraId="4602950F" w14:textId="77777777" w:rsidR="00DE12A1" w:rsidRDefault="00000000">
      <w:pPr>
        <w:spacing w:after="0"/>
        <w:ind w:left="120"/>
      </w:pPr>
      <w:bookmarkStart w:id="9" w:name="block-59961901"/>
      <w:bookmarkEnd w:id="8"/>
      <w:r>
        <w:rPr>
          <w:rFonts w:ascii="Times New Roman" w:hAnsi="Times New Roman"/>
          <w:b/>
          <w:color w:val="000000"/>
          <w:sz w:val="28"/>
        </w:rPr>
        <w:lastRenderedPageBreak/>
        <w:t xml:space="preserve"> ПОУРОЧНОЕ ПЛАНИРОВАНИЕ </w:t>
      </w:r>
    </w:p>
    <w:p w14:paraId="6C1D4B5F" w14:textId="77777777" w:rsidR="00DE12A1" w:rsidRDefault="00000000">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1"/>
        <w:gridCol w:w="4214"/>
        <w:gridCol w:w="1086"/>
        <w:gridCol w:w="1841"/>
        <w:gridCol w:w="1910"/>
        <w:gridCol w:w="1347"/>
        <w:gridCol w:w="2861"/>
      </w:tblGrid>
      <w:tr w:rsidR="00DE12A1" w14:paraId="0583027F" w14:textId="77777777">
        <w:trPr>
          <w:trHeight w:val="144"/>
          <w:tblCellSpacing w:w="20" w:type="nil"/>
        </w:trPr>
        <w:tc>
          <w:tcPr>
            <w:tcW w:w="323" w:type="dxa"/>
            <w:vMerge w:val="restart"/>
            <w:tcMar>
              <w:top w:w="50" w:type="dxa"/>
              <w:left w:w="100" w:type="dxa"/>
            </w:tcMar>
            <w:vAlign w:val="center"/>
          </w:tcPr>
          <w:p w14:paraId="3AE15D12" w14:textId="77777777" w:rsidR="00DE12A1" w:rsidRDefault="00000000">
            <w:pPr>
              <w:spacing w:after="0"/>
              <w:ind w:left="135"/>
            </w:pPr>
            <w:r>
              <w:rPr>
                <w:rFonts w:ascii="Times New Roman" w:hAnsi="Times New Roman"/>
                <w:b/>
                <w:color w:val="000000"/>
                <w:sz w:val="24"/>
              </w:rPr>
              <w:t xml:space="preserve">№ п/п </w:t>
            </w:r>
          </w:p>
          <w:p w14:paraId="72BC4232" w14:textId="77777777" w:rsidR="00DE12A1" w:rsidRDefault="00DE12A1">
            <w:pPr>
              <w:spacing w:after="0"/>
              <w:ind w:left="135"/>
            </w:pPr>
          </w:p>
        </w:tc>
        <w:tc>
          <w:tcPr>
            <w:tcW w:w="4048" w:type="dxa"/>
            <w:vMerge w:val="restart"/>
            <w:tcMar>
              <w:top w:w="50" w:type="dxa"/>
              <w:left w:w="100" w:type="dxa"/>
            </w:tcMar>
            <w:vAlign w:val="center"/>
          </w:tcPr>
          <w:p w14:paraId="3B445D05" w14:textId="77777777" w:rsidR="00DE12A1" w:rsidRDefault="00000000">
            <w:pPr>
              <w:spacing w:after="0"/>
              <w:ind w:left="135"/>
            </w:pPr>
            <w:r>
              <w:rPr>
                <w:rFonts w:ascii="Times New Roman" w:hAnsi="Times New Roman"/>
                <w:b/>
                <w:color w:val="000000"/>
                <w:sz w:val="24"/>
              </w:rPr>
              <w:t xml:space="preserve">Тема урока </w:t>
            </w:r>
          </w:p>
          <w:p w14:paraId="48B14F2D" w14:textId="77777777" w:rsidR="00DE12A1" w:rsidRDefault="00DE12A1">
            <w:pPr>
              <w:spacing w:after="0"/>
              <w:ind w:left="135"/>
            </w:pPr>
          </w:p>
        </w:tc>
        <w:tc>
          <w:tcPr>
            <w:tcW w:w="0" w:type="auto"/>
            <w:gridSpan w:val="3"/>
            <w:tcMar>
              <w:top w:w="50" w:type="dxa"/>
              <w:left w:w="100" w:type="dxa"/>
            </w:tcMar>
            <w:vAlign w:val="center"/>
          </w:tcPr>
          <w:p w14:paraId="55373A54" w14:textId="77777777" w:rsidR="00DE12A1" w:rsidRDefault="00000000">
            <w:pPr>
              <w:spacing w:after="0"/>
            </w:pPr>
            <w:r>
              <w:rPr>
                <w:rFonts w:ascii="Times New Roman" w:hAnsi="Times New Roman"/>
                <w:b/>
                <w:color w:val="000000"/>
                <w:sz w:val="24"/>
              </w:rPr>
              <w:t>Количество часов</w:t>
            </w:r>
          </w:p>
        </w:tc>
        <w:tc>
          <w:tcPr>
            <w:tcW w:w="1067" w:type="dxa"/>
            <w:vMerge w:val="restart"/>
            <w:tcMar>
              <w:top w:w="50" w:type="dxa"/>
              <w:left w:w="100" w:type="dxa"/>
            </w:tcMar>
            <w:vAlign w:val="center"/>
          </w:tcPr>
          <w:p w14:paraId="42C57F35" w14:textId="77777777" w:rsidR="00DE12A1" w:rsidRDefault="00000000">
            <w:pPr>
              <w:spacing w:after="0"/>
              <w:ind w:left="135"/>
            </w:pPr>
            <w:r>
              <w:rPr>
                <w:rFonts w:ascii="Times New Roman" w:hAnsi="Times New Roman"/>
                <w:b/>
                <w:color w:val="000000"/>
                <w:sz w:val="24"/>
              </w:rPr>
              <w:t xml:space="preserve">Дата изучения </w:t>
            </w:r>
          </w:p>
          <w:p w14:paraId="2DADF42A" w14:textId="77777777" w:rsidR="00DE12A1" w:rsidRDefault="00DE12A1">
            <w:pPr>
              <w:spacing w:after="0"/>
              <w:ind w:left="135"/>
            </w:pPr>
          </w:p>
        </w:tc>
        <w:tc>
          <w:tcPr>
            <w:tcW w:w="1867" w:type="dxa"/>
            <w:vMerge w:val="restart"/>
            <w:tcMar>
              <w:top w:w="50" w:type="dxa"/>
              <w:left w:w="100" w:type="dxa"/>
            </w:tcMar>
            <w:vAlign w:val="center"/>
          </w:tcPr>
          <w:p w14:paraId="057CB5EB" w14:textId="77777777" w:rsidR="00DE12A1"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1C5BB6DD" w14:textId="77777777" w:rsidR="00DE12A1" w:rsidRDefault="00DE12A1">
            <w:pPr>
              <w:spacing w:after="0"/>
              <w:ind w:left="135"/>
            </w:pPr>
          </w:p>
        </w:tc>
      </w:tr>
      <w:tr w:rsidR="00DE12A1" w14:paraId="6C2CACD9" w14:textId="77777777">
        <w:trPr>
          <w:trHeight w:val="144"/>
          <w:tblCellSpacing w:w="20" w:type="nil"/>
        </w:trPr>
        <w:tc>
          <w:tcPr>
            <w:tcW w:w="0" w:type="auto"/>
            <w:vMerge/>
            <w:tcBorders>
              <w:top w:val="nil"/>
            </w:tcBorders>
            <w:tcMar>
              <w:top w:w="50" w:type="dxa"/>
              <w:left w:w="100" w:type="dxa"/>
            </w:tcMar>
          </w:tcPr>
          <w:p w14:paraId="0E037D2F" w14:textId="77777777" w:rsidR="00DE12A1" w:rsidRDefault="00DE12A1"/>
        </w:tc>
        <w:tc>
          <w:tcPr>
            <w:tcW w:w="0" w:type="auto"/>
            <w:vMerge/>
            <w:tcBorders>
              <w:top w:val="nil"/>
            </w:tcBorders>
            <w:tcMar>
              <w:top w:w="50" w:type="dxa"/>
              <w:left w:w="100" w:type="dxa"/>
            </w:tcMar>
          </w:tcPr>
          <w:p w14:paraId="36E62CA5" w14:textId="77777777" w:rsidR="00DE12A1" w:rsidRDefault="00DE12A1"/>
        </w:tc>
        <w:tc>
          <w:tcPr>
            <w:tcW w:w="736" w:type="dxa"/>
            <w:tcMar>
              <w:top w:w="50" w:type="dxa"/>
              <w:left w:w="100" w:type="dxa"/>
            </w:tcMar>
            <w:vAlign w:val="center"/>
          </w:tcPr>
          <w:p w14:paraId="374B951A" w14:textId="77777777" w:rsidR="00DE12A1" w:rsidRDefault="00000000">
            <w:pPr>
              <w:spacing w:after="0"/>
              <w:ind w:left="135"/>
            </w:pPr>
            <w:r>
              <w:rPr>
                <w:rFonts w:ascii="Times New Roman" w:hAnsi="Times New Roman"/>
                <w:b/>
                <w:color w:val="000000"/>
                <w:sz w:val="24"/>
              </w:rPr>
              <w:t xml:space="preserve">Всего </w:t>
            </w:r>
          </w:p>
          <w:p w14:paraId="69A3D425" w14:textId="77777777" w:rsidR="00DE12A1" w:rsidRDefault="00DE12A1">
            <w:pPr>
              <w:spacing w:after="0"/>
              <w:ind w:left="135"/>
            </w:pPr>
          </w:p>
        </w:tc>
        <w:tc>
          <w:tcPr>
            <w:tcW w:w="1418" w:type="dxa"/>
            <w:tcMar>
              <w:top w:w="50" w:type="dxa"/>
              <w:left w:w="100" w:type="dxa"/>
            </w:tcMar>
            <w:vAlign w:val="center"/>
          </w:tcPr>
          <w:p w14:paraId="4D0E7724" w14:textId="77777777" w:rsidR="00DE12A1" w:rsidRDefault="00000000">
            <w:pPr>
              <w:spacing w:after="0"/>
              <w:ind w:left="135"/>
            </w:pPr>
            <w:r>
              <w:rPr>
                <w:rFonts w:ascii="Times New Roman" w:hAnsi="Times New Roman"/>
                <w:b/>
                <w:color w:val="000000"/>
                <w:sz w:val="24"/>
              </w:rPr>
              <w:t xml:space="preserve">Контрольные работы </w:t>
            </w:r>
          </w:p>
          <w:p w14:paraId="3EFD88E7" w14:textId="77777777" w:rsidR="00DE12A1" w:rsidRDefault="00DE12A1">
            <w:pPr>
              <w:spacing w:after="0"/>
              <w:ind w:left="135"/>
            </w:pPr>
          </w:p>
        </w:tc>
        <w:tc>
          <w:tcPr>
            <w:tcW w:w="1526" w:type="dxa"/>
            <w:tcMar>
              <w:top w:w="50" w:type="dxa"/>
              <w:left w:w="100" w:type="dxa"/>
            </w:tcMar>
            <w:vAlign w:val="center"/>
          </w:tcPr>
          <w:p w14:paraId="1F79E42E" w14:textId="77777777" w:rsidR="00DE12A1" w:rsidRDefault="00000000">
            <w:pPr>
              <w:spacing w:after="0"/>
              <w:ind w:left="135"/>
            </w:pPr>
            <w:r>
              <w:rPr>
                <w:rFonts w:ascii="Times New Roman" w:hAnsi="Times New Roman"/>
                <w:b/>
                <w:color w:val="000000"/>
                <w:sz w:val="24"/>
              </w:rPr>
              <w:t xml:space="preserve">Практические работы </w:t>
            </w:r>
          </w:p>
          <w:p w14:paraId="22337F85" w14:textId="77777777" w:rsidR="00DE12A1" w:rsidRDefault="00DE12A1">
            <w:pPr>
              <w:spacing w:after="0"/>
              <w:ind w:left="135"/>
            </w:pPr>
          </w:p>
        </w:tc>
        <w:tc>
          <w:tcPr>
            <w:tcW w:w="0" w:type="auto"/>
            <w:vMerge/>
            <w:tcBorders>
              <w:top w:val="nil"/>
            </w:tcBorders>
            <w:tcMar>
              <w:top w:w="50" w:type="dxa"/>
              <w:left w:w="100" w:type="dxa"/>
            </w:tcMar>
          </w:tcPr>
          <w:p w14:paraId="2CAFDDBF" w14:textId="77777777" w:rsidR="00DE12A1" w:rsidRDefault="00DE12A1"/>
        </w:tc>
        <w:tc>
          <w:tcPr>
            <w:tcW w:w="0" w:type="auto"/>
            <w:vMerge/>
            <w:tcBorders>
              <w:top w:val="nil"/>
            </w:tcBorders>
            <w:tcMar>
              <w:top w:w="50" w:type="dxa"/>
              <w:left w:w="100" w:type="dxa"/>
            </w:tcMar>
          </w:tcPr>
          <w:p w14:paraId="71DAA65A" w14:textId="77777777" w:rsidR="00DE12A1" w:rsidRDefault="00DE12A1"/>
        </w:tc>
      </w:tr>
      <w:tr w:rsidR="00DE12A1" w:rsidRPr="00C725E7" w14:paraId="1A5042E2" w14:textId="77777777">
        <w:trPr>
          <w:trHeight w:val="144"/>
          <w:tblCellSpacing w:w="20" w:type="nil"/>
        </w:trPr>
        <w:tc>
          <w:tcPr>
            <w:tcW w:w="323" w:type="dxa"/>
            <w:tcMar>
              <w:top w:w="50" w:type="dxa"/>
              <w:left w:w="100" w:type="dxa"/>
            </w:tcMar>
            <w:vAlign w:val="center"/>
          </w:tcPr>
          <w:p w14:paraId="08EFFF3D" w14:textId="77777777" w:rsidR="00DE12A1" w:rsidRDefault="00000000">
            <w:pPr>
              <w:spacing w:after="0"/>
            </w:pPr>
            <w:r>
              <w:rPr>
                <w:rFonts w:ascii="Times New Roman" w:hAnsi="Times New Roman"/>
                <w:color w:val="000000"/>
                <w:sz w:val="24"/>
              </w:rPr>
              <w:t>1</w:t>
            </w:r>
          </w:p>
        </w:tc>
        <w:tc>
          <w:tcPr>
            <w:tcW w:w="4048" w:type="dxa"/>
            <w:tcMar>
              <w:top w:w="50" w:type="dxa"/>
              <w:left w:w="100" w:type="dxa"/>
            </w:tcMar>
            <w:vAlign w:val="center"/>
          </w:tcPr>
          <w:p w14:paraId="7A1F8B1E" w14:textId="77777777" w:rsidR="00DE12A1" w:rsidRDefault="00000000">
            <w:pPr>
              <w:spacing w:after="0"/>
              <w:ind w:left="135"/>
            </w:pPr>
            <w:r w:rsidRPr="00C725E7">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736" w:type="dxa"/>
            <w:tcMar>
              <w:top w:w="50" w:type="dxa"/>
              <w:left w:w="100" w:type="dxa"/>
            </w:tcMar>
            <w:vAlign w:val="center"/>
          </w:tcPr>
          <w:p w14:paraId="2728F470" w14:textId="77777777" w:rsidR="00DE12A1" w:rsidRDefault="0000000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9362DF3" w14:textId="77777777" w:rsidR="00DE12A1" w:rsidRDefault="00DE12A1">
            <w:pPr>
              <w:spacing w:after="0"/>
              <w:ind w:left="135"/>
              <w:jc w:val="center"/>
            </w:pPr>
          </w:p>
        </w:tc>
        <w:tc>
          <w:tcPr>
            <w:tcW w:w="1526" w:type="dxa"/>
            <w:tcMar>
              <w:top w:w="50" w:type="dxa"/>
              <w:left w:w="100" w:type="dxa"/>
            </w:tcMar>
            <w:vAlign w:val="center"/>
          </w:tcPr>
          <w:p w14:paraId="5E8DA522" w14:textId="77777777" w:rsidR="00DE12A1" w:rsidRDefault="00DE12A1">
            <w:pPr>
              <w:spacing w:after="0"/>
              <w:ind w:left="135"/>
              <w:jc w:val="center"/>
            </w:pPr>
          </w:p>
        </w:tc>
        <w:tc>
          <w:tcPr>
            <w:tcW w:w="1067" w:type="dxa"/>
            <w:tcMar>
              <w:top w:w="50" w:type="dxa"/>
              <w:left w:w="100" w:type="dxa"/>
            </w:tcMar>
            <w:vAlign w:val="center"/>
          </w:tcPr>
          <w:p w14:paraId="7B04EBBB" w14:textId="77777777" w:rsidR="00DE12A1" w:rsidRDefault="00DE12A1">
            <w:pPr>
              <w:spacing w:after="0"/>
              <w:ind w:left="135"/>
            </w:pPr>
          </w:p>
        </w:tc>
        <w:tc>
          <w:tcPr>
            <w:tcW w:w="1867" w:type="dxa"/>
            <w:tcMar>
              <w:top w:w="50" w:type="dxa"/>
              <w:left w:w="100" w:type="dxa"/>
            </w:tcMar>
            <w:vAlign w:val="center"/>
          </w:tcPr>
          <w:p w14:paraId="06D451BC"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210</w:t>
              </w:r>
              <w:r>
                <w:rPr>
                  <w:rFonts w:ascii="Times New Roman" w:hAnsi="Times New Roman"/>
                  <w:color w:val="0000FF"/>
                  <w:u w:val="single"/>
                </w:rPr>
                <w:t>c</w:t>
              </w:r>
            </w:hyperlink>
          </w:p>
        </w:tc>
      </w:tr>
      <w:tr w:rsidR="00DE12A1" w:rsidRPr="00C725E7" w14:paraId="598DEFD6" w14:textId="77777777">
        <w:trPr>
          <w:trHeight w:val="144"/>
          <w:tblCellSpacing w:w="20" w:type="nil"/>
        </w:trPr>
        <w:tc>
          <w:tcPr>
            <w:tcW w:w="323" w:type="dxa"/>
            <w:tcMar>
              <w:top w:w="50" w:type="dxa"/>
              <w:left w:w="100" w:type="dxa"/>
            </w:tcMar>
            <w:vAlign w:val="center"/>
          </w:tcPr>
          <w:p w14:paraId="1422AAAD" w14:textId="77777777" w:rsidR="00DE12A1" w:rsidRDefault="00000000">
            <w:pPr>
              <w:spacing w:after="0"/>
            </w:pPr>
            <w:r>
              <w:rPr>
                <w:rFonts w:ascii="Times New Roman" w:hAnsi="Times New Roman"/>
                <w:color w:val="000000"/>
                <w:sz w:val="24"/>
              </w:rPr>
              <w:t>2</w:t>
            </w:r>
          </w:p>
        </w:tc>
        <w:tc>
          <w:tcPr>
            <w:tcW w:w="4048" w:type="dxa"/>
            <w:tcMar>
              <w:top w:w="50" w:type="dxa"/>
              <w:left w:w="100" w:type="dxa"/>
            </w:tcMar>
            <w:vAlign w:val="center"/>
          </w:tcPr>
          <w:p w14:paraId="10FA68C5" w14:textId="77777777" w:rsidR="00DE12A1" w:rsidRPr="00C725E7" w:rsidRDefault="00000000">
            <w:pPr>
              <w:spacing w:after="0"/>
              <w:ind w:left="135"/>
              <w:rPr>
                <w:lang w:val="ru-RU"/>
              </w:rPr>
            </w:pPr>
            <w:r w:rsidRPr="00C725E7">
              <w:rPr>
                <w:rFonts w:ascii="Times New Roman" w:hAnsi="Times New Roman"/>
                <w:color w:val="000000"/>
                <w:sz w:val="24"/>
                <w:lang w:val="ru-RU"/>
              </w:rPr>
              <w:t>Понятие о методах познания в химии</w:t>
            </w:r>
          </w:p>
        </w:tc>
        <w:tc>
          <w:tcPr>
            <w:tcW w:w="736" w:type="dxa"/>
            <w:tcMar>
              <w:top w:w="50" w:type="dxa"/>
              <w:left w:w="100" w:type="dxa"/>
            </w:tcMar>
            <w:vAlign w:val="center"/>
          </w:tcPr>
          <w:p w14:paraId="719210B3"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0B9799A4" w14:textId="77777777" w:rsidR="00DE12A1" w:rsidRDefault="00DE12A1">
            <w:pPr>
              <w:spacing w:after="0"/>
              <w:ind w:left="135"/>
              <w:jc w:val="center"/>
            </w:pPr>
          </w:p>
        </w:tc>
        <w:tc>
          <w:tcPr>
            <w:tcW w:w="1526" w:type="dxa"/>
            <w:tcMar>
              <w:top w:w="50" w:type="dxa"/>
              <w:left w:w="100" w:type="dxa"/>
            </w:tcMar>
            <w:vAlign w:val="center"/>
          </w:tcPr>
          <w:p w14:paraId="51EDF0BC" w14:textId="77777777" w:rsidR="00DE12A1" w:rsidRDefault="00DE12A1">
            <w:pPr>
              <w:spacing w:after="0"/>
              <w:ind w:left="135"/>
              <w:jc w:val="center"/>
            </w:pPr>
          </w:p>
        </w:tc>
        <w:tc>
          <w:tcPr>
            <w:tcW w:w="1067" w:type="dxa"/>
            <w:tcMar>
              <w:top w:w="50" w:type="dxa"/>
              <w:left w:w="100" w:type="dxa"/>
            </w:tcMar>
            <w:vAlign w:val="center"/>
          </w:tcPr>
          <w:p w14:paraId="30393311" w14:textId="77777777" w:rsidR="00DE12A1" w:rsidRDefault="00DE12A1">
            <w:pPr>
              <w:spacing w:after="0"/>
              <w:ind w:left="135"/>
            </w:pPr>
          </w:p>
        </w:tc>
        <w:tc>
          <w:tcPr>
            <w:tcW w:w="1867" w:type="dxa"/>
            <w:tcMar>
              <w:top w:w="50" w:type="dxa"/>
              <w:left w:w="100" w:type="dxa"/>
            </w:tcMar>
            <w:vAlign w:val="center"/>
          </w:tcPr>
          <w:p w14:paraId="1D68D3B1"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227</w:t>
              </w:r>
              <w:r>
                <w:rPr>
                  <w:rFonts w:ascii="Times New Roman" w:hAnsi="Times New Roman"/>
                  <w:color w:val="0000FF"/>
                  <w:u w:val="single"/>
                </w:rPr>
                <w:t>e</w:t>
              </w:r>
            </w:hyperlink>
          </w:p>
        </w:tc>
      </w:tr>
      <w:tr w:rsidR="00DE12A1" w:rsidRPr="00C725E7" w14:paraId="550C76F0" w14:textId="77777777">
        <w:trPr>
          <w:trHeight w:val="144"/>
          <w:tblCellSpacing w:w="20" w:type="nil"/>
        </w:trPr>
        <w:tc>
          <w:tcPr>
            <w:tcW w:w="323" w:type="dxa"/>
            <w:tcMar>
              <w:top w:w="50" w:type="dxa"/>
              <w:left w:w="100" w:type="dxa"/>
            </w:tcMar>
            <w:vAlign w:val="center"/>
          </w:tcPr>
          <w:p w14:paraId="3536C9F9" w14:textId="77777777" w:rsidR="00DE12A1" w:rsidRDefault="00000000">
            <w:pPr>
              <w:spacing w:after="0"/>
            </w:pPr>
            <w:r>
              <w:rPr>
                <w:rFonts w:ascii="Times New Roman" w:hAnsi="Times New Roman"/>
                <w:color w:val="000000"/>
                <w:sz w:val="24"/>
              </w:rPr>
              <w:t>3</w:t>
            </w:r>
          </w:p>
        </w:tc>
        <w:tc>
          <w:tcPr>
            <w:tcW w:w="4048" w:type="dxa"/>
            <w:tcMar>
              <w:top w:w="50" w:type="dxa"/>
              <w:left w:w="100" w:type="dxa"/>
            </w:tcMar>
            <w:vAlign w:val="center"/>
          </w:tcPr>
          <w:p w14:paraId="11EF1825" w14:textId="77777777" w:rsidR="00DE12A1" w:rsidRPr="00C725E7" w:rsidRDefault="00000000">
            <w:pPr>
              <w:spacing w:after="0"/>
              <w:ind w:left="135"/>
              <w:rPr>
                <w:lang w:val="ru-RU"/>
              </w:rPr>
            </w:pPr>
            <w:r w:rsidRPr="00C725E7">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736" w:type="dxa"/>
            <w:tcMar>
              <w:top w:w="50" w:type="dxa"/>
              <w:left w:w="100" w:type="dxa"/>
            </w:tcMar>
            <w:vAlign w:val="center"/>
          </w:tcPr>
          <w:p w14:paraId="1C7E103F"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2B41FB55" w14:textId="77777777" w:rsidR="00DE12A1" w:rsidRDefault="00DE12A1">
            <w:pPr>
              <w:spacing w:after="0"/>
              <w:ind w:left="135"/>
              <w:jc w:val="center"/>
            </w:pPr>
          </w:p>
        </w:tc>
        <w:tc>
          <w:tcPr>
            <w:tcW w:w="1526" w:type="dxa"/>
            <w:tcMar>
              <w:top w:w="50" w:type="dxa"/>
              <w:left w:w="100" w:type="dxa"/>
            </w:tcMar>
            <w:vAlign w:val="center"/>
          </w:tcPr>
          <w:p w14:paraId="1D53B96F" w14:textId="77777777" w:rsidR="00DE12A1" w:rsidRDefault="00DE12A1">
            <w:pPr>
              <w:spacing w:after="0"/>
              <w:ind w:left="135"/>
              <w:jc w:val="center"/>
            </w:pPr>
          </w:p>
        </w:tc>
        <w:tc>
          <w:tcPr>
            <w:tcW w:w="1067" w:type="dxa"/>
            <w:tcMar>
              <w:top w:w="50" w:type="dxa"/>
              <w:left w:w="100" w:type="dxa"/>
            </w:tcMar>
            <w:vAlign w:val="center"/>
          </w:tcPr>
          <w:p w14:paraId="2FFD8ABA" w14:textId="77777777" w:rsidR="00DE12A1" w:rsidRDefault="00DE12A1">
            <w:pPr>
              <w:spacing w:after="0"/>
              <w:ind w:left="135"/>
            </w:pPr>
          </w:p>
        </w:tc>
        <w:tc>
          <w:tcPr>
            <w:tcW w:w="1867" w:type="dxa"/>
            <w:tcMar>
              <w:top w:w="50" w:type="dxa"/>
              <w:left w:w="100" w:type="dxa"/>
            </w:tcMar>
            <w:vAlign w:val="center"/>
          </w:tcPr>
          <w:p w14:paraId="2CBFCC46"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23</w:t>
              </w:r>
              <w:r>
                <w:rPr>
                  <w:rFonts w:ascii="Times New Roman" w:hAnsi="Times New Roman"/>
                  <w:color w:val="0000FF"/>
                  <w:u w:val="single"/>
                </w:rPr>
                <w:t>dc</w:t>
              </w:r>
            </w:hyperlink>
          </w:p>
        </w:tc>
      </w:tr>
      <w:tr w:rsidR="00DE12A1" w:rsidRPr="00C725E7" w14:paraId="03EC36A8" w14:textId="77777777">
        <w:trPr>
          <w:trHeight w:val="144"/>
          <w:tblCellSpacing w:w="20" w:type="nil"/>
        </w:trPr>
        <w:tc>
          <w:tcPr>
            <w:tcW w:w="323" w:type="dxa"/>
            <w:tcMar>
              <w:top w:w="50" w:type="dxa"/>
              <w:left w:w="100" w:type="dxa"/>
            </w:tcMar>
            <w:vAlign w:val="center"/>
          </w:tcPr>
          <w:p w14:paraId="5A3BC966" w14:textId="77777777" w:rsidR="00DE12A1" w:rsidRDefault="00000000">
            <w:pPr>
              <w:spacing w:after="0"/>
            </w:pPr>
            <w:r>
              <w:rPr>
                <w:rFonts w:ascii="Times New Roman" w:hAnsi="Times New Roman"/>
                <w:color w:val="000000"/>
                <w:sz w:val="24"/>
              </w:rPr>
              <w:t>4</w:t>
            </w:r>
          </w:p>
        </w:tc>
        <w:tc>
          <w:tcPr>
            <w:tcW w:w="4048" w:type="dxa"/>
            <w:tcMar>
              <w:top w:w="50" w:type="dxa"/>
              <w:left w:w="100" w:type="dxa"/>
            </w:tcMar>
            <w:vAlign w:val="center"/>
          </w:tcPr>
          <w:p w14:paraId="42AA43B1" w14:textId="77777777" w:rsidR="00DE12A1" w:rsidRPr="00C725E7" w:rsidRDefault="00000000">
            <w:pPr>
              <w:spacing w:after="0"/>
              <w:ind w:left="135"/>
              <w:rPr>
                <w:lang w:val="ru-RU"/>
              </w:rPr>
            </w:pPr>
            <w:r w:rsidRPr="00C725E7">
              <w:rPr>
                <w:rFonts w:ascii="Times New Roman" w:hAnsi="Times New Roman"/>
                <w:color w:val="000000"/>
                <w:sz w:val="24"/>
                <w:lang w:val="ru-RU"/>
              </w:rPr>
              <w:t>Чистые вещества и смеси. Способы разделения смесей</w:t>
            </w:r>
          </w:p>
        </w:tc>
        <w:tc>
          <w:tcPr>
            <w:tcW w:w="736" w:type="dxa"/>
            <w:tcMar>
              <w:top w:w="50" w:type="dxa"/>
              <w:left w:w="100" w:type="dxa"/>
            </w:tcMar>
            <w:vAlign w:val="center"/>
          </w:tcPr>
          <w:p w14:paraId="18F3BDE3"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59C8661C" w14:textId="77777777" w:rsidR="00DE12A1" w:rsidRDefault="00DE12A1">
            <w:pPr>
              <w:spacing w:after="0"/>
              <w:ind w:left="135"/>
              <w:jc w:val="center"/>
            </w:pPr>
          </w:p>
        </w:tc>
        <w:tc>
          <w:tcPr>
            <w:tcW w:w="1526" w:type="dxa"/>
            <w:tcMar>
              <w:top w:w="50" w:type="dxa"/>
              <w:left w:w="100" w:type="dxa"/>
            </w:tcMar>
            <w:vAlign w:val="center"/>
          </w:tcPr>
          <w:p w14:paraId="7802264C" w14:textId="77777777" w:rsidR="00DE12A1" w:rsidRDefault="00DE12A1">
            <w:pPr>
              <w:spacing w:after="0"/>
              <w:ind w:left="135"/>
              <w:jc w:val="center"/>
            </w:pPr>
          </w:p>
        </w:tc>
        <w:tc>
          <w:tcPr>
            <w:tcW w:w="1067" w:type="dxa"/>
            <w:tcMar>
              <w:top w:w="50" w:type="dxa"/>
              <w:left w:w="100" w:type="dxa"/>
            </w:tcMar>
            <w:vAlign w:val="center"/>
          </w:tcPr>
          <w:p w14:paraId="0584218E" w14:textId="77777777" w:rsidR="00DE12A1" w:rsidRDefault="00DE12A1">
            <w:pPr>
              <w:spacing w:after="0"/>
              <w:ind w:left="135"/>
            </w:pPr>
          </w:p>
        </w:tc>
        <w:tc>
          <w:tcPr>
            <w:tcW w:w="1867" w:type="dxa"/>
            <w:tcMar>
              <w:top w:w="50" w:type="dxa"/>
              <w:left w:w="100" w:type="dxa"/>
            </w:tcMar>
            <w:vAlign w:val="center"/>
          </w:tcPr>
          <w:p w14:paraId="39080673"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26</w:t>
              </w:r>
              <w:r>
                <w:rPr>
                  <w:rFonts w:ascii="Times New Roman" w:hAnsi="Times New Roman"/>
                  <w:color w:val="0000FF"/>
                  <w:u w:val="single"/>
                </w:rPr>
                <w:t>ca</w:t>
              </w:r>
            </w:hyperlink>
          </w:p>
        </w:tc>
      </w:tr>
      <w:tr w:rsidR="00DE12A1" w:rsidRPr="00C725E7" w14:paraId="5A1BB9A8" w14:textId="77777777">
        <w:trPr>
          <w:trHeight w:val="144"/>
          <w:tblCellSpacing w:w="20" w:type="nil"/>
        </w:trPr>
        <w:tc>
          <w:tcPr>
            <w:tcW w:w="323" w:type="dxa"/>
            <w:tcMar>
              <w:top w:w="50" w:type="dxa"/>
              <w:left w:w="100" w:type="dxa"/>
            </w:tcMar>
            <w:vAlign w:val="center"/>
          </w:tcPr>
          <w:p w14:paraId="17F98C72" w14:textId="77777777" w:rsidR="00DE12A1" w:rsidRDefault="00000000">
            <w:pPr>
              <w:spacing w:after="0"/>
            </w:pPr>
            <w:r>
              <w:rPr>
                <w:rFonts w:ascii="Times New Roman" w:hAnsi="Times New Roman"/>
                <w:color w:val="000000"/>
                <w:sz w:val="24"/>
              </w:rPr>
              <w:t>5</w:t>
            </w:r>
          </w:p>
        </w:tc>
        <w:tc>
          <w:tcPr>
            <w:tcW w:w="4048" w:type="dxa"/>
            <w:tcMar>
              <w:top w:w="50" w:type="dxa"/>
              <w:left w:w="100" w:type="dxa"/>
            </w:tcMar>
            <w:vAlign w:val="center"/>
          </w:tcPr>
          <w:p w14:paraId="5B8DBAD8" w14:textId="77777777" w:rsidR="00DE12A1" w:rsidRPr="00C725E7" w:rsidRDefault="00000000">
            <w:pPr>
              <w:spacing w:after="0"/>
              <w:ind w:left="135"/>
              <w:rPr>
                <w:lang w:val="ru-RU"/>
              </w:rPr>
            </w:pPr>
            <w:r w:rsidRPr="00C725E7">
              <w:rPr>
                <w:rFonts w:ascii="Times New Roman" w:hAnsi="Times New Roman"/>
                <w:color w:val="000000"/>
                <w:sz w:val="24"/>
                <w:lang w:val="ru-RU"/>
              </w:rPr>
              <w:t>Практическая работа № 2 «Разделение смесей (на примере очистки поваренной соли)»</w:t>
            </w:r>
          </w:p>
        </w:tc>
        <w:tc>
          <w:tcPr>
            <w:tcW w:w="736" w:type="dxa"/>
            <w:tcMar>
              <w:top w:w="50" w:type="dxa"/>
              <w:left w:w="100" w:type="dxa"/>
            </w:tcMar>
            <w:vAlign w:val="center"/>
          </w:tcPr>
          <w:p w14:paraId="6745CA9B"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7B7A89DA" w14:textId="77777777" w:rsidR="00DE12A1" w:rsidRDefault="00DE12A1">
            <w:pPr>
              <w:spacing w:after="0"/>
              <w:ind w:left="135"/>
              <w:jc w:val="center"/>
            </w:pPr>
          </w:p>
        </w:tc>
        <w:tc>
          <w:tcPr>
            <w:tcW w:w="1526" w:type="dxa"/>
            <w:tcMar>
              <w:top w:w="50" w:type="dxa"/>
              <w:left w:w="100" w:type="dxa"/>
            </w:tcMar>
            <w:vAlign w:val="center"/>
          </w:tcPr>
          <w:p w14:paraId="27075F77" w14:textId="77777777" w:rsidR="00DE12A1" w:rsidRDefault="00DE12A1">
            <w:pPr>
              <w:spacing w:after="0"/>
              <w:ind w:left="135"/>
              <w:jc w:val="center"/>
            </w:pPr>
          </w:p>
        </w:tc>
        <w:tc>
          <w:tcPr>
            <w:tcW w:w="1067" w:type="dxa"/>
            <w:tcMar>
              <w:top w:w="50" w:type="dxa"/>
              <w:left w:w="100" w:type="dxa"/>
            </w:tcMar>
            <w:vAlign w:val="center"/>
          </w:tcPr>
          <w:p w14:paraId="60E62807" w14:textId="77777777" w:rsidR="00DE12A1" w:rsidRDefault="00DE12A1">
            <w:pPr>
              <w:spacing w:after="0"/>
              <w:ind w:left="135"/>
            </w:pPr>
          </w:p>
        </w:tc>
        <w:tc>
          <w:tcPr>
            <w:tcW w:w="1867" w:type="dxa"/>
            <w:tcMar>
              <w:top w:w="50" w:type="dxa"/>
              <w:left w:w="100" w:type="dxa"/>
            </w:tcMar>
            <w:vAlign w:val="center"/>
          </w:tcPr>
          <w:p w14:paraId="789A7F8A"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28</w:t>
              </w:r>
              <w:r>
                <w:rPr>
                  <w:rFonts w:ascii="Times New Roman" w:hAnsi="Times New Roman"/>
                  <w:color w:val="0000FF"/>
                  <w:u w:val="single"/>
                </w:rPr>
                <w:t>c</w:t>
              </w:r>
              <w:r w:rsidRPr="00C725E7">
                <w:rPr>
                  <w:rFonts w:ascii="Times New Roman" w:hAnsi="Times New Roman"/>
                  <w:color w:val="0000FF"/>
                  <w:u w:val="single"/>
                  <w:lang w:val="ru-RU"/>
                </w:rPr>
                <w:t>8</w:t>
              </w:r>
            </w:hyperlink>
          </w:p>
        </w:tc>
      </w:tr>
      <w:tr w:rsidR="00DE12A1" w:rsidRPr="00C725E7" w14:paraId="0C408623" w14:textId="77777777">
        <w:trPr>
          <w:trHeight w:val="144"/>
          <w:tblCellSpacing w:w="20" w:type="nil"/>
        </w:trPr>
        <w:tc>
          <w:tcPr>
            <w:tcW w:w="323" w:type="dxa"/>
            <w:tcMar>
              <w:top w:w="50" w:type="dxa"/>
              <w:left w:w="100" w:type="dxa"/>
            </w:tcMar>
            <w:vAlign w:val="center"/>
          </w:tcPr>
          <w:p w14:paraId="74AE4ADA" w14:textId="77777777" w:rsidR="00DE12A1" w:rsidRDefault="00000000">
            <w:pPr>
              <w:spacing w:after="0"/>
            </w:pPr>
            <w:r>
              <w:rPr>
                <w:rFonts w:ascii="Times New Roman" w:hAnsi="Times New Roman"/>
                <w:color w:val="000000"/>
                <w:sz w:val="24"/>
              </w:rPr>
              <w:t>6</w:t>
            </w:r>
          </w:p>
        </w:tc>
        <w:tc>
          <w:tcPr>
            <w:tcW w:w="4048" w:type="dxa"/>
            <w:tcMar>
              <w:top w:w="50" w:type="dxa"/>
              <w:left w:w="100" w:type="dxa"/>
            </w:tcMar>
            <w:vAlign w:val="center"/>
          </w:tcPr>
          <w:p w14:paraId="5D7A91D1" w14:textId="77777777" w:rsidR="00DE12A1" w:rsidRDefault="00000000">
            <w:pPr>
              <w:spacing w:after="0"/>
              <w:ind w:left="135"/>
            </w:pPr>
            <w:r>
              <w:rPr>
                <w:rFonts w:ascii="Times New Roman" w:hAnsi="Times New Roman"/>
                <w:color w:val="000000"/>
                <w:sz w:val="24"/>
              </w:rPr>
              <w:t>Атомы и молекулы</w:t>
            </w:r>
          </w:p>
        </w:tc>
        <w:tc>
          <w:tcPr>
            <w:tcW w:w="736" w:type="dxa"/>
            <w:tcMar>
              <w:top w:w="50" w:type="dxa"/>
              <w:left w:w="100" w:type="dxa"/>
            </w:tcMar>
            <w:vAlign w:val="center"/>
          </w:tcPr>
          <w:p w14:paraId="4238EC3F" w14:textId="77777777" w:rsidR="00DE12A1" w:rsidRDefault="0000000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1CCC0741" w14:textId="77777777" w:rsidR="00DE12A1" w:rsidRDefault="00DE12A1">
            <w:pPr>
              <w:spacing w:after="0"/>
              <w:ind w:left="135"/>
              <w:jc w:val="center"/>
            </w:pPr>
          </w:p>
        </w:tc>
        <w:tc>
          <w:tcPr>
            <w:tcW w:w="1526" w:type="dxa"/>
            <w:tcMar>
              <w:top w:w="50" w:type="dxa"/>
              <w:left w:w="100" w:type="dxa"/>
            </w:tcMar>
            <w:vAlign w:val="center"/>
          </w:tcPr>
          <w:p w14:paraId="5A3EFE56" w14:textId="77777777" w:rsidR="00DE12A1" w:rsidRDefault="00DE12A1">
            <w:pPr>
              <w:spacing w:after="0"/>
              <w:ind w:left="135"/>
              <w:jc w:val="center"/>
            </w:pPr>
          </w:p>
        </w:tc>
        <w:tc>
          <w:tcPr>
            <w:tcW w:w="1067" w:type="dxa"/>
            <w:tcMar>
              <w:top w:w="50" w:type="dxa"/>
              <w:left w:w="100" w:type="dxa"/>
            </w:tcMar>
            <w:vAlign w:val="center"/>
          </w:tcPr>
          <w:p w14:paraId="3DB00C26" w14:textId="77777777" w:rsidR="00DE12A1" w:rsidRDefault="00DE12A1">
            <w:pPr>
              <w:spacing w:after="0"/>
              <w:ind w:left="135"/>
            </w:pPr>
          </w:p>
        </w:tc>
        <w:tc>
          <w:tcPr>
            <w:tcW w:w="1867" w:type="dxa"/>
            <w:tcMar>
              <w:top w:w="50" w:type="dxa"/>
              <w:left w:w="100" w:type="dxa"/>
            </w:tcMar>
            <w:vAlign w:val="center"/>
          </w:tcPr>
          <w:p w14:paraId="25CEDEA7"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2</w:t>
              </w:r>
              <w:r>
                <w:rPr>
                  <w:rFonts w:ascii="Times New Roman" w:hAnsi="Times New Roman"/>
                  <w:color w:val="0000FF"/>
                  <w:u w:val="single"/>
                </w:rPr>
                <w:t>a</w:t>
              </w:r>
              <w:r w:rsidRPr="00C725E7">
                <w:rPr>
                  <w:rFonts w:ascii="Times New Roman" w:hAnsi="Times New Roman"/>
                  <w:color w:val="0000FF"/>
                  <w:u w:val="single"/>
                  <w:lang w:val="ru-RU"/>
                </w:rPr>
                <w:t>6</w:t>
              </w:r>
              <w:r>
                <w:rPr>
                  <w:rFonts w:ascii="Times New Roman" w:hAnsi="Times New Roman"/>
                  <w:color w:val="0000FF"/>
                  <w:u w:val="single"/>
                </w:rPr>
                <w:t>c</w:t>
              </w:r>
            </w:hyperlink>
          </w:p>
        </w:tc>
      </w:tr>
      <w:tr w:rsidR="00DE12A1" w:rsidRPr="00C725E7" w14:paraId="1B7E8F32" w14:textId="77777777">
        <w:trPr>
          <w:trHeight w:val="144"/>
          <w:tblCellSpacing w:w="20" w:type="nil"/>
        </w:trPr>
        <w:tc>
          <w:tcPr>
            <w:tcW w:w="323" w:type="dxa"/>
            <w:tcMar>
              <w:top w:w="50" w:type="dxa"/>
              <w:left w:w="100" w:type="dxa"/>
            </w:tcMar>
            <w:vAlign w:val="center"/>
          </w:tcPr>
          <w:p w14:paraId="22669B8C" w14:textId="77777777" w:rsidR="00DE12A1" w:rsidRDefault="00000000">
            <w:pPr>
              <w:spacing w:after="0"/>
            </w:pPr>
            <w:r>
              <w:rPr>
                <w:rFonts w:ascii="Times New Roman" w:hAnsi="Times New Roman"/>
                <w:color w:val="000000"/>
                <w:sz w:val="24"/>
              </w:rPr>
              <w:t>7</w:t>
            </w:r>
          </w:p>
        </w:tc>
        <w:tc>
          <w:tcPr>
            <w:tcW w:w="4048" w:type="dxa"/>
            <w:tcMar>
              <w:top w:w="50" w:type="dxa"/>
              <w:left w:w="100" w:type="dxa"/>
            </w:tcMar>
            <w:vAlign w:val="center"/>
          </w:tcPr>
          <w:p w14:paraId="556A117D" w14:textId="77777777" w:rsidR="00DE12A1" w:rsidRPr="00C725E7" w:rsidRDefault="00000000">
            <w:pPr>
              <w:spacing w:after="0"/>
              <w:ind w:left="135"/>
              <w:rPr>
                <w:lang w:val="ru-RU"/>
              </w:rPr>
            </w:pPr>
            <w:r w:rsidRPr="00C725E7">
              <w:rPr>
                <w:rFonts w:ascii="Times New Roman" w:hAnsi="Times New Roman"/>
                <w:color w:val="000000"/>
                <w:sz w:val="24"/>
                <w:lang w:val="ru-RU"/>
              </w:rPr>
              <w:t>Химические элементы. Знаки (символы) химических элементов</w:t>
            </w:r>
          </w:p>
        </w:tc>
        <w:tc>
          <w:tcPr>
            <w:tcW w:w="736" w:type="dxa"/>
            <w:tcMar>
              <w:top w:w="50" w:type="dxa"/>
              <w:left w:w="100" w:type="dxa"/>
            </w:tcMar>
            <w:vAlign w:val="center"/>
          </w:tcPr>
          <w:p w14:paraId="612DDB20"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73C37FD" w14:textId="77777777" w:rsidR="00DE12A1" w:rsidRDefault="00DE12A1">
            <w:pPr>
              <w:spacing w:after="0"/>
              <w:ind w:left="135"/>
              <w:jc w:val="center"/>
            </w:pPr>
          </w:p>
        </w:tc>
        <w:tc>
          <w:tcPr>
            <w:tcW w:w="1526" w:type="dxa"/>
            <w:tcMar>
              <w:top w:w="50" w:type="dxa"/>
              <w:left w:w="100" w:type="dxa"/>
            </w:tcMar>
            <w:vAlign w:val="center"/>
          </w:tcPr>
          <w:p w14:paraId="1C3CA4D4" w14:textId="77777777" w:rsidR="00DE12A1" w:rsidRDefault="00DE12A1">
            <w:pPr>
              <w:spacing w:after="0"/>
              <w:ind w:left="135"/>
              <w:jc w:val="center"/>
            </w:pPr>
          </w:p>
        </w:tc>
        <w:tc>
          <w:tcPr>
            <w:tcW w:w="1067" w:type="dxa"/>
            <w:tcMar>
              <w:top w:w="50" w:type="dxa"/>
              <w:left w:w="100" w:type="dxa"/>
            </w:tcMar>
            <w:vAlign w:val="center"/>
          </w:tcPr>
          <w:p w14:paraId="5D8C0A2B" w14:textId="77777777" w:rsidR="00DE12A1" w:rsidRDefault="00DE12A1">
            <w:pPr>
              <w:spacing w:after="0"/>
              <w:ind w:left="135"/>
            </w:pPr>
          </w:p>
        </w:tc>
        <w:tc>
          <w:tcPr>
            <w:tcW w:w="1867" w:type="dxa"/>
            <w:tcMar>
              <w:top w:w="50" w:type="dxa"/>
              <w:left w:w="100" w:type="dxa"/>
            </w:tcMar>
            <w:vAlign w:val="center"/>
          </w:tcPr>
          <w:p w14:paraId="606EF374"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2</w:t>
              </w:r>
              <w:r>
                <w:rPr>
                  <w:rFonts w:ascii="Times New Roman" w:hAnsi="Times New Roman"/>
                  <w:color w:val="0000FF"/>
                  <w:u w:val="single"/>
                </w:rPr>
                <w:t>be</w:t>
              </w:r>
              <w:r w:rsidRPr="00C725E7">
                <w:rPr>
                  <w:rFonts w:ascii="Times New Roman" w:hAnsi="Times New Roman"/>
                  <w:color w:val="0000FF"/>
                  <w:u w:val="single"/>
                  <w:lang w:val="ru-RU"/>
                </w:rPr>
                <w:t>8</w:t>
              </w:r>
            </w:hyperlink>
          </w:p>
        </w:tc>
      </w:tr>
      <w:tr w:rsidR="00DE12A1" w:rsidRPr="00C725E7" w14:paraId="68883D53" w14:textId="77777777">
        <w:trPr>
          <w:trHeight w:val="144"/>
          <w:tblCellSpacing w:w="20" w:type="nil"/>
        </w:trPr>
        <w:tc>
          <w:tcPr>
            <w:tcW w:w="323" w:type="dxa"/>
            <w:tcMar>
              <w:top w:w="50" w:type="dxa"/>
              <w:left w:w="100" w:type="dxa"/>
            </w:tcMar>
            <w:vAlign w:val="center"/>
          </w:tcPr>
          <w:p w14:paraId="614833C6" w14:textId="77777777" w:rsidR="00DE12A1" w:rsidRDefault="00000000">
            <w:pPr>
              <w:spacing w:after="0"/>
            </w:pPr>
            <w:r>
              <w:rPr>
                <w:rFonts w:ascii="Times New Roman" w:hAnsi="Times New Roman"/>
                <w:color w:val="000000"/>
                <w:sz w:val="24"/>
              </w:rPr>
              <w:t>8</w:t>
            </w:r>
          </w:p>
        </w:tc>
        <w:tc>
          <w:tcPr>
            <w:tcW w:w="4048" w:type="dxa"/>
            <w:tcMar>
              <w:top w:w="50" w:type="dxa"/>
              <w:left w:w="100" w:type="dxa"/>
            </w:tcMar>
            <w:vAlign w:val="center"/>
          </w:tcPr>
          <w:p w14:paraId="29F71F21" w14:textId="77777777" w:rsidR="00DE12A1" w:rsidRDefault="00000000">
            <w:pPr>
              <w:spacing w:after="0"/>
              <w:ind w:left="135"/>
            </w:pPr>
            <w:r>
              <w:rPr>
                <w:rFonts w:ascii="Times New Roman" w:hAnsi="Times New Roman"/>
                <w:color w:val="000000"/>
                <w:sz w:val="24"/>
              </w:rPr>
              <w:t>Простые и сложные вещества</w:t>
            </w:r>
          </w:p>
        </w:tc>
        <w:tc>
          <w:tcPr>
            <w:tcW w:w="736" w:type="dxa"/>
            <w:tcMar>
              <w:top w:w="50" w:type="dxa"/>
              <w:left w:w="100" w:type="dxa"/>
            </w:tcMar>
            <w:vAlign w:val="center"/>
          </w:tcPr>
          <w:p w14:paraId="0871F38F" w14:textId="77777777" w:rsidR="00DE12A1" w:rsidRDefault="0000000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16995BC4" w14:textId="77777777" w:rsidR="00DE12A1" w:rsidRDefault="00DE12A1">
            <w:pPr>
              <w:spacing w:after="0"/>
              <w:ind w:left="135"/>
              <w:jc w:val="center"/>
            </w:pPr>
          </w:p>
        </w:tc>
        <w:tc>
          <w:tcPr>
            <w:tcW w:w="1526" w:type="dxa"/>
            <w:tcMar>
              <w:top w:w="50" w:type="dxa"/>
              <w:left w:w="100" w:type="dxa"/>
            </w:tcMar>
            <w:vAlign w:val="center"/>
          </w:tcPr>
          <w:p w14:paraId="14622521" w14:textId="77777777" w:rsidR="00DE12A1" w:rsidRDefault="00DE12A1">
            <w:pPr>
              <w:spacing w:after="0"/>
              <w:ind w:left="135"/>
              <w:jc w:val="center"/>
            </w:pPr>
          </w:p>
        </w:tc>
        <w:tc>
          <w:tcPr>
            <w:tcW w:w="1067" w:type="dxa"/>
            <w:tcMar>
              <w:top w:w="50" w:type="dxa"/>
              <w:left w:w="100" w:type="dxa"/>
            </w:tcMar>
            <w:vAlign w:val="center"/>
          </w:tcPr>
          <w:p w14:paraId="14371BF0" w14:textId="77777777" w:rsidR="00DE12A1" w:rsidRDefault="00DE12A1">
            <w:pPr>
              <w:spacing w:after="0"/>
              <w:ind w:left="135"/>
            </w:pPr>
          </w:p>
        </w:tc>
        <w:tc>
          <w:tcPr>
            <w:tcW w:w="1867" w:type="dxa"/>
            <w:tcMar>
              <w:top w:w="50" w:type="dxa"/>
              <w:left w:w="100" w:type="dxa"/>
            </w:tcMar>
            <w:vAlign w:val="center"/>
          </w:tcPr>
          <w:p w14:paraId="21377B77"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2</w:t>
              </w:r>
              <w:r>
                <w:rPr>
                  <w:rFonts w:ascii="Times New Roman" w:hAnsi="Times New Roman"/>
                  <w:color w:val="0000FF"/>
                  <w:u w:val="single"/>
                </w:rPr>
                <w:t>a</w:t>
              </w:r>
              <w:r w:rsidRPr="00C725E7">
                <w:rPr>
                  <w:rFonts w:ascii="Times New Roman" w:hAnsi="Times New Roman"/>
                  <w:color w:val="0000FF"/>
                  <w:u w:val="single"/>
                  <w:lang w:val="ru-RU"/>
                </w:rPr>
                <w:t>6</w:t>
              </w:r>
              <w:r>
                <w:rPr>
                  <w:rFonts w:ascii="Times New Roman" w:hAnsi="Times New Roman"/>
                  <w:color w:val="0000FF"/>
                  <w:u w:val="single"/>
                </w:rPr>
                <w:t>c</w:t>
              </w:r>
            </w:hyperlink>
          </w:p>
        </w:tc>
      </w:tr>
      <w:tr w:rsidR="00DE12A1" w:rsidRPr="00C725E7" w14:paraId="0902BF44" w14:textId="77777777">
        <w:trPr>
          <w:trHeight w:val="144"/>
          <w:tblCellSpacing w:w="20" w:type="nil"/>
        </w:trPr>
        <w:tc>
          <w:tcPr>
            <w:tcW w:w="323" w:type="dxa"/>
            <w:tcMar>
              <w:top w:w="50" w:type="dxa"/>
              <w:left w:w="100" w:type="dxa"/>
            </w:tcMar>
            <w:vAlign w:val="center"/>
          </w:tcPr>
          <w:p w14:paraId="4DA582BA" w14:textId="77777777" w:rsidR="00DE12A1" w:rsidRDefault="00000000">
            <w:pPr>
              <w:spacing w:after="0"/>
            </w:pPr>
            <w:r>
              <w:rPr>
                <w:rFonts w:ascii="Times New Roman" w:hAnsi="Times New Roman"/>
                <w:color w:val="000000"/>
                <w:sz w:val="24"/>
              </w:rPr>
              <w:t>9</w:t>
            </w:r>
          </w:p>
        </w:tc>
        <w:tc>
          <w:tcPr>
            <w:tcW w:w="4048" w:type="dxa"/>
            <w:tcMar>
              <w:top w:w="50" w:type="dxa"/>
              <w:left w:w="100" w:type="dxa"/>
            </w:tcMar>
            <w:vAlign w:val="center"/>
          </w:tcPr>
          <w:p w14:paraId="6194F0C9" w14:textId="77777777" w:rsidR="00DE12A1" w:rsidRDefault="00000000">
            <w:pPr>
              <w:spacing w:after="0"/>
              <w:ind w:left="135"/>
            </w:pPr>
            <w:r>
              <w:rPr>
                <w:rFonts w:ascii="Times New Roman" w:hAnsi="Times New Roman"/>
                <w:color w:val="000000"/>
                <w:sz w:val="24"/>
              </w:rPr>
              <w:t>Атомно-молекулярное учение</w:t>
            </w:r>
          </w:p>
        </w:tc>
        <w:tc>
          <w:tcPr>
            <w:tcW w:w="736" w:type="dxa"/>
            <w:tcMar>
              <w:top w:w="50" w:type="dxa"/>
              <w:left w:w="100" w:type="dxa"/>
            </w:tcMar>
            <w:vAlign w:val="center"/>
          </w:tcPr>
          <w:p w14:paraId="29E63958" w14:textId="77777777" w:rsidR="00DE12A1" w:rsidRDefault="0000000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0032B525" w14:textId="77777777" w:rsidR="00DE12A1" w:rsidRDefault="00DE12A1">
            <w:pPr>
              <w:spacing w:after="0"/>
              <w:ind w:left="135"/>
              <w:jc w:val="center"/>
            </w:pPr>
          </w:p>
        </w:tc>
        <w:tc>
          <w:tcPr>
            <w:tcW w:w="1526" w:type="dxa"/>
            <w:tcMar>
              <w:top w:w="50" w:type="dxa"/>
              <w:left w:w="100" w:type="dxa"/>
            </w:tcMar>
            <w:vAlign w:val="center"/>
          </w:tcPr>
          <w:p w14:paraId="345C0D8E" w14:textId="77777777" w:rsidR="00DE12A1" w:rsidRDefault="00DE12A1">
            <w:pPr>
              <w:spacing w:after="0"/>
              <w:ind w:left="135"/>
              <w:jc w:val="center"/>
            </w:pPr>
          </w:p>
        </w:tc>
        <w:tc>
          <w:tcPr>
            <w:tcW w:w="1067" w:type="dxa"/>
            <w:tcMar>
              <w:top w:w="50" w:type="dxa"/>
              <w:left w:w="100" w:type="dxa"/>
            </w:tcMar>
            <w:vAlign w:val="center"/>
          </w:tcPr>
          <w:p w14:paraId="4A80D482" w14:textId="77777777" w:rsidR="00DE12A1" w:rsidRDefault="00DE12A1">
            <w:pPr>
              <w:spacing w:after="0"/>
              <w:ind w:left="135"/>
            </w:pPr>
          </w:p>
        </w:tc>
        <w:tc>
          <w:tcPr>
            <w:tcW w:w="1867" w:type="dxa"/>
            <w:tcMar>
              <w:top w:w="50" w:type="dxa"/>
              <w:left w:w="100" w:type="dxa"/>
            </w:tcMar>
            <w:vAlign w:val="center"/>
          </w:tcPr>
          <w:p w14:paraId="4B6551DF"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2</w:t>
              </w:r>
              <w:r>
                <w:rPr>
                  <w:rFonts w:ascii="Times New Roman" w:hAnsi="Times New Roman"/>
                  <w:color w:val="0000FF"/>
                  <w:u w:val="single"/>
                </w:rPr>
                <w:t>d</w:t>
              </w:r>
              <w:r w:rsidRPr="00C725E7">
                <w:rPr>
                  <w:rFonts w:ascii="Times New Roman" w:hAnsi="Times New Roman"/>
                  <w:color w:val="0000FF"/>
                  <w:u w:val="single"/>
                  <w:lang w:val="ru-RU"/>
                </w:rPr>
                <w:t>50</w:t>
              </w:r>
            </w:hyperlink>
          </w:p>
        </w:tc>
      </w:tr>
      <w:tr w:rsidR="00DE12A1" w:rsidRPr="00C725E7" w14:paraId="292C13B5" w14:textId="77777777">
        <w:trPr>
          <w:trHeight w:val="144"/>
          <w:tblCellSpacing w:w="20" w:type="nil"/>
        </w:trPr>
        <w:tc>
          <w:tcPr>
            <w:tcW w:w="323" w:type="dxa"/>
            <w:tcMar>
              <w:top w:w="50" w:type="dxa"/>
              <w:left w:w="100" w:type="dxa"/>
            </w:tcMar>
            <w:vAlign w:val="center"/>
          </w:tcPr>
          <w:p w14:paraId="497052B8" w14:textId="77777777" w:rsidR="00DE12A1" w:rsidRDefault="00000000">
            <w:pPr>
              <w:spacing w:after="0"/>
            </w:pPr>
            <w:r>
              <w:rPr>
                <w:rFonts w:ascii="Times New Roman" w:hAnsi="Times New Roman"/>
                <w:color w:val="000000"/>
                <w:sz w:val="24"/>
              </w:rPr>
              <w:lastRenderedPageBreak/>
              <w:t>10</w:t>
            </w:r>
          </w:p>
        </w:tc>
        <w:tc>
          <w:tcPr>
            <w:tcW w:w="4048" w:type="dxa"/>
            <w:tcMar>
              <w:top w:w="50" w:type="dxa"/>
              <w:left w:w="100" w:type="dxa"/>
            </w:tcMar>
            <w:vAlign w:val="center"/>
          </w:tcPr>
          <w:p w14:paraId="75222D77" w14:textId="77777777" w:rsidR="00DE12A1" w:rsidRDefault="00000000">
            <w:pPr>
              <w:spacing w:after="0"/>
              <w:ind w:left="135"/>
            </w:pPr>
            <w:r w:rsidRPr="00C725E7">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736" w:type="dxa"/>
            <w:tcMar>
              <w:top w:w="50" w:type="dxa"/>
              <w:left w:w="100" w:type="dxa"/>
            </w:tcMar>
            <w:vAlign w:val="center"/>
          </w:tcPr>
          <w:p w14:paraId="3B371927" w14:textId="77777777" w:rsidR="00DE12A1" w:rsidRDefault="0000000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BCCCECD" w14:textId="77777777" w:rsidR="00DE12A1" w:rsidRDefault="00DE12A1">
            <w:pPr>
              <w:spacing w:after="0"/>
              <w:ind w:left="135"/>
              <w:jc w:val="center"/>
            </w:pPr>
          </w:p>
        </w:tc>
        <w:tc>
          <w:tcPr>
            <w:tcW w:w="1526" w:type="dxa"/>
            <w:tcMar>
              <w:top w:w="50" w:type="dxa"/>
              <w:left w:w="100" w:type="dxa"/>
            </w:tcMar>
            <w:vAlign w:val="center"/>
          </w:tcPr>
          <w:p w14:paraId="0B265BF4" w14:textId="77777777" w:rsidR="00DE12A1" w:rsidRDefault="00DE12A1">
            <w:pPr>
              <w:spacing w:after="0"/>
              <w:ind w:left="135"/>
              <w:jc w:val="center"/>
            </w:pPr>
          </w:p>
        </w:tc>
        <w:tc>
          <w:tcPr>
            <w:tcW w:w="1067" w:type="dxa"/>
            <w:tcMar>
              <w:top w:w="50" w:type="dxa"/>
              <w:left w:w="100" w:type="dxa"/>
            </w:tcMar>
            <w:vAlign w:val="center"/>
          </w:tcPr>
          <w:p w14:paraId="59A24C12" w14:textId="77777777" w:rsidR="00DE12A1" w:rsidRDefault="00DE12A1">
            <w:pPr>
              <w:spacing w:after="0"/>
              <w:ind w:left="135"/>
            </w:pPr>
          </w:p>
        </w:tc>
        <w:tc>
          <w:tcPr>
            <w:tcW w:w="1867" w:type="dxa"/>
            <w:tcMar>
              <w:top w:w="50" w:type="dxa"/>
              <w:left w:w="100" w:type="dxa"/>
            </w:tcMar>
            <w:vAlign w:val="center"/>
          </w:tcPr>
          <w:p w14:paraId="424D43BA"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2</w:t>
              </w:r>
              <w:r>
                <w:rPr>
                  <w:rFonts w:ascii="Times New Roman" w:hAnsi="Times New Roman"/>
                  <w:color w:val="0000FF"/>
                  <w:u w:val="single"/>
                </w:rPr>
                <w:t>eae</w:t>
              </w:r>
            </w:hyperlink>
          </w:p>
        </w:tc>
      </w:tr>
      <w:tr w:rsidR="00DE12A1" w:rsidRPr="00C725E7" w14:paraId="1C122D91" w14:textId="77777777">
        <w:trPr>
          <w:trHeight w:val="144"/>
          <w:tblCellSpacing w:w="20" w:type="nil"/>
        </w:trPr>
        <w:tc>
          <w:tcPr>
            <w:tcW w:w="323" w:type="dxa"/>
            <w:tcMar>
              <w:top w:w="50" w:type="dxa"/>
              <w:left w:w="100" w:type="dxa"/>
            </w:tcMar>
            <w:vAlign w:val="center"/>
          </w:tcPr>
          <w:p w14:paraId="1AFCD821" w14:textId="77777777" w:rsidR="00DE12A1" w:rsidRDefault="00000000">
            <w:pPr>
              <w:spacing w:after="0"/>
            </w:pPr>
            <w:r>
              <w:rPr>
                <w:rFonts w:ascii="Times New Roman" w:hAnsi="Times New Roman"/>
                <w:color w:val="000000"/>
                <w:sz w:val="24"/>
              </w:rPr>
              <w:t>11</w:t>
            </w:r>
          </w:p>
        </w:tc>
        <w:tc>
          <w:tcPr>
            <w:tcW w:w="4048" w:type="dxa"/>
            <w:tcMar>
              <w:top w:w="50" w:type="dxa"/>
              <w:left w:w="100" w:type="dxa"/>
            </w:tcMar>
            <w:vAlign w:val="center"/>
          </w:tcPr>
          <w:p w14:paraId="70FC2780" w14:textId="77777777" w:rsidR="00DE12A1" w:rsidRPr="00C725E7" w:rsidRDefault="00000000">
            <w:pPr>
              <w:spacing w:after="0"/>
              <w:ind w:left="135"/>
              <w:rPr>
                <w:lang w:val="ru-RU"/>
              </w:rPr>
            </w:pPr>
            <w:r w:rsidRPr="00C725E7">
              <w:rPr>
                <w:rFonts w:ascii="Times New Roman" w:hAnsi="Times New Roman"/>
                <w:color w:val="000000"/>
                <w:sz w:val="24"/>
                <w:lang w:val="ru-RU"/>
              </w:rPr>
              <w:t>Относительная атомная масса. Относительная молекулярная масса</w:t>
            </w:r>
          </w:p>
        </w:tc>
        <w:tc>
          <w:tcPr>
            <w:tcW w:w="736" w:type="dxa"/>
            <w:tcMar>
              <w:top w:w="50" w:type="dxa"/>
              <w:left w:w="100" w:type="dxa"/>
            </w:tcMar>
            <w:vAlign w:val="center"/>
          </w:tcPr>
          <w:p w14:paraId="14845E93"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52CF7A8" w14:textId="77777777" w:rsidR="00DE12A1" w:rsidRDefault="00DE12A1">
            <w:pPr>
              <w:spacing w:after="0"/>
              <w:ind w:left="135"/>
              <w:jc w:val="center"/>
            </w:pPr>
          </w:p>
        </w:tc>
        <w:tc>
          <w:tcPr>
            <w:tcW w:w="1526" w:type="dxa"/>
            <w:tcMar>
              <w:top w:w="50" w:type="dxa"/>
              <w:left w:w="100" w:type="dxa"/>
            </w:tcMar>
            <w:vAlign w:val="center"/>
          </w:tcPr>
          <w:p w14:paraId="1925C219" w14:textId="77777777" w:rsidR="00DE12A1" w:rsidRDefault="00DE12A1">
            <w:pPr>
              <w:spacing w:after="0"/>
              <w:ind w:left="135"/>
              <w:jc w:val="center"/>
            </w:pPr>
          </w:p>
        </w:tc>
        <w:tc>
          <w:tcPr>
            <w:tcW w:w="1067" w:type="dxa"/>
            <w:tcMar>
              <w:top w:w="50" w:type="dxa"/>
              <w:left w:w="100" w:type="dxa"/>
            </w:tcMar>
            <w:vAlign w:val="center"/>
          </w:tcPr>
          <w:p w14:paraId="5893F94B" w14:textId="77777777" w:rsidR="00DE12A1" w:rsidRDefault="00DE12A1">
            <w:pPr>
              <w:spacing w:after="0"/>
              <w:ind w:left="135"/>
            </w:pPr>
          </w:p>
        </w:tc>
        <w:tc>
          <w:tcPr>
            <w:tcW w:w="1867" w:type="dxa"/>
            <w:tcMar>
              <w:top w:w="50" w:type="dxa"/>
              <w:left w:w="100" w:type="dxa"/>
            </w:tcMar>
            <w:vAlign w:val="center"/>
          </w:tcPr>
          <w:p w14:paraId="3FCFA5A3"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323</w:t>
              </w:r>
              <w:r>
                <w:rPr>
                  <w:rFonts w:ascii="Times New Roman" w:hAnsi="Times New Roman"/>
                  <w:color w:val="0000FF"/>
                  <w:u w:val="single"/>
                </w:rPr>
                <w:t>c</w:t>
              </w:r>
            </w:hyperlink>
          </w:p>
        </w:tc>
      </w:tr>
      <w:tr w:rsidR="00DE12A1" w:rsidRPr="00C725E7" w14:paraId="4A4EBC9C" w14:textId="77777777">
        <w:trPr>
          <w:trHeight w:val="144"/>
          <w:tblCellSpacing w:w="20" w:type="nil"/>
        </w:trPr>
        <w:tc>
          <w:tcPr>
            <w:tcW w:w="323" w:type="dxa"/>
            <w:tcMar>
              <w:top w:w="50" w:type="dxa"/>
              <w:left w:w="100" w:type="dxa"/>
            </w:tcMar>
            <w:vAlign w:val="center"/>
          </w:tcPr>
          <w:p w14:paraId="006AD4DE" w14:textId="77777777" w:rsidR="00DE12A1" w:rsidRDefault="00000000">
            <w:pPr>
              <w:spacing w:after="0"/>
            </w:pPr>
            <w:r>
              <w:rPr>
                <w:rFonts w:ascii="Times New Roman" w:hAnsi="Times New Roman"/>
                <w:color w:val="000000"/>
                <w:sz w:val="24"/>
              </w:rPr>
              <w:t>12</w:t>
            </w:r>
          </w:p>
        </w:tc>
        <w:tc>
          <w:tcPr>
            <w:tcW w:w="4048" w:type="dxa"/>
            <w:tcMar>
              <w:top w:w="50" w:type="dxa"/>
              <w:left w:w="100" w:type="dxa"/>
            </w:tcMar>
            <w:vAlign w:val="center"/>
          </w:tcPr>
          <w:p w14:paraId="1D74FD2D" w14:textId="77777777" w:rsidR="00DE12A1" w:rsidRPr="00C725E7" w:rsidRDefault="00000000">
            <w:pPr>
              <w:spacing w:after="0"/>
              <w:ind w:left="135"/>
              <w:rPr>
                <w:lang w:val="ru-RU"/>
              </w:rPr>
            </w:pPr>
            <w:r w:rsidRPr="00C725E7">
              <w:rPr>
                <w:rFonts w:ascii="Times New Roman" w:hAnsi="Times New Roman"/>
                <w:color w:val="000000"/>
                <w:sz w:val="24"/>
                <w:lang w:val="ru-RU"/>
              </w:rPr>
              <w:t>Массовая доля химического элемента в соединении</w:t>
            </w:r>
          </w:p>
        </w:tc>
        <w:tc>
          <w:tcPr>
            <w:tcW w:w="736" w:type="dxa"/>
            <w:tcMar>
              <w:top w:w="50" w:type="dxa"/>
              <w:left w:w="100" w:type="dxa"/>
            </w:tcMar>
            <w:vAlign w:val="center"/>
          </w:tcPr>
          <w:p w14:paraId="2C21677D"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188BF7F9" w14:textId="77777777" w:rsidR="00DE12A1" w:rsidRDefault="00DE12A1">
            <w:pPr>
              <w:spacing w:after="0"/>
              <w:ind w:left="135"/>
              <w:jc w:val="center"/>
            </w:pPr>
          </w:p>
        </w:tc>
        <w:tc>
          <w:tcPr>
            <w:tcW w:w="1526" w:type="dxa"/>
            <w:tcMar>
              <w:top w:w="50" w:type="dxa"/>
              <w:left w:w="100" w:type="dxa"/>
            </w:tcMar>
            <w:vAlign w:val="center"/>
          </w:tcPr>
          <w:p w14:paraId="4CB4C736" w14:textId="77777777" w:rsidR="00DE12A1" w:rsidRDefault="00DE12A1">
            <w:pPr>
              <w:spacing w:after="0"/>
              <w:ind w:left="135"/>
              <w:jc w:val="center"/>
            </w:pPr>
          </w:p>
        </w:tc>
        <w:tc>
          <w:tcPr>
            <w:tcW w:w="1067" w:type="dxa"/>
            <w:tcMar>
              <w:top w:w="50" w:type="dxa"/>
              <w:left w:w="100" w:type="dxa"/>
            </w:tcMar>
            <w:vAlign w:val="center"/>
          </w:tcPr>
          <w:p w14:paraId="4E4B4A34" w14:textId="77777777" w:rsidR="00DE12A1" w:rsidRDefault="00DE12A1">
            <w:pPr>
              <w:spacing w:after="0"/>
              <w:ind w:left="135"/>
            </w:pPr>
          </w:p>
        </w:tc>
        <w:tc>
          <w:tcPr>
            <w:tcW w:w="1867" w:type="dxa"/>
            <w:tcMar>
              <w:top w:w="50" w:type="dxa"/>
              <w:left w:w="100" w:type="dxa"/>
            </w:tcMar>
            <w:vAlign w:val="center"/>
          </w:tcPr>
          <w:p w14:paraId="396A9E7C"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350</w:t>
              </w:r>
              <w:r>
                <w:rPr>
                  <w:rFonts w:ascii="Times New Roman" w:hAnsi="Times New Roman"/>
                  <w:color w:val="0000FF"/>
                  <w:u w:val="single"/>
                </w:rPr>
                <w:t>c</w:t>
              </w:r>
            </w:hyperlink>
          </w:p>
        </w:tc>
      </w:tr>
      <w:tr w:rsidR="00DE12A1" w:rsidRPr="00C725E7" w14:paraId="34232C79" w14:textId="77777777">
        <w:trPr>
          <w:trHeight w:val="144"/>
          <w:tblCellSpacing w:w="20" w:type="nil"/>
        </w:trPr>
        <w:tc>
          <w:tcPr>
            <w:tcW w:w="323" w:type="dxa"/>
            <w:tcMar>
              <w:top w:w="50" w:type="dxa"/>
              <w:left w:w="100" w:type="dxa"/>
            </w:tcMar>
            <w:vAlign w:val="center"/>
          </w:tcPr>
          <w:p w14:paraId="49A6840A" w14:textId="77777777" w:rsidR="00DE12A1" w:rsidRDefault="00000000">
            <w:pPr>
              <w:spacing w:after="0"/>
            </w:pPr>
            <w:r>
              <w:rPr>
                <w:rFonts w:ascii="Times New Roman" w:hAnsi="Times New Roman"/>
                <w:color w:val="000000"/>
                <w:sz w:val="24"/>
              </w:rPr>
              <w:t>13</w:t>
            </w:r>
          </w:p>
        </w:tc>
        <w:tc>
          <w:tcPr>
            <w:tcW w:w="4048" w:type="dxa"/>
            <w:tcMar>
              <w:top w:w="50" w:type="dxa"/>
              <w:left w:w="100" w:type="dxa"/>
            </w:tcMar>
            <w:vAlign w:val="center"/>
          </w:tcPr>
          <w:p w14:paraId="14244588" w14:textId="77777777" w:rsidR="00DE12A1" w:rsidRPr="00C725E7" w:rsidRDefault="00000000">
            <w:pPr>
              <w:spacing w:after="0"/>
              <w:ind w:left="135"/>
              <w:rPr>
                <w:lang w:val="ru-RU"/>
              </w:rPr>
            </w:pPr>
            <w:r w:rsidRPr="00C725E7">
              <w:rPr>
                <w:rFonts w:ascii="Times New Roman" w:hAnsi="Times New Roman"/>
                <w:color w:val="000000"/>
                <w:sz w:val="24"/>
                <w:lang w:val="ru-RU"/>
              </w:rPr>
              <w:t>Количество вещества. Моль. Молярная масса</w:t>
            </w:r>
          </w:p>
        </w:tc>
        <w:tc>
          <w:tcPr>
            <w:tcW w:w="736" w:type="dxa"/>
            <w:tcMar>
              <w:top w:w="50" w:type="dxa"/>
              <w:left w:w="100" w:type="dxa"/>
            </w:tcMar>
            <w:vAlign w:val="center"/>
          </w:tcPr>
          <w:p w14:paraId="4E8C3A56"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74A6DD77" w14:textId="77777777" w:rsidR="00DE12A1" w:rsidRDefault="00DE12A1">
            <w:pPr>
              <w:spacing w:after="0"/>
              <w:ind w:left="135"/>
              <w:jc w:val="center"/>
            </w:pPr>
          </w:p>
        </w:tc>
        <w:tc>
          <w:tcPr>
            <w:tcW w:w="1526" w:type="dxa"/>
            <w:tcMar>
              <w:top w:w="50" w:type="dxa"/>
              <w:left w:w="100" w:type="dxa"/>
            </w:tcMar>
            <w:vAlign w:val="center"/>
          </w:tcPr>
          <w:p w14:paraId="408B1178" w14:textId="77777777" w:rsidR="00DE12A1" w:rsidRDefault="00DE12A1">
            <w:pPr>
              <w:spacing w:after="0"/>
              <w:ind w:left="135"/>
              <w:jc w:val="center"/>
            </w:pPr>
          </w:p>
        </w:tc>
        <w:tc>
          <w:tcPr>
            <w:tcW w:w="1067" w:type="dxa"/>
            <w:tcMar>
              <w:top w:w="50" w:type="dxa"/>
              <w:left w:w="100" w:type="dxa"/>
            </w:tcMar>
            <w:vAlign w:val="center"/>
          </w:tcPr>
          <w:p w14:paraId="322A1085" w14:textId="77777777" w:rsidR="00DE12A1" w:rsidRDefault="00DE12A1">
            <w:pPr>
              <w:spacing w:after="0"/>
              <w:ind w:left="135"/>
            </w:pPr>
          </w:p>
        </w:tc>
        <w:tc>
          <w:tcPr>
            <w:tcW w:w="1867" w:type="dxa"/>
            <w:tcMar>
              <w:top w:w="50" w:type="dxa"/>
              <w:left w:w="100" w:type="dxa"/>
            </w:tcMar>
            <w:vAlign w:val="center"/>
          </w:tcPr>
          <w:p w14:paraId="12C895B0"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5230</w:t>
              </w:r>
            </w:hyperlink>
          </w:p>
        </w:tc>
      </w:tr>
      <w:tr w:rsidR="00DE12A1" w:rsidRPr="00C725E7" w14:paraId="64CB0484" w14:textId="77777777">
        <w:trPr>
          <w:trHeight w:val="144"/>
          <w:tblCellSpacing w:w="20" w:type="nil"/>
        </w:trPr>
        <w:tc>
          <w:tcPr>
            <w:tcW w:w="323" w:type="dxa"/>
            <w:tcMar>
              <w:top w:w="50" w:type="dxa"/>
              <w:left w:w="100" w:type="dxa"/>
            </w:tcMar>
            <w:vAlign w:val="center"/>
          </w:tcPr>
          <w:p w14:paraId="446DE5E3" w14:textId="77777777" w:rsidR="00DE12A1" w:rsidRDefault="00000000">
            <w:pPr>
              <w:spacing w:after="0"/>
            </w:pPr>
            <w:r>
              <w:rPr>
                <w:rFonts w:ascii="Times New Roman" w:hAnsi="Times New Roman"/>
                <w:color w:val="000000"/>
                <w:sz w:val="24"/>
              </w:rPr>
              <w:t>14</w:t>
            </w:r>
          </w:p>
        </w:tc>
        <w:tc>
          <w:tcPr>
            <w:tcW w:w="4048" w:type="dxa"/>
            <w:tcMar>
              <w:top w:w="50" w:type="dxa"/>
              <w:left w:w="100" w:type="dxa"/>
            </w:tcMar>
            <w:vAlign w:val="center"/>
          </w:tcPr>
          <w:p w14:paraId="47191DB1" w14:textId="77777777" w:rsidR="00DE12A1" w:rsidRPr="00C725E7" w:rsidRDefault="00000000">
            <w:pPr>
              <w:spacing w:after="0"/>
              <w:ind w:left="135"/>
              <w:rPr>
                <w:lang w:val="ru-RU"/>
              </w:rPr>
            </w:pPr>
            <w:r w:rsidRPr="00C725E7">
              <w:rPr>
                <w:rFonts w:ascii="Times New Roman" w:hAnsi="Times New Roman"/>
                <w:color w:val="000000"/>
                <w:sz w:val="24"/>
                <w:lang w:val="ru-RU"/>
              </w:rPr>
              <w:t>Физические и химические явления. Химическая реакция</w:t>
            </w:r>
          </w:p>
        </w:tc>
        <w:tc>
          <w:tcPr>
            <w:tcW w:w="736" w:type="dxa"/>
            <w:tcMar>
              <w:top w:w="50" w:type="dxa"/>
              <w:left w:w="100" w:type="dxa"/>
            </w:tcMar>
            <w:vAlign w:val="center"/>
          </w:tcPr>
          <w:p w14:paraId="2994DC2E"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ECF921F" w14:textId="77777777" w:rsidR="00DE12A1" w:rsidRDefault="00DE12A1">
            <w:pPr>
              <w:spacing w:after="0"/>
              <w:ind w:left="135"/>
              <w:jc w:val="center"/>
            </w:pPr>
          </w:p>
        </w:tc>
        <w:tc>
          <w:tcPr>
            <w:tcW w:w="1526" w:type="dxa"/>
            <w:tcMar>
              <w:top w:w="50" w:type="dxa"/>
              <w:left w:w="100" w:type="dxa"/>
            </w:tcMar>
            <w:vAlign w:val="center"/>
          </w:tcPr>
          <w:p w14:paraId="0C259F0F" w14:textId="77777777" w:rsidR="00DE12A1" w:rsidRDefault="00DE12A1">
            <w:pPr>
              <w:spacing w:after="0"/>
              <w:ind w:left="135"/>
              <w:jc w:val="center"/>
            </w:pPr>
          </w:p>
        </w:tc>
        <w:tc>
          <w:tcPr>
            <w:tcW w:w="1067" w:type="dxa"/>
            <w:tcMar>
              <w:top w:w="50" w:type="dxa"/>
              <w:left w:w="100" w:type="dxa"/>
            </w:tcMar>
            <w:vAlign w:val="center"/>
          </w:tcPr>
          <w:p w14:paraId="1A53B63A" w14:textId="77777777" w:rsidR="00DE12A1" w:rsidRDefault="00DE12A1">
            <w:pPr>
              <w:spacing w:after="0"/>
              <w:ind w:left="135"/>
            </w:pPr>
          </w:p>
        </w:tc>
        <w:tc>
          <w:tcPr>
            <w:tcW w:w="1867" w:type="dxa"/>
            <w:tcMar>
              <w:top w:w="50" w:type="dxa"/>
              <w:left w:w="100" w:type="dxa"/>
            </w:tcMar>
            <w:vAlign w:val="center"/>
          </w:tcPr>
          <w:p w14:paraId="18829641"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37</w:t>
              </w:r>
              <w:r>
                <w:rPr>
                  <w:rFonts w:ascii="Times New Roman" w:hAnsi="Times New Roman"/>
                  <w:color w:val="0000FF"/>
                  <w:u w:val="single"/>
                </w:rPr>
                <w:t>fa</w:t>
              </w:r>
            </w:hyperlink>
          </w:p>
        </w:tc>
      </w:tr>
      <w:tr w:rsidR="00DE12A1" w:rsidRPr="00C725E7" w14:paraId="2B312404" w14:textId="77777777">
        <w:trPr>
          <w:trHeight w:val="144"/>
          <w:tblCellSpacing w:w="20" w:type="nil"/>
        </w:trPr>
        <w:tc>
          <w:tcPr>
            <w:tcW w:w="323" w:type="dxa"/>
            <w:tcMar>
              <w:top w:w="50" w:type="dxa"/>
              <w:left w:w="100" w:type="dxa"/>
            </w:tcMar>
            <w:vAlign w:val="center"/>
          </w:tcPr>
          <w:p w14:paraId="5B79320A" w14:textId="77777777" w:rsidR="00DE12A1" w:rsidRDefault="00000000">
            <w:pPr>
              <w:spacing w:after="0"/>
            </w:pPr>
            <w:r>
              <w:rPr>
                <w:rFonts w:ascii="Times New Roman" w:hAnsi="Times New Roman"/>
                <w:color w:val="000000"/>
                <w:sz w:val="24"/>
              </w:rPr>
              <w:t>15</w:t>
            </w:r>
          </w:p>
        </w:tc>
        <w:tc>
          <w:tcPr>
            <w:tcW w:w="4048" w:type="dxa"/>
            <w:tcMar>
              <w:top w:w="50" w:type="dxa"/>
              <w:left w:w="100" w:type="dxa"/>
            </w:tcMar>
            <w:vAlign w:val="center"/>
          </w:tcPr>
          <w:p w14:paraId="53818DA9" w14:textId="77777777" w:rsidR="00DE12A1" w:rsidRPr="00C725E7" w:rsidRDefault="00000000">
            <w:pPr>
              <w:spacing w:after="0"/>
              <w:ind w:left="135"/>
              <w:rPr>
                <w:lang w:val="ru-RU"/>
              </w:rPr>
            </w:pPr>
            <w:r w:rsidRPr="00C725E7">
              <w:rPr>
                <w:rFonts w:ascii="Times New Roman" w:hAnsi="Times New Roman"/>
                <w:color w:val="000000"/>
                <w:sz w:val="24"/>
                <w:lang w:val="ru-RU"/>
              </w:rPr>
              <w:t>Признаки и условия протекания химических реакций</w:t>
            </w:r>
          </w:p>
        </w:tc>
        <w:tc>
          <w:tcPr>
            <w:tcW w:w="736" w:type="dxa"/>
            <w:tcMar>
              <w:top w:w="50" w:type="dxa"/>
              <w:left w:w="100" w:type="dxa"/>
            </w:tcMar>
            <w:vAlign w:val="center"/>
          </w:tcPr>
          <w:p w14:paraId="2C24790B"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0E445D03" w14:textId="77777777" w:rsidR="00DE12A1" w:rsidRDefault="00DE12A1">
            <w:pPr>
              <w:spacing w:after="0"/>
              <w:ind w:left="135"/>
              <w:jc w:val="center"/>
            </w:pPr>
          </w:p>
        </w:tc>
        <w:tc>
          <w:tcPr>
            <w:tcW w:w="1526" w:type="dxa"/>
            <w:tcMar>
              <w:top w:w="50" w:type="dxa"/>
              <w:left w:w="100" w:type="dxa"/>
            </w:tcMar>
            <w:vAlign w:val="center"/>
          </w:tcPr>
          <w:p w14:paraId="6FB0F089" w14:textId="77777777" w:rsidR="00DE12A1" w:rsidRDefault="00DE12A1">
            <w:pPr>
              <w:spacing w:after="0"/>
              <w:ind w:left="135"/>
              <w:jc w:val="center"/>
            </w:pPr>
          </w:p>
        </w:tc>
        <w:tc>
          <w:tcPr>
            <w:tcW w:w="1067" w:type="dxa"/>
            <w:tcMar>
              <w:top w:w="50" w:type="dxa"/>
              <w:left w:w="100" w:type="dxa"/>
            </w:tcMar>
            <w:vAlign w:val="center"/>
          </w:tcPr>
          <w:p w14:paraId="7208BDAA" w14:textId="77777777" w:rsidR="00DE12A1" w:rsidRDefault="00DE12A1">
            <w:pPr>
              <w:spacing w:after="0"/>
              <w:ind w:left="135"/>
            </w:pPr>
          </w:p>
        </w:tc>
        <w:tc>
          <w:tcPr>
            <w:tcW w:w="1867" w:type="dxa"/>
            <w:tcMar>
              <w:top w:w="50" w:type="dxa"/>
              <w:left w:w="100" w:type="dxa"/>
            </w:tcMar>
            <w:vAlign w:val="center"/>
          </w:tcPr>
          <w:p w14:paraId="54611360"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3</w:t>
              </w:r>
              <w:r>
                <w:rPr>
                  <w:rFonts w:ascii="Times New Roman" w:hAnsi="Times New Roman"/>
                  <w:color w:val="0000FF"/>
                  <w:u w:val="single"/>
                </w:rPr>
                <w:t>a</w:t>
              </w:r>
              <w:r w:rsidRPr="00C725E7">
                <w:rPr>
                  <w:rFonts w:ascii="Times New Roman" w:hAnsi="Times New Roman"/>
                  <w:color w:val="0000FF"/>
                  <w:u w:val="single"/>
                  <w:lang w:val="ru-RU"/>
                </w:rPr>
                <w:t>16</w:t>
              </w:r>
            </w:hyperlink>
          </w:p>
        </w:tc>
      </w:tr>
      <w:tr w:rsidR="00DE12A1" w:rsidRPr="00C725E7" w14:paraId="032739B6" w14:textId="77777777">
        <w:trPr>
          <w:trHeight w:val="144"/>
          <w:tblCellSpacing w:w="20" w:type="nil"/>
        </w:trPr>
        <w:tc>
          <w:tcPr>
            <w:tcW w:w="323" w:type="dxa"/>
            <w:tcMar>
              <w:top w:w="50" w:type="dxa"/>
              <w:left w:w="100" w:type="dxa"/>
            </w:tcMar>
            <w:vAlign w:val="center"/>
          </w:tcPr>
          <w:p w14:paraId="173F74A3" w14:textId="77777777" w:rsidR="00DE12A1" w:rsidRDefault="00000000">
            <w:pPr>
              <w:spacing w:after="0"/>
            </w:pPr>
            <w:r>
              <w:rPr>
                <w:rFonts w:ascii="Times New Roman" w:hAnsi="Times New Roman"/>
                <w:color w:val="000000"/>
                <w:sz w:val="24"/>
              </w:rPr>
              <w:t>16</w:t>
            </w:r>
          </w:p>
        </w:tc>
        <w:tc>
          <w:tcPr>
            <w:tcW w:w="4048" w:type="dxa"/>
            <w:tcMar>
              <w:top w:w="50" w:type="dxa"/>
              <w:left w:w="100" w:type="dxa"/>
            </w:tcMar>
            <w:vAlign w:val="center"/>
          </w:tcPr>
          <w:p w14:paraId="786A5A1E" w14:textId="77777777" w:rsidR="00DE12A1" w:rsidRPr="00C725E7" w:rsidRDefault="00000000">
            <w:pPr>
              <w:spacing w:after="0"/>
              <w:ind w:left="135"/>
              <w:rPr>
                <w:lang w:val="ru-RU"/>
              </w:rPr>
            </w:pPr>
            <w:r w:rsidRPr="00C725E7">
              <w:rPr>
                <w:rFonts w:ascii="Times New Roman" w:hAnsi="Times New Roman"/>
                <w:color w:val="000000"/>
                <w:sz w:val="24"/>
                <w:lang w:val="ru-RU"/>
              </w:rPr>
              <w:t>Закон сохранения массы веществ. Химические уравнения</w:t>
            </w:r>
          </w:p>
        </w:tc>
        <w:tc>
          <w:tcPr>
            <w:tcW w:w="736" w:type="dxa"/>
            <w:tcMar>
              <w:top w:w="50" w:type="dxa"/>
              <w:left w:w="100" w:type="dxa"/>
            </w:tcMar>
            <w:vAlign w:val="center"/>
          </w:tcPr>
          <w:p w14:paraId="231026FD"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DB47594" w14:textId="77777777" w:rsidR="00DE12A1" w:rsidRDefault="00DE12A1">
            <w:pPr>
              <w:spacing w:after="0"/>
              <w:ind w:left="135"/>
              <w:jc w:val="center"/>
            </w:pPr>
          </w:p>
        </w:tc>
        <w:tc>
          <w:tcPr>
            <w:tcW w:w="1526" w:type="dxa"/>
            <w:tcMar>
              <w:top w:w="50" w:type="dxa"/>
              <w:left w:w="100" w:type="dxa"/>
            </w:tcMar>
            <w:vAlign w:val="center"/>
          </w:tcPr>
          <w:p w14:paraId="4F0F750C" w14:textId="77777777" w:rsidR="00DE12A1" w:rsidRDefault="00DE12A1">
            <w:pPr>
              <w:spacing w:after="0"/>
              <w:ind w:left="135"/>
              <w:jc w:val="center"/>
            </w:pPr>
          </w:p>
        </w:tc>
        <w:tc>
          <w:tcPr>
            <w:tcW w:w="1067" w:type="dxa"/>
            <w:tcMar>
              <w:top w:w="50" w:type="dxa"/>
              <w:left w:w="100" w:type="dxa"/>
            </w:tcMar>
            <w:vAlign w:val="center"/>
          </w:tcPr>
          <w:p w14:paraId="1F0A35BD" w14:textId="77777777" w:rsidR="00DE12A1" w:rsidRDefault="00DE12A1">
            <w:pPr>
              <w:spacing w:after="0"/>
              <w:ind w:left="135"/>
            </w:pPr>
          </w:p>
        </w:tc>
        <w:tc>
          <w:tcPr>
            <w:tcW w:w="1867" w:type="dxa"/>
            <w:tcMar>
              <w:top w:w="50" w:type="dxa"/>
              <w:left w:w="100" w:type="dxa"/>
            </w:tcMar>
            <w:vAlign w:val="center"/>
          </w:tcPr>
          <w:p w14:paraId="65BC481C"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3</w:t>
              </w:r>
              <w:r>
                <w:rPr>
                  <w:rFonts w:ascii="Times New Roman" w:hAnsi="Times New Roman"/>
                  <w:color w:val="0000FF"/>
                  <w:u w:val="single"/>
                </w:rPr>
                <w:t>b</w:t>
              </w:r>
              <w:r w:rsidRPr="00C725E7">
                <w:rPr>
                  <w:rFonts w:ascii="Times New Roman" w:hAnsi="Times New Roman"/>
                  <w:color w:val="0000FF"/>
                  <w:u w:val="single"/>
                  <w:lang w:val="ru-RU"/>
                </w:rPr>
                <w:t>88</w:t>
              </w:r>
            </w:hyperlink>
          </w:p>
        </w:tc>
      </w:tr>
      <w:tr w:rsidR="00DE12A1" w:rsidRPr="00C725E7" w14:paraId="7DD67738" w14:textId="77777777">
        <w:trPr>
          <w:trHeight w:val="144"/>
          <w:tblCellSpacing w:w="20" w:type="nil"/>
        </w:trPr>
        <w:tc>
          <w:tcPr>
            <w:tcW w:w="323" w:type="dxa"/>
            <w:tcMar>
              <w:top w:w="50" w:type="dxa"/>
              <w:left w:w="100" w:type="dxa"/>
            </w:tcMar>
            <w:vAlign w:val="center"/>
          </w:tcPr>
          <w:p w14:paraId="12DD9EF0" w14:textId="77777777" w:rsidR="00DE12A1" w:rsidRDefault="00000000">
            <w:pPr>
              <w:spacing w:after="0"/>
            </w:pPr>
            <w:r>
              <w:rPr>
                <w:rFonts w:ascii="Times New Roman" w:hAnsi="Times New Roman"/>
                <w:color w:val="000000"/>
                <w:sz w:val="24"/>
              </w:rPr>
              <w:t>17</w:t>
            </w:r>
          </w:p>
        </w:tc>
        <w:tc>
          <w:tcPr>
            <w:tcW w:w="4048" w:type="dxa"/>
            <w:tcMar>
              <w:top w:w="50" w:type="dxa"/>
              <w:left w:w="100" w:type="dxa"/>
            </w:tcMar>
            <w:vAlign w:val="center"/>
          </w:tcPr>
          <w:p w14:paraId="5B2709EC" w14:textId="77777777" w:rsidR="00DE12A1" w:rsidRPr="00C725E7" w:rsidRDefault="00000000">
            <w:pPr>
              <w:spacing w:after="0"/>
              <w:ind w:left="135"/>
              <w:rPr>
                <w:lang w:val="ru-RU"/>
              </w:rPr>
            </w:pPr>
            <w:r w:rsidRPr="00C725E7">
              <w:rPr>
                <w:rFonts w:ascii="Times New Roman" w:hAnsi="Times New Roman"/>
                <w:color w:val="000000"/>
                <w:sz w:val="24"/>
                <w:lang w:val="ru-RU"/>
              </w:rPr>
              <w:t>Вычисления количества, массы вещества по уравнениям химических реакций</w:t>
            </w:r>
          </w:p>
        </w:tc>
        <w:tc>
          <w:tcPr>
            <w:tcW w:w="736" w:type="dxa"/>
            <w:tcMar>
              <w:top w:w="50" w:type="dxa"/>
              <w:left w:w="100" w:type="dxa"/>
            </w:tcMar>
            <w:vAlign w:val="center"/>
          </w:tcPr>
          <w:p w14:paraId="03B47E13"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E55627D" w14:textId="77777777" w:rsidR="00DE12A1" w:rsidRDefault="00DE12A1">
            <w:pPr>
              <w:spacing w:after="0"/>
              <w:ind w:left="135"/>
              <w:jc w:val="center"/>
            </w:pPr>
          </w:p>
        </w:tc>
        <w:tc>
          <w:tcPr>
            <w:tcW w:w="1526" w:type="dxa"/>
            <w:tcMar>
              <w:top w:w="50" w:type="dxa"/>
              <w:left w:w="100" w:type="dxa"/>
            </w:tcMar>
            <w:vAlign w:val="center"/>
          </w:tcPr>
          <w:p w14:paraId="6CB0291A" w14:textId="77777777" w:rsidR="00DE12A1" w:rsidRDefault="00DE12A1">
            <w:pPr>
              <w:spacing w:after="0"/>
              <w:ind w:left="135"/>
              <w:jc w:val="center"/>
            </w:pPr>
          </w:p>
        </w:tc>
        <w:tc>
          <w:tcPr>
            <w:tcW w:w="1067" w:type="dxa"/>
            <w:tcMar>
              <w:top w:w="50" w:type="dxa"/>
              <w:left w:w="100" w:type="dxa"/>
            </w:tcMar>
            <w:vAlign w:val="center"/>
          </w:tcPr>
          <w:p w14:paraId="3D25C687" w14:textId="77777777" w:rsidR="00DE12A1" w:rsidRDefault="00DE12A1">
            <w:pPr>
              <w:spacing w:after="0"/>
              <w:ind w:left="135"/>
            </w:pPr>
          </w:p>
        </w:tc>
        <w:tc>
          <w:tcPr>
            <w:tcW w:w="1867" w:type="dxa"/>
            <w:tcMar>
              <w:top w:w="50" w:type="dxa"/>
              <w:left w:w="100" w:type="dxa"/>
            </w:tcMar>
            <w:vAlign w:val="center"/>
          </w:tcPr>
          <w:p w14:paraId="6D3DFB16"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5708</w:t>
              </w:r>
            </w:hyperlink>
          </w:p>
        </w:tc>
      </w:tr>
      <w:tr w:rsidR="00DE12A1" w:rsidRPr="00C725E7" w14:paraId="63CDAFAD" w14:textId="77777777">
        <w:trPr>
          <w:trHeight w:val="144"/>
          <w:tblCellSpacing w:w="20" w:type="nil"/>
        </w:trPr>
        <w:tc>
          <w:tcPr>
            <w:tcW w:w="323" w:type="dxa"/>
            <w:tcMar>
              <w:top w:w="50" w:type="dxa"/>
              <w:left w:w="100" w:type="dxa"/>
            </w:tcMar>
            <w:vAlign w:val="center"/>
          </w:tcPr>
          <w:p w14:paraId="27A8A5D8" w14:textId="77777777" w:rsidR="00DE12A1" w:rsidRDefault="00000000">
            <w:pPr>
              <w:spacing w:after="0"/>
            </w:pPr>
            <w:r>
              <w:rPr>
                <w:rFonts w:ascii="Times New Roman" w:hAnsi="Times New Roman"/>
                <w:color w:val="000000"/>
                <w:sz w:val="24"/>
              </w:rPr>
              <w:t>18</w:t>
            </w:r>
          </w:p>
        </w:tc>
        <w:tc>
          <w:tcPr>
            <w:tcW w:w="4048" w:type="dxa"/>
            <w:tcMar>
              <w:top w:w="50" w:type="dxa"/>
              <w:left w:w="100" w:type="dxa"/>
            </w:tcMar>
            <w:vAlign w:val="center"/>
          </w:tcPr>
          <w:p w14:paraId="0BEF04BF" w14:textId="77777777" w:rsidR="00DE12A1" w:rsidRPr="00C725E7" w:rsidRDefault="00000000">
            <w:pPr>
              <w:spacing w:after="0"/>
              <w:ind w:left="135"/>
              <w:rPr>
                <w:lang w:val="ru-RU"/>
              </w:rPr>
            </w:pPr>
            <w:r w:rsidRPr="00C725E7">
              <w:rPr>
                <w:rFonts w:ascii="Times New Roman" w:hAnsi="Times New Roman"/>
                <w:color w:val="000000"/>
                <w:sz w:val="24"/>
                <w:lang w:val="ru-RU"/>
              </w:rPr>
              <w:t>Классификация химических реакций (соединения, разложения, замещения, обмена)</w:t>
            </w:r>
          </w:p>
        </w:tc>
        <w:tc>
          <w:tcPr>
            <w:tcW w:w="736" w:type="dxa"/>
            <w:tcMar>
              <w:top w:w="50" w:type="dxa"/>
              <w:left w:w="100" w:type="dxa"/>
            </w:tcMar>
            <w:vAlign w:val="center"/>
          </w:tcPr>
          <w:p w14:paraId="6B95CC7B"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6CD27441" w14:textId="77777777" w:rsidR="00DE12A1" w:rsidRDefault="00DE12A1">
            <w:pPr>
              <w:spacing w:after="0"/>
              <w:ind w:left="135"/>
              <w:jc w:val="center"/>
            </w:pPr>
          </w:p>
        </w:tc>
        <w:tc>
          <w:tcPr>
            <w:tcW w:w="1526" w:type="dxa"/>
            <w:tcMar>
              <w:top w:w="50" w:type="dxa"/>
              <w:left w:w="100" w:type="dxa"/>
            </w:tcMar>
            <w:vAlign w:val="center"/>
          </w:tcPr>
          <w:p w14:paraId="60C2DF44" w14:textId="77777777" w:rsidR="00DE12A1" w:rsidRDefault="00DE12A1">
            <w:pPr>
              <w:spacing w:after="0"/>
              <w:ind w:left="135"/>
              <w:jc w:val="center"/>
            </w:pPr>
          </w:p>
        </w:tc>
        <w:tc>
          <w:tcPr>
            <w:tcW w:w="1067" w:type="dxa"/>
            <w:tcMar>
              <w:top w:w="50" w:type="dxa"/>
              <w:left w:w="100" w:type="dxa"/>
            </w:tcMar>
            <w:vAlign w:val="center"/>
          </w:tcPr>
          <w:p w14:paraId="2EFC2512" w14:textId="77777777" w:rsidR="00DE12A1" w:rsidRDefault="00DE12A1">
            <w:pPr>
              <w:spacing w:after="0"/>
              <w:ind w:left="135"/>
            </w:pPr>
          </w:p>
        </w:tc>
        <w:tc>
          <w:tcPr>
            <w:tcW w:w="1867" w:type="dxa"/>
            <w:tcMar>
              <w:top w:w="50" w:type="dxa"/>
              <w:left w:w="100" w:type="dxa"/>
            </w:tcMar>
            <w:vAlign w:val="center"/>
          </w:tcPr>
          <w:p w14:paraId="1A26F690"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3</w:t>
              </w:r>
              <w:r>
                <w:rPr>
                  <w:rFonts w:ascii="Times New Roman" w:hAnsi="Times New Roman"/>
                  <w:color w:val="0000FF"/>
                  <w:u w:val="single"/>
                </w:rPr>
                <w:t>f</w:t>
              </w:r>
              <w:r w:rsidRPr="00C725E7">
                <w:rPr>
                  <w:rFonts w:ascii="Times New Roman" w:hAnsi="Times New Roman"/>
                  <w:color w:val="0000FF"/>
                  <w:u w:val="single"/>
                  <w:lang w:val="ru-RU"/>
                </w:rPr>
                <w:t>34</w:t>
              </w:r>
            </w:hyperlink>
          </w:p>
        </w:tc>
      </w:tr>
      <w:tr w:rsidR="00DE12A1" w:rsidRPr="00C725E7" w14:paraId="5F62F5C6" w14:textId="77777777">
        <w:trPr>
          <w:trHeight w:val="144"/>
          <w:tblCellSpacing w:w="20" w:type="nil"/>
        </w:trPr>
        <w:tc>
          <w:tcPr>
            <w:tcW w:w="323" w:type="dxa"/>
            <w:tcMar>
              <w:top w:w="50" w:type="dxa"/>
              <w:left w:w="100" w:type="dxa"/>
            </w:tcMar>
            <w:vAlign w:val="center"/>
          </w:tcPr>
          <w:p w14:paraId="64D976FB" w14:textId="77777777" w:rsidR="00DE12A1" w:rsidRDefault="00000000">
            <w:pPr>
              <w:spacing w:after="0"/>
            </w:pPr>
            <w:r>
              <w:rPr>
                <w:rFonts w:ascii="Times New Roman" w:hAnsi="Times New Roman"/>
                <w:color w:val="000000"/>
                <w:sz w:val="24"/>
              </w:rPr>
              <w:t>19</w:t>
            </w:r>
          </w:p>
        </w:tc>
        <w:tc>
          <w:tcPr>
            <w:tcW w:w="4048" w:type="dxa"/>
            <w:tcMar>
              <w:top w:w="50" w:type="dxa"/>
              <w:left w:w="100" w:type="dxa"/>
            </w:tcMar>
            <w:vAlign w:val="center"/>
          </w:tcPr>
          <w:p w14:paraId="05B6740C" w14:textId="77777777" w:rsidR="00DE12A1" w:rsidRDefault="00000000">
            <w:pPr>
              <w:spacing w:after="0"/>
              <w:ind w:left="135"/>
            </w:pPr>
            <w:r w:rsidRPr="00C725E7">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14:paraId="438EA350" w14:textId="77777777" w:rsidR="00DE12A1" w:rsidRDefault="0000000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521BFB52" w14:textId="77777777" w:rsidR="00DE12A1" w:rsidRDefault="00DE12A1">
            <w:pPr>
              <w:spacing w:after="0"/>
              <w:ind w:left="135"/>
              <w:jc w:val="center"/>
            </w:pPr>
          </w:p>
        </w:tc>
        <w:tc>
          <w:tcPr>
            <w:tcW w:w="1526" w:type="dxa"/>
            <w:tcMar>
              <w:top w:w="50" w:type="dxa"/>
              <w:left w:w="100" w:type="dxa"/>
            </w:tcMar>
            <w:vAlign w:val="center"/>
          </w:tcPr>
          <w:p w14:paraId="168548AA" w14:textId="77777777" w:rsidR="00DE12A1" w:rsidRDefault="00DE12A1">
            <w:pPr>
              <w:spacing w:after="0"/>
              <w:ind w:left="135"/>
              <w:jc w:val="center"/>
            </w:pPr>
          </w:p>
        </w:tc>
        <w:tc>
          <w:tcPr>
            <w:tcW w:w="1067" w:type="dxa"/>
            <w:tcMar>
              <w:top w:w="50" w:type="dxa"/>
              <w:left w:w="100" w:type="dxa"/>
            </w:tcMar>
            <w:vAlign w:val="center"/>
          </w:tcPr>
          <w:p w14:paraId="12416D5D" w14:textId="77777777" w:rsidR="00DE12A1" w:rsidRDefault="00DE12A1">
            <w:pPr>
              <w:spacing w:after="0"/>
              <w:ind w:left="135"/>
            </w:pPr>
          </w:p>
        </w:tc>
        <w:tc>
          <w:tcPr>
            <w:tcW w:w="1867" w:type="dxa"/>
            <w:tcMar>
              <w:top w:w="50" w:type="dxa"/>
              <w:left w:w="100" w:type="dxa"/>
            </w:tcMar>
            <w:vAlign w:val="center"/>
          </w:tcPr>
          <w:p w14:paraId="730D46D3"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40</w:t>
              </w:r>
              <w:r>
                <w:rPr>
                  <w:rFonts w:ascii="Times New Roman" w:hAnsi="Times New Roman"/>
                  <w:color w:val="0000FF"/>
                  <w:u w:val="single"/>
                </w:rPr>
                <w:t>c</w:t>
              </w:r>
              <w:r w:rsidRPr="00C725E7">
                <w:rPr>
                  <w:rFonts w:ascii="Times New Roman" w:hAnsi="Times New Roman"/>
                  <w:color w:val="0000FF"/>
                  <w:u w:val="single"/>
                  <w:lang w:val="ru-RU"/>
                </w:rPr>
                <w:t>4</w:t>
              </w:r>
            </w:hyperlink>
          </w:p>
        </w:tc>
      </w:tr>
      <w:tr w:rsidR="00DE12A1" w:rsidRPr="00C725E7" w14:paraId="75AFC50C" w14:textId="77777777">
        <w:trPr>
          <w:trHeight w:val="144"/>
          <w:tblCellSpacing w:w="20" w:type="nil"/>
        </w:trPr>
        <w:tc>
          <w:tcPr>
            <w:tcW w:w="323" w:type="dxa"/>
            <w:tcMar>
              <w:top w:w="50" w:type="dxa"/>
              <w:left w:w="100" w:type="dxa"/>
            </w:tcMar>
            <w:vAlign w:val="center"/>
          </w:tcPr>
          <w:p w14:paraId="727BA723" w14:textId="77777777" w:rsidR="00DE12A1" w:rsidRDefault="00000000">
            <w:pPr>
              <w:spacing w:after="0"/>
            </w:pPr>
            <w:r>
              <w:rPr>
                <w:rFonts w:ascii="Times New Roman" w:hAnsi="Times New Roman"/>
                <w:color w:val="000000"/>
                <w:sz w:val="24"/>
              </w:rPr>
              <w:t>20</w:t>
            </w:r>
          </w:p>
        </w:tc>
        <w:tc>
          <w:tcPr>
            <w:tcW w:w="4048" w:type="dxa"/>
            <w:tcMar>
              <w:top w:w="50" w:type="dxa"/>
              <w:left w:w="100" w:type="dxa"/>
            </w:tcMar>
            <w:vAlign w:val="center"/>
          </w:tcPr>
          <w:p w14:paraId="0CC7CD5F" w14:textId="77777777" w:rsidR="00DE12A1" w:rsidRPr="00C725E7" w:rsidRDefault="00000000">
            <w:pPr>
              <w:spacing w:after="0"/>
              <w:ind w:left="135"/>
              <w:rPr>
                <w:lang w:val="ru-RU"/>
              </w:rPr>
            </w:pPr>
            <w:r w:rsidRPr="00C725E7">
              <w:rPr>
                <w:rFonts w:ascii="Times New Roman" w:hAnsi="Times New Roman"/>
                <w:color w:val="000000"/>
                <w:sz w:val="24"/>
                <w:lang w:val="ru-RU"/>
              </w:rPr>
              <w:t>Контрольная работа №1 по теме «Вещества и химические реакции»</w:t>
            </w:r>
          </w:p>
        </w:tc>
        <w:tc>
          <w:tcPr>
            <w:tcW w:w="736" w:type="dxa"/>
            <w:tcMar>
              <w:top w:w="50" w:type="dxa"/>
              <w:left w:w="100" w:type="dxa"/>
            </w:tcMar>
            <w:vAlign w:val="center"/>
          </w:tcPr>
          <w:p w14:paraId="681E7F77"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750CDCC8" w14:textId="77777777" w:rsidR="00DE12A1" w:rsidRDefault="00000000">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14:paraId="097EDBB9" w14:textId="77777777" w:rsidR="00DE12A1" w:rsidRDefault="00DE12A1">
            <w:pPr>
              <w:spacing w:after="0"/>
              <w:ind w:left="135"/>
              <w:jc w:val="center"/>
            </w:pPr>
          </w:p>
        </w:tc>
        <w:tc>
          <w:tcPr>
            <w:tcW w:w="1067" w:type="dxa"/>
            <w:tcMar>
              <w:top w:w="50" w:type="dxa"/>
              <w:left w:w="100" w:type="dxa"/>
            </w:tcMar>
            <w:vAlign w:val="center"/>
          </w:tcPr>
          <w:p w14:paraId="62BFED72" w14:textId="77777777" w:rsidR="00DE12A1" w:rsidRDefault="00DE12A1">
            <w:pPr>
              <w:spacing w:after="0"/>
              <w:ind w:left="135"/>
            </w:pPr>
          </w:p>
        </w:tc>
        <w:tc>
          <w:tcPr>
            <w:tcW w:w="1867" w:type="dxa"/>
            <w:tcMar>
              <w:top w:w="50" w:type="dxa"/>
              <w:left w:w="100" w:type="dxa"/>
            </w:tcMar>
            <w:vAlign w:val="center"/>
          </w:tcPr>
          <w:p w14:paraId="780512D1"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4290</w:t>
              </w:r>
            </w:hyperlink>
          </w:p>
        </w:tc>
      </w:tr>
      <w:tr w:rsidR="00DE12A1" w:rsidRPr="00C725E7" w14:paraId="1F37E3EA" w14:textId="77777777">
        <w:trPr>
          <w:trHeight w:val="144"/>
          <w:tblCellSpacing w:w="20" w:type="nil"/>
        </w:trPr>
        <w:tc>
          <w:tcPr>
            <w:tcW w:w="323" w:type="dxa"/>
            <w:tcMar>
              <w:top w:w="50" w:type="dxa"/>
              <w:left w:w="100" w:type="dxa"/>
            </w:tcMar>
            <w:vAlign w:val="center"/>
          </w:tcPr>
          <w:p w14:paraId="73275791" w14:textId="77777777" w:rsidR="00DE12A1" w:rsidRDefault="00000000">
            <w:pPr>
              <w:spacing w:after="0"/>
            </w:pPr>
            <w:r>
              <w:rPr>
                <w:rFonts w:ascii="Times New Roman" w:hAnsi="Times New Roman"/>
                <w:color w:val="000000"/>
                <w:sz w:val="24"/>
              </w:rPr>
              <w:t>21</w:t>
            </w:r>
          </w:p>
        </w:tc>
        <w:tc>
          <w:tcPr>
            <w:tcW w:w="4048" w:type="dxa"/>
            <w:tcMar>
              <w:top w:w="50" w:type="dxa"/>
              <w:left w:w="100" w:type="dxa"/>
            </w:tcMar>
            <w:vAlign w:val="center"/>
          </w:tcPr>
          <w:p w14:paraId="47573968" w14:textId="77777777" w:rsidR="00DE12A1" w:rsidRDefault="00000000">
            <w:pPr>
              <w:spacing w:after="0"/>
              <w:ind w:left="135"/>
            </w:pPr>
            <w:r w:rsidRPr="00C725E7">
              <w:rPr>
                <w:rFonts w:ascii="Times New Roman" w:hAnsi="Times New Roman"/>
                <w:color w:val="000000"/>
                <w:sz w:val="24"/>
                <w:lang w:val="ru-RU"/>
              </w:rPr>
              <w:t xml:space="preserve">Воздух — смесь газов. Состав воздуха. Кислород — элемент и </w:t>
            </w:r>
            <w:r w:rsidRPr="00C725E7">
              <w:rPr>
                <w:rFonts w:ascii="Times New Roman" w:hAnsi="Times New Roman"/>
                <w:color w:val="000000"/>
                <w:sz w:val="24"/>
                <w:lang w:val="ru-RU"/>
              </w:rPr>
              <w:lastRenderedPageBreak/>
              <w:t xml:space="preserve">простое вещество. </w:t>
            </w:r>
            <w:r>
              <w:rPr>
                <w:rFonts w:ascii="Times New Roman" w:hAnsi="Times New Roman"/>
                <w:color w:val="000000"/>
                <w:sz w:val="24"/>
              </w:rPr>
              <w:t>Озон</w:t>
            </w:r>
          </w:p>
        </w:tc>
        <w:tc>
          <w:tcPr>
            <w:tcW w:w="736" w:type="dxa"/>
            <w:tcMar>
              <w:top w:w="50" w:type="dxa"/>
              <w:left w:w="100" w:type="dxa"/>
            </w:tcMar>
            <w:vAlign w:val="center"/>
          </w:tcPr>
          <w:p w14:paraId="78421BA0" w14:textId="77777777" w:rsidR="00DE12A1" w:rsidRDefault="00000000">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14:paraId="1B2AC8F5" w14:textId="77777777" w:rsidR="00DE12A1" w:rsidRDefault="00DE12A1">
            <w:pPr>
              <w:spacing w:after="0"/>
              <w:ind w:left="135"/>
              <w:jc w:val="center"/>
            </w:pPr>
          </w:p>
        </w:tc>
        <w:tc>
          <w:tcPr>
            <w:tcW w:w="1526" w:type="dxa"/>
            <w:tcMar>
              <w:top w:w="50" w:type="dxa"/>
              <w:left w:w="100" w:type="dxa"/>
            </w:tcMar>
            <w:vAlign w:val="center"/>
          </w:tcPr>
          <w:p w14:paraId="536C0DFC" w14:textId="77777777" w:rsidR="00DE12A1" w:rsidRDefault="00DE12A1">
            <w:pPr>
              <w:spacing w:after="0"/>
              <w:ind w:left="135"/>
              <w:jc w:val="center"/>
            </w:pPr>
          </w:p>
        </w:tc>
        <w:tc>
          <w:tcPr>
            <w:tcW w:w="1067" w:type="dxa"/>
            <w:tcMar>
              <w:top w:w="50" w:type="dxa"/>
              <w:left w:w="100" w:type="dxa"/>
            </w:tcMar>
            <w:vAlign w:val="center"/>
          </w:tcPr>
          <w:p w14:paraId="7361521D" w14:textId="77777777" w:rsidR="00DE12A1" w:rsidRDefault="00DE12A1">
            <w:pPr>
              <w:spacing w:after="0"/>
              <w:ind w:left="135"/>
            </w:pPr>
          </w:p>
        </w:tc>
        <w:tc>
          <w:tcPr>
            <w:tcW w:w="1867" w:type="dxa"/>
            <w:tcMar>
              <w:top w:w="50" w:type="dxa"/>
              <w:left w:w="100" w:type="dxa"/>
            </w:tcMar>
            <w:vAlign w:val="center"/>
          </w:tcPr>
          <w:p w14:paraId="77980D01"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448</w:t>
              </w:r>
              <w:r>
                <w:rPr>
                  <w:rFonts w:ascii="Times New Roman" w:hAnsi="Times New Roman"/>
                  <w:color w:val="0000FF"/>
                  <w:u w:val="single"/>
                </w:rPr>
                <w:t>e</w:t>
              </w:r>
            </w:hyperlink>
          </w:p>
        </w:tc>
      </w:tr>
      <w:tr w:rsidR="00DE12A1" w:rsidRPr="00C725E7" w14:paraId="3B9EBDA6" w14:textId="77777777">
        <w:trPr>
          <w:trHeight w:val="144"/>
          <w:tblCellSpacing w:w="20" w:type="nil"/>
        </w:trPr>
        <w:tc>
          <w:tcPr>
            <w:tcW w:w="323" w:type="dxa"/>
            <w:tcMar>
              <w:top w:w="50" w:type="dxa"/>
              <w:left w:w="100" w:type="dxa"/>
            </w:tcMar>
            <w:vAlign w:val="center"/>
          </w:tcPr>
          <w:p w14:paraId="3E2F47EC" w14:textId="77777777" w:rsidR="00DE12A1" w:rsidRDefault="00000000">
            <w:pPr>
              <w:spacing w:after="0"/>
            </w:pPr>
            <w:r>
              <w:rPr>
                <w:rFonts w:ascii="Times New Roman" w:hAnsi="Times New Roman"/>
                <w:color w:val="000000"/>
                <w:sz w:val="24"/>
              </w:rPr>
              <w:t>22</w:t>
            </w:r>
          </w:p>
        </w:tc>
        <w:tc>
          <w:tcPr>
            <w:tcW w:w="4048" w:type="dxa"/>
            <w:tcMar>
              <w:top w:w="50" w:type="dxa"/>
              <w:left w:w="100" w:type="dxa"/>
            </w:tcMar>
            <w:vAlign w:val="center"/>
          </w:tcPr>
          <w:p w14:paraId="36E70040" w14:textId="77777777" w:rsidR="00DE12A1" w:rsidRDefault="00000000">
            <w:pPr>
              <w:spacing w:after="0"/>
              <w:ind w:left="135"/>
            </w:pPr>
            <w:r w:rsidRPr="00C725E7">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736" w:type="dxa"/>
            <w:tcMar>
              <w:top w:w="50" w:type="dxa"/>
              <w:left w:w="100" w:type="dxa"/>
            </w:tcMar>
            <w:vAlign w:val="center"/>
          </w:tcPr>
          <w:p w14:paraId="57017715" w14:textId="77777777" w:rsidR="00DE12A1" w:rsidRDefault="0000000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E4246AE" w14:textId="77777777" w:rsidR="00DE12A1" w:rsidRDefault="00DE12A1">
            <w:pPr>
              <w:spacing w:after="0"/>
              <w:ind w:left="135"/>
              <w:jc w:val="center"/>
            </w:pPr>
          </w:p>
        </w:tc>
        <w:tc>
          <w:tcPr>
            <w:tcW w:w="1526" w:type="dxa"/>
            <w:tcMar>
              <w:top w:w="50" w:type="dxa"/>
              <w:left w:w="100" w:type="dxa"/>
            </w:tcMar>
            <w:vAlign w:val="center"/>
          </w:tcPr>
          <w:p w14:paraId="7F9E6A2F" w14:textId="77777777" w:rsidR="00DE12A1" w:rsidRDefault="00DE12A1">
            <w:pPr>
              <w:spacing w:after="0"/>
              <w:ind w:left="135"/>
              <w:jc w:val="center"/>
            </w:pPr>
          </w:p>
        </w:tc>
        <w:tc>
          <w:tcPr>
            <w:tcW w:w="1067" w:type="dxa"/>
            <w:tcMar>
              <w:top w:w="50" w:type="dxa"/>
              <w:left w:w="100" w:type="dxa"/>
            </w:tcMar>
            <w:vAlign w:val="center"/>
          </w:tcPr>
          <w:p w14:paraId="7B5C7958" w14:textId="77777777" w:rsidR="00DE12A1" w:rsidRDefault="00DE12A1">
            <w:pPr>
              <w:spacing w:after="0"/>
              <w:ind w:left="135"/>
            </w:pPr>
          </w:p>
        </w:tc>
        <w:tc>
          <w:tcPr>
            <w:tcW w:w="1867" w:type="dxa"/>
            <w:tcMar>
              <w:top w:w="50" w:type="dxa"/>
              <w:left w:w="100" w:type="dxa"/>
            </w:tcMar>
            <w:vAlign w:val="center"/>
          </w:tcPr>
          <w:p w14:paraId="25A810F1"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4614</w:t>
              </w:r>
            </w:hyperlink>
          </w:p>
        </w:tc>
      </w:tr>
      <w:tr w:rsidR="00DE12A1" w:rsidRPr="00C725E7" w14:paraId="73B9D898" w14:textId="77777777">
        <w:trPr>
          <w:trHeight w:val="144"/>
          <w:tblCellSpacing w:w="20" w:type="nil"/>
        </w:trPr>
        <w:tc>
          <w:tcPr>
            <w:tcW w:w="323" w:type="dxa"/>
            <w:tcMar>
              <w:top w:w="50" w:type="dxa"/>
              <w:left w:w="100" w:type="dxa"/>
            </w:tcMar>
            <w:vAlign w:val="center"/>
          </w:tcPr>
          <w:p w14:paraId="53DE69D0" w14:textId="77777777" w:rsidR="00DE12A1" w:rsidRDefault="00000000">
            <w:pPr>
              <w:spacing w:after="0"/>
            </w:pPr>
            <w:r>
              <w:rPr>
                <w:rFonts w:ascii="Times New Roman" w:hAnsi="Times New Roman"/>
                <w:color w:val="000000"/>
                <w:sz w:val="24"/>
              </w:rPr>
              <w:t>23</w:t>
            </w:r>
          </w:p>
        </w:tc>
        <w:tc>
          <w:tcPr>
            <w:tcW w:w="4048" w:type="dxa"/>
            <w:tcMar>
              <w:top w:w="50" w:type="dxa"/>
              <w:left w:w="100" w:type="dxa"/>
            </w:tcMar>
            <w:vAlign w:val="center"/>
          </w:tcPr>
          <w:p w14:paraId="168E289B" w14:textId="77777777" w:rsidR="00DE12A1" w:rsidRDefault="00000000">
            <w:pPr>
              <w:spacing w:after="0"/>
              <w:ind w:left="135"/>
            </w:pPr>
            <w:r w:rsidRPr="00C725E7">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736" w:type="dxa"/>
            <w:tcMar>
              <w:top w:w="50" w:type="dxa"/>
              <w:left w:w="100" w:type="dxa"/>
            </w:tcMar>
            <w:vAlign w:val="center"/>
          </w:tcPr>
          <w:p w14:paraId="66B88631" w14:textId="77777777" w:rsidR="00DE12A1" w:rsidRDefault="0000000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5000F55E" w14:textId="77777777" w:rsidR="00DE12A1" w:rsidRDefault="00DE12A1">
            <w:pPr>
              <w:spacing w:after="0"/>
              <w:ind w:left="135"/>
              <w:jc w:val="center"/>
            </w:pPr>
          </w:p>
        </w:tc>
        <w:tc>
          <w:tcPr>
            <w:tcW w:w="1526" w:type="dxa"/>
            <w:tcMar>
              <w:top w:w="50" w:type="dxa"/>
              <w:left w:w="100" w:type="dxa"/>
            </w:tcMar>
            <w:vAlign w:val="center"/>
          </w:tcPr>
          <w:p w14:paraId="4FD202BF" w14:textId="77777777" w:rsidR="00DE12A1" w:rsidRDefault="00DE12A1">
            <w:pPr>
              <w:spacing w:after="0"/>
              <w:ind w:left="135"/>
              <w:jc w:val="center"/>
            </w:pPr>
          </w:p>
        </w:tc>
        <w:tc>
          <w:tcPr>
            <w:tcW w:w="1067" w:type="dxa"/>
            <w:tcMar>
              <w:top w:w="50" w:type="dxa"/>
              <w:left w:w="100" w:type="dxa"/>
            </w:tcMar>
            <w:vAlign w:val="center"/>
          </w:tcPr>
          <w:p w14:paraId="46C02CEF" w14:textId="77777777" w:rsidR="00DE12A1" w:rsidRDefault="00DE12A1">
            <w:pPr>
              <w:spacing w:after="0"/>
              <w:ind w:left="135"/>
            </w:pPr>
          </w:p>
        </w:tc>
        <w:tc>
          <w:tcPr>
            <w:tcW w:w="1867" w:type="dxa"/>
            <w:tcMar>
              <w:top w:w="50" w:type="dxa"/>
              <w:left w:w="100" w:type="dxa"/>
            </w:tcMar>
            <w:vAlign w:val="center"/>
          </w:tcPr>
          <w:p w14:paraId="5588949B"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497</w:t>
              </w:r>
              <w:r>
                <w:rPr>
                  <w:rFonts w:ascii="Times New Roman" w:hAnsi="Times New Roman"/>
                  <w:color w:val="0000FF"/>
                  <w:u w:val="single"/>
                </w:rPr>
                <w:t>a</w:t>
              </w:r>
            </w:hyperlink>
          </w:p>
        </w:tc>
      </w:tr>
      <w:tr w:rsidR="00DE12A1" w:rsidRPr="00C725E7" w14:paraId="62F0D5D9" w14:textId="77777777">
        <w:trPr>
          <w:trHeight w:val="144"/>
          <w:tblCellSpacing w:w="20" w:type="nil"/>
        </w:trPr>
        <w:tc>
          <w:tcPr>
            <w:tcW w:w="323" w:type="dxa"/>
            <w:tcMar>
              <w:top w:w="50" w:type="dxa"/>
              <w:left w:w="100" w:type="dxa"/>
            </w:tcMar>
            <w:vAlign w:val="center"/>
          </w:tcPr>
          <w:p w14:paraId="3BB73AB3" w14:textId="77777777" w:rsidR="00DE12A1" w:rsidRDefault="00000000">
            <w:pPr>
              <w:spacing w:after="0"/>
            </w:pPr>
            <w:r>
              <w:rPr>
                <w:rFonts w:ascii="Times New Roman" w:hAnsi="Times New Roman"/>
                <w:color w:val="000000"/>
                <w:sz w:val="24"/>
              </w:rPr>
              <w:t>24</w:t>
            </w:r>
          </w:p>
        </w:tc>
        <w:tc>
          <w:tcPr>
            <w:tcW w:w="4048" w:type="dxa"/>
            <w:tcMar>
              <w:top w:w="50" w:type="dxa"/>
              <w:left w:w="100" w:type="dxa"/>
            </w:tcMar>
            <w:vAlign w:val="center"/>
          </w:tcPr>
          <w:p w14:paraId="7F53CC0D" w14:textId="77777777" w:rsidR="00DE12A1" w:rsidRPr="00C725E7" w:rsidRDefault="00000000">
            <w:pPr>
              <w:spacing w:after="0"/>
              <w:ind w:left="135"/>
              <w:rPr>
                <w:lang w:val="ru-RU"/>
              </w:rPr>
            </w:pPr>
            <w:r w:rsidRPr="00C725E7">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736" w:type="dxa"/>
            <w:tcMar>
              <w:top w:w="50" w:type="dxa"/>
              <w:left w:w="100" w:type="dxa"/>
            </w:tcMar>
            <w:vAlign w:val="center"/>
          </w:tcPr>
          <w:p w14:paraId="4CC8058F"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08A1C16" w14:textId="77777777" w:rsidR="00DE12A1" w:rsidRDefault="00DE12A1">
            <w:pPr>
              <w:spacing w:after="0"/>
              <w:ind w:left="135"/>
              <w:jc w:val="center"/>
            </w:pPr>
          </w:p>
        </w:tc>
        <w:tc>
          <w:tcPr>
            <w:tcW w:w="1526" w:type="dxa"/>
            <w:tcMar>
              <w:top w:w="50" w:type="dxa"/>
              <w:left w:w="100" w:type="dxa"/>
            </w:tcMar>
            <w:vAlign w:val="center"/>
          </w:tcPr>
          <w:p w14:paraId="3D64495D" w14:textId="77777777" w:rsidR="00DE12A1" w:rsidRDefault="00DE12A1">
            <w:pPr>
              <w:spacing w:after="0"/>
              <w:ind w:left="135"/>
              <w:jc w:val="center"/>
            </w:pPr>
          </w:p>
        </w:tc>
        <w:tc>
          <w:tcPr>
            <w:tcW w:w="1067" w:type="dxa"/>
            <w:tcMar>
              <w:top w:w="50" w:type="dxa"/>
              <w:left w:w="100" w:type="dxa"/>
            </w:tcMar>
            <w:vAlign w:val="center"/>
          </w:tcPr>
          <w:p w14:paraId="4B5F58AA" w14:textId="77777777" w:rsidR="00DE12A1" w:rsidRDefault="00DE12A1">
            <w:pPr>
              <w:spacing w:after="0"/>
              <w:ind w:left="135"/>
            </w:pPr>
          </w:p>
        </w:tc>
        <w:tc>
          <w:tcPr>
            <w:tcW w:w="1867" w:type="dxa"/>
            <w:tcMar>
              <w:top w:w="50" w:type="dxa"/>
              <w:left w:w="100" w:type="dxa"/>
            </w:tcMar>
            <w:vAlign w:val="center"/>
          </w:tcPr>
          <w:p w14:paraId="23D95078"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4790</w:t>
              </w:r>
            </w:hyperlink>
          </w:p>
        </w:tc>
      </w:tr>
      <w:tr w:rsidR="00DE12A1" w:rsidRPr="00C725E7" w14:paraId="523D0149" w14:textId="77777777">
        <w:trPr>
          <w:trHeight w:val="144"/>
          <w:tblCellSpacing w:w="20" w:type="nil"/>
        </w:trPr>
        <w:tc>
          <w:tcPr>
            <w:tcW w:w="323" w:type="dxa"/>
            <w:tcMar>
              <w:top w:w="50" w:type="dxa"/>
              <w:left w:w="100" w:type="dxa"/>
            </w:tcMar>
            <w:vAlign w:val="center"/>
          </w:tcPr>
          <w:p w14:paraId="4C48BFE5" w14:textId="77777777" w:rsidR="00DE12A1" w:rsidRDefault="00000000">
            <w:pPr>
              <w:spacing w:after="0"/>
            </w:pPr>
            <w:r>
              <w:rPr>
                <w:rFonts w:ascii="Times New Roman" w:hAnsi="Times New Roman"/>
                <w:color w:val="000000"/>
                <w:sz w:val="24"/>
              </w:rPr>
              <w:t>25</w:t>
            </w:r>
          </w:p>
        </w:tc>
        <w:tc>
          <w:tcPr>
            <w:tcW w:w="4048" w:type="dxa"/>
            <w:tcMar>
              <w:top w:w="50" w:type="dxa"/>
              <w:left w:w="100" w:type="dxa"/>
            </w:tcMar>
            <w:vAlign w:val="center"/>
          </w:tcPr>
          <w:p w14:paraId="1DF69AC5" w14:textId="77777777" w:rsidR="00DE12A1" w:rsidRPr="00C725E7" w:rsidRDefault="00000000">
            <w:pPr>
              <w:spacing w:after="0"/>
              <w:ind w:left="135"/>
              <w:rPr>
                <w:lang w:val="ru-RU"/>
              </w:rPr>
            </w:pPr>
            <w:r w:rsidRPr="00C725E7">
              <w:rPr>
                <w:rFonts w:ascii="Times New Roman" w:hAnsi="Times New Roman"/>
                <w:color w:val="000000"/>
                <w:sz w:val="24"/>
                <w:lang w:val="ru-RU"/>
              </w:rPr>
              <w:t>Топливо (нефть, уголь и метан). Загрязнение воздуха, способы его предотвращения</w:t>
            </w:r>
          </w:p>
        </w:tc>
        <w:tc>
          <w:tcPr>
            <w:tcW w:w="736" w:type="dxa"/>
            <w:tcMar>
              <w:top w:w="50" w:type="dxa"/>
              <w:left w:w="100" w:type="dxa"/>
            </w:tcMar>
            <w:vAlign w:val="center"/>
          </w:tcPr>
          <w:p w14:paraId="189C4498"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E004A91" w14:textId="77777777" w:rsidR="00DE12A1" w:rsidRDefault="00DE12A1">
            <w:pPr>
              <w:spacing w:after="0"/>
              <w:ind w:left="135"/>
              <w:jc w:val="center"/>
            </w:pPr>
          </w:p>
        </w:tc>
        <w:tc>
          <w:tcPr>
            <w:tcW w:w="1526" w:type="dxa"/>
            <w:tcMar>
              <w:top w:w="50" w:type="dxa"/>
              <w:left w:w="100" w:type="dxa"/>
            </w:tcMar>
            <w:vAlign w:val="center"/>
          </w:tcPr>
          <w:p w14:paraId="2C39843A" w14:textId="77777777" w:rsidR="00DE12A1" w:rsidRDefault="00DE12A1">
            <w:pPr>
              <w:spacing w:after="0"/>
              <w:ind w:left="135"/>
              <w:jc w:val="center"/>
            </w:pPr>
          </w:p>
        </w:tc>
        <w:tc>
          <w:tcPr>
            <w:tcW w:w="1067" w:type="dxa"/>
            <w:tcMar>
              <w:top w:w="50" w:type="dxa"/>
              <w:left w:w="100" w:type="dxa"/>
            </w:tcMar>
            <w:vAlign w:val="center"/>
          </w:tcPr>
          <w:p w14:paraId="35927FF6" w14:textId="77777777" w:rsidR="00DE12A1" w:rsidRDefault="00DE12A1">
            <w:pPr>
              <w:spacing w:after="0"/>
              <w:ind w:left="135"/>
            </w:pPr>
          </w:p>
        </w:tc>
        <w:tc>
          <w:tcPr>
            <w:tcW w:w="1867" w:type="dxa"/>
            <w:tcMar>
              <w:top w:w="50" w:type="dxa"/>
              <w:left w:w="100" w:type="dxa"/>
            </w:tcMar>
            <w:vAlign w:val="center"/>
          </w:tcPr>
          <w:p w14:paraId="5043C081"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4</w:t>
              </w:r>
              <w:r>
                <w:rPr>
                  <w:rFonts w:ascii="Times New Roman" w:hAnsi="Times New Roman"/>
                  <w:color w:val="0000FF"/>
                  <w:u w:val="single"/>
                </w:rPr>
                <w:t>c</w:t>
              </w:r>
              <w:r w:rsidRPr="00C725E7">
                <w:rPr>
                  <w:rFonts w:ascii="Times New Roman" w:hAnsi="Times New Roman"/>
                  <w:color w:val="0000FF"/>
                  <w:u w:val="single"/>
                  <w:lang w:val="ru-RU"/>
                </w:rPr>
                <w:t>4</w:t>
              </w:r>
              <w:r>
                <w:rPr>
                  <w:rFonts w:ascii="Times New Roman" w:hAnsi="Times New Roman"/>
                  <w:color w:val="0000FF"/>
                  <w:u w:val="single"/>
                </w:rPr>
                <w:t>a</w:t>
              </w:r>
            </w:hyperlink>
          </w:p>
        </w:tc>
      </w:tr>
      <w:tr w:rsidR="00DE12A1" w:rsidRPr="00C725E7" w14:paraId="75A3B1B0" w14:textId="77777777">
        <w:trPr>
          <w:trHeight w:val="144"/>
          <w:tblCellSpacing w:w="20" w:type="nil"/>
        </w:trPr>
        <w:tc>
          <w:tcPr>
            <w:tcW w:w="323" w:type="dxa"/>
            <w:tcMar>
              <w:top w:w="50" w:type="dxa"/>
              <w:left w:w="100" w:type="dxa"/>
            </w:tcMar>
            <w:vAlign w:val="center"/>
          </w:tcPr>
          <w:p w14:paraId="096720FE" w14:textId="77777777" w:rsidR="00DE12A1" w:rsidRDefault="00000000">
            <w:pPr>
              <w:spacing w:after="0"/>
            </w:pPr>
            <w:r>
              <w:rPr>
                <w:rFonts w:ascii="Times New Roman" w:hAnsi="Times New Roman"/>
                <w:color w:val="000000"/>
                <w:sz w:val="24"/>
              </w:rPr>
              <w:t>26</w:t>
            </w:r>
          </w:p>
        </w:tc>
        <w:tc>
          <w:tcPr>
            <w:tcW w:w="4048" w:type="dxa"/>
            <w:tcMar>
              <w:top w:w="50" w:type="dxa"/>
              <w:left w:w="100" w:type="dxa"/>
            </w:tcMar>
            <w:vAlign w:val="center"/>
          </w:tcPr>
          <w:p w14:paraId="54697116" w14:textId="77777777" w:rsidR="00DE12A1" w:rsidRPr="00C725E7" w:rsidRDefault="00000000">
            <w:pPr>
              <w:spacing w:after="0"/>
              <w:ind w:left="135"/>
              <w:rPr>
                <w:lang w:val="ru-RU"/>
              </w:rPr>
            </w:pPr>
            <w:r w:rsidRPr="00C725E7">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736" w:type="dxa"/>
            <w:tcMar>
              <w:top w:w="50" w:type="dxa"/>
              <w:left w:w="100" w:type="dxa"/>
            </w:tcMar>
            <w:vAlign w:val="center"/>
          </w:tcPr>
          <w:p w14:paraId="6C243766"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46E3F29" w14:textId="77777777" w:rsidR="00DE12A1" w:rsidRDefault="00DE12A1">
            <w:pPr>
              <w:spacing w:after="0"/>
              <w:ind w:left="135"/>
              <w:jc w:val="center"/>
            </w:pPr>
          </w:p>
        </w:tc>
        <w:tc>
          <w:tcPr>
            <w:tcW w:w="1526" w:type="dxa"/>
            <w:tcMar>
              <w:top w:w="50" w:type="dxa"/>
              <w:left w:w="100" w:type="dxa"/>
            </w:tcMar>
            <w:vAlign w:val="center"/>
          </w:tcPr>
          <w:p w14:paraId="5479F284" w14:textId="77777777" w:rsidR="00DE12A1" w:rsidRDefault="00000000">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14:paraId="65599DFF" w14:textId="77777777" w:rsidR="00DE12A1" w:rsidRDefault="00DE12A1">
            <w:pPr>
              <w:spacing w:after="0"/>
              <w:ind w:left="135"/>
            </w:pPr>
          </w:p>
        </w:tc>
        <w:tc>
          <w:tcPr>
            <w:tcW w:w="1867" w:type="dxa"/>
            <w:tcMar>
              <w:top w:w="50" w:type="dxa"/>
              <w:left w:w="100" w:type="dxa"/>
            </w:tcMar>
            <w:vAlign w:val="center"/>
          </w:tcPr>
          <w:p w14:paraId="3A0F3CFE"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4</w:t>
              </w:r>
              <w:r>
                <w:rPr>
                  <w:rFonts w:ascii="Times New Roman" w:hAnsi="Times New Roman"/>
                  <w:color w:val="0000FF"/>
                  <w:u w:val="single"/>
                </w:rPr>
                <w:t>ae</w:t>
              </w:r>
              <w:r w:rsidRPr="00C725E7">
                <w:rPr>
                  <w:rFonts w:ascii="Times New Roman" w:hAnsi="Times New Roman"/>
                  <w:color w:val="0000FF"/>
                  <w:u w:val="single"/>
                  <w:lang w:val="ru-RU"/>
                </w:rPr>
                <w:t>2</w:t>
              </w:r>
            </w:hyperlink>
          </w:p>
        </w:tc>
      </w:tr>
      <w:tr w:rsidR="00DE12A1" w:rsidRPr="00C725E7" w14:paraId="3C6C6E9E" w14:textId="77777777">
        <w:trPr>
          <w:trHeight w:val="144"/>
          <w:tblCellSpacing w:w="20" w:type="nil"/>
        </w:trPr>
        <w:tc>
          <w:tcPr>
            <w:tcW w:w="323" w:type="dxa"/>
            <w:tcMar>
              <w:top w:w="50" w:type="dxa"/>
              <w:left w:w="100" w:type="dxa"/>
            </w:tcMar>
            <w:vAlign w:val="center"/>
          </w:tcPr>
          <w:p w14:paraId="23E4AFD7" w14:textId="77777777" w:rsidR="00DE12A1" w:rsidRDefault="00000000">
            <w:pPr>
              <w:spacing w:after="0"/>
            </w:pPr>
            <w:r>
              <w:rPr>
                <w:rFonts w:ascii="Times New Roman" w:hAnsi="Times New Roman"/>
                <w:color w:val="000000"/>
                <w:sz w:val="24"/>
              </w:rPr>
              <w:t>27</w:t>
            </w:r>
          </w:p>
        </w:tc>
        <w:tc>
          <w:tcPr>
            <w:tcW w:w="4048" w:type="dxa"/>
            <w:tcMar>
              <w:top w:w="50" w:type="dxa"/>
              <w:left w:w="100" w:type="dxa"/>
            </w:tcMar>
            <w:vAlign w:val="center"/>
          </w:tcPr>
          <w:p w14:paraId="173A8B2C" w14:textId="77777777" w:rsidR="00DE12A1" w:rsidRDefault="00000000">
            <w:pPr>
              <w:spacing w:after="0"/>
              <w:ind w:left="135"/>
            </w:pPr>
            <w:r w:rsidRPr="00C725E7">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736" w:type="dxa"/>
            <w:tcMar>
              <w:top w:w="50" w:type="dxa"/>
              <w:left w:w="100" w:type="dxa"/>
            </w:tcMar>
            <w:vAlign w:val="center"/>
          </w:tcPr>
          <w:p w14:paraId="3BF9D613" w14:textId="77777777" w:rsidR="00DE12A1" w:rsidRDefault="0000000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7A966E7E" w14:textId="77777777" w:rsidR="00DE12A1" w:rsidRDefault="00DE12A1">
            <w:pPr>
              <w:spacing w:after="0"/>
              <w:ind w:left="135"/>
              <w:jc w:val="center"/>
            </w:pPr>
          </w:p>
        </w:tc>
        <w:tc>
          <w:tcPr>
            <w:tcW w:w="1526" w:type="dxa"/>
            <w:tcMar>
              <w:top w:w="50" w:type="dxa"/>
              <w:left w:w="100" w:type="dxa"/>
            </w:tcMar>
            <w:vAlign w:val="center"/>
          </w:tcPr>
          <w:p w14:paraId="7819BE92" w14:textId="77777777" w:rsidR="00DE12A1" w:rsidRDefault="00DE12A1">
            <w:pPr>
              <w:spacing w:after="0"/>
              <w:ind w:left="135"/>
              <w:jc w:val="center"/>
            </w:pPr>
          </w:p>
        </w:tc>
        <w:tc>
          <w:tcPr>
            <w:tcW w:w="1067" w:type="dxa"/>
            <w:tcMar>
              <w:top w:w="50" w:type="dxa"/>
              <w:left w:w="100" w:type="dxa"/>
            </w:tcMar>
            <w:vAlign w:val="center"/>
          </w:tcPr>
          <w:p w14:paraId="0EB0EF56" w14:textId="77777777" w:rsidR="00DE12A1" w:rsidRDefault="00DE12A1">
            <w:pPr>
              <w:spacing w:after="0"/>
              <w:ind w:left="135"/>
            </w:pPr>
          </w:p>
        </w:tc>
        <w:tc>
          <w:tcPr>
            <w:tcW w:w="1867" w:type="dxa"/>
            <w:tcMar>
              <w:top w:w="50" w:type="dxa"/>
              <w:left w:w="100" w:type="dxa"/>
            </w:tcMar>
            <w:vAlign w:val="center"/>
          </w:tcPr>
          <w:p w14:paraId="34DA794E"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4</w:t>
              </w:r>
              <w:r>
                <w:rPr>
                  <w:rFonts w:ascii="Times New Roman" w:hAnsi="Times New Roman"/>
                  <w:color w:val="0000FF"/>
                  <w:u w:val="single"/>
                </w:rPr>
                <w:t>dd</w:t>
              </w:r>
              <w:r w:rsidRPr="00C725E7">
                <w:rPr>
                  <w:rFonts w:ascii="Times New Roman" w:hAnsi="Times New Roman"/>
                  <w:color w:val="0000FF"/>
                  <w:u w:val="single"/>
                  <w:lang w:val="ru-RU"/>
                </w:rPr>
                <w:t>0</w:t>
              </w:r>
            </w:hyperlink>
          </w:p>
        </w:tc>
      </w:tr>
      <w:tr w:rsidR="00DE12A1" w:rsidRPr="00C725E7" w14:paraId="21A82DC7" w14:textId="77777777">
        <w:trPr>
          <w:trHeight w:val="144"/>
          <w:tblCellSpacing w:w="20" w:type="nil"/>
        </w:trPr>
        <w:tc>
          <w:tcPr>
            <w:tcW w:w="323" w:type="dxa"/>
            <w:tcMar>
              <w:top w:w="50" w:type="dxa"/>
              <w:left w:w="100" w:type="dxa"/>
            </w:tcMar>
            <w:vAlign w:val="center"/>
          </w:tcPr>
          <w:p w14:paraId="26DC6F9A" w14:textId="77777777" w:rsidR="00DE12A1" w:rsidRDefault="00000000">
            <w:pPr>
              <w:spacing w:after="0"/>
            </w:pPr>
            <w:r>
              <w:rPr>
                <w:rFonts w:ascii="Times New Roman" w:hAnsi="Times New Roman"/>
                <w:color w:val="000000"/>
                <w:sz w:val="24"/>
              </w:rPr>
              <w:t>28</w:t>
            </w:r>
          </w:p>
        </w:tc>
        <w:tc>
          <w:tcPr>
            <w:tcW w:w="4048" w:type="dxa"/>
            <w:tcMar>
              <w:top w:w="50" w:type="dxa"/>
              <w:left w:w="100" w:type="dxa"/>
            </w:tcMar>
            <w:vAlign w:val="center"/>
          </w:tcPr>
          <w:p w14:paraId="71B2365E" w14:textId="77777777" w:rsidR="00DE12A1" w:rsidRDefault="00000000">
            <w:pPr>
              <w:spacing w:after="0"/>
              <w:ind w:left="135"/>
            </w:pPr>
            <w:r w:rsidRPr="00C725E7">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736" w:type="dxa"/>
            <w:tcMar>
              <w:top w:w="50" w:type="dxa"/>
              <w:left w:w="100" w:type="dxa"/>
            </w:tcMar>
            <w:vAlign w:val="center"/>
          </w:tcPr>
          <w:p w14:paraId="5CDCA2AB" w14:textId="77777777" w:rsidR="00DE12A1" w:rsidRDefault="0000000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175950F7" w14:textId="77777777" w:rsidR="00DE12A1" w:rsidRDefault="00DE12A1">
            <w:pPr>
              <w:spacing w:after="0"/>
              <w:ind w:left="135"/>
              <w:jc w:val="center"/>
            </w:pPr>
          </w:p>
        </w:tc>
        <w:tc>
          <w:tcPr>
            <w:tcW w:w="1526" w:type="dxa"/>
            <w:tcMar>
              <w:top w:w="50" w:type="dxa"/>
              <w:left w:w="100" w:type="dxa"/>
            </w:tcMar>
            <w:vAlign w:val="center"/>
          </w:tcPr>
          <w:p w14:paraId="5883DB36" w14:textId="77777777" w:rsidR="00DE12A1" w:rsidRDefault="00DE12A1">
            <w:pPr>
              <w:spacing w:after="0"/>
              <w:ind w:left="135"/>
              <w:jc w:val="center"/>
            </w:pPr>
          </w:p>
        </w:tc>
        <w:tc>
          <w:tcPr>
            <w:tcW w:w="1067" w:type="dxa"/>
            <w:tcMar>
              <w:top w:w="50" w:type="dxa"/>
              <w:left w:w="100" w:type="dxa"/>
            </w:tcMar>
            <w:vAlign w:val="center"/>
          </w:tcPr>
          <w:p w14:paraId="557D8B65" w14:textId="77777777" w:rsidR="00DE12A1" w:rsidRDefault="00DE12A1">
            <w:pPr>
              <w:spacing w:after="0"/>
              <w:ind w:left="135"/>
            </w:pPr>
          </w:p>
        </w:tc>
        <w:tc>
          <w:tcPr>
            <w:tcW w:w="1867" w:type="dxa"/>
            <w:tcMar>
              <w:top w:w="50" w:type="dxa"/>
              <w:left w:w="100" w:type="dxa"/>
            </w:tcMar>
            <w:vAlign w:val="center"/>
          </w:tcPr>
          <w:p w14:paraId="4C59874B"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4</w:t>
              </w:r>
              <w:r>
                <w:rPr>
                  <w:rFonts w:ascii="Times New Roman" w:hAnsi="Times New Roman"/>
                  <w:color w:val="0000FF"/>
                  <w:u w:val="single"/>
                </w:rPr>
                <w:t>dd</w:t>
              </w:r>
              <w:r w:rsidRPr="00C725E7">
                <w:rPr>
                  <w:rFonts w:ascii="Times New Roman" w:hAnsi="Times New Roman"/>
                  <w:color w:val="0000FF"/>
                  <w:u w:val="single"/>
                  <w:lang w:val="ru-RU"/>
                </w:rPr>
                <w:t>0</w:t>
              </w:r>
            </w:hyperlink>
          </w:p>
        </w:tc>
      </w:tr>
      <w:tr w:rsidR="00DE12A1" w:rsidRPr="00C725E7" w14:paraId="55191CEC" w14:textId="77777777">
        <w:trPr>
          <w:trHeight w:val="144"/>
          <w:tblCellSpacing w:w="20" w:type="nil"/>
        </w:trPr>
        <w:tc>
          <w:tcPr>
            <w:tcW w:w="323" w:type="dxa"/>
            <w:tcMar>
              <w:top w:w="50" w:type="dxa"/>
              <w:left w:w="100" w:type="dxa"/>
            </w:tcMar>
            <w:vAlign w:val="center"/>
          </w:tcPr>
          <w:p w14:paraId="4BF0E37D" w14:textId="77777777" w:rsidR="00DE12A1" w:rsidRDefault="00000000">
            <w:pPr>
              <w:spacing w:after="0"/>
            </w:pPr>
            <w:r>
              <w:rPr>
                <w:rFonts w:ascii="Times New Roman" w:hAnsi="Times New Roman"/>
                <w:color w:val="000000"/>
                <w:sz w:val="24"/>
              </w:rPr>
              <w:t>29</w:t>
            </w:r>
          </w:p>
        </w:tc>
        <w:tc>
          <w:tcPr>
            <w:tcW w:w="4048" w:type="dxa"/>
            <w:tcMar>
              <w:top w:w="50" w:type="dxa"/>
              <w:left w:w="100" w:type="dxa"/>
            </w:tcMar>
            <w:vAlign w:val="center"/>
          </w:tcPr>
          <w:p w14:paraId="73541517" w14:textId="77777777" w:rsidR="00DE12A1" w:rsidRPr="00C725E7" w:rsidRDefault="00000000">
            <w:pPr>
              <w:spacing w:after="0"/>
              <w:ind w:left="135"/>
              <w:rPr>
                <w:lang w:val="ru-RU"/>
              </w:rPr>
            </w:pPr>
            <w:r w:rsidRPr="00C725E7">
              <w:rPr>
                <w:rFonts w:ascii="Times New Roman" w:hAnsi="Times New Roman"/>
                <w:color w:val="000000"/>
                <w:sz w:val="24"/>
                <w:lang w:val="ru-RU"/>
              </w:rPr>
              <w:t>Понятие о кислотах и солях</w:t>
            </w:r>
          </w:p>
        </w:tc>
        <w:tc>
          <w:tcPr>
            <w:tcW w:w="736" w:type="dxa"/>
            <w:tcMar>
              <w:top w:w="50" w:type="dxa"/>
              <w:left w:w="100" w:type="dxa"/>
            </w:tcMar>
            <w:vAlign w:val="center"/>
          </w:tcPr>
          <w:p w14:paraId="7BB9F5A8"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28123A39" w14:textId="77777777" w:rsidR="00DE12A1" w:rsidRDefault="00DE12A1">
            <w:pPr>
              <w:spacing w:after="0"/>
              <w:ind w:left="135"/>
              <w:jc w:val="center"/>
            </w:pPr>
          </w:p>
        </w:tc>
        <w:tc>
          <w:tcPr>
            <w:tcW w:w="1526" w:type="dxa"/>
            <w:tcMar>
              <w:top w:w="50" w:type="dxa"/>
              <w:left w:w="100" w:type="dxa"/>
            </w:tcMar>
            <w:vAlign w:val="center"/>
          </w:tcPr>
          <w:p w14:paraId="5E5070DA" w14:textId="77777777" w:rsidR="00DE12A1" w:rsidRDefault="00DE12A1">
            <w:pPr>
              <w:spacing w:after="0"/>
              <w:ind w:left="135"/>
              <w:jc w:val="center"/>
            </w:pPr>
          </w:p>
        </w:tc>
        <w:tc>
          <w:tcPr>
            <w:tcW w:w="1067" w:type="dxa"/>
            <w:tcMar>
              <w:top w:w="50" w:type="dxa"/>
              <w:left w:w="100" w:type="dxa"/>
            </w:tcMar>
            <w:vAlign w:val="center"/>
          </w:tcPr>
          <w:p w14:paraId="4F06345C" w14:textId="77777777" w:rsidR="00DE12A1" w:rsidRDefault="00DE12A1">
            <w:pPr>
              <w:spacing w:after="0"/>
              <w:ind w:left="135"/>
            </w:pPr>
          </w:p>
        </w:tc>
        <w:tc>
          <w:tcPr>
            <w:tcW w:w="1867" w:type="dxa"/>
            <w:tcMar>
              <w:top w:w="50" w:type="dxa"/>
              <w:left w:w="100" w:type="dxa"/>
            </w:tcMar>
            <w:vAlign w:val="center"/>
          </w:tcPr>
          <w:p w14:paraId="3C138D1B"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50</w:t>
              </w:r>
              <w:r>
                <w:rPr>
                  <w:rFonts w:ascii="Times New Roman" w:hAnsi="Times New Roman"/>
                  <w:color w:val="0000FF"/>
                  <w:u w:val="single"/>
                </w:rPr>
                <w:t>d</w:t>
              </w:r>
              <w:r w:rsidRPr="00C725E7">
                <w:rPr>
                  <w:rFonts w:ascii="Times New Roman" w:hAnsi="Times New Roman"/>
                  <w:color w:val="0000FF"/>
                  <w:u w:val="single"/>
                  <w:lang w:val="ru-RU"/>
                </w:rPr>
                <w:t>2</w:t>
              </w:r>
            </w:hyperlink>
          </w:p>
        </w:tc>
      </w:tr>
      <w:tr w:rsidR="00DE12A1" w:rsidRPr="00C725E7" w14:paraId="36107579" w14:textId="77777777">
        <w:trPr>
          <w:trHeight w:val="144"/>
          <w:tblCellSpacing w:w="20" w:type="nil"/>
        </w:trPr>
        <w:tc>
          <w:tcPr>
            <w:tcW w:w="323" w:type="dxa"/>
            <w:tcMar>
              <w:top w:w="50" w:type="dxa"/>
              <w:left w:w="100" w:type="dxa"/>
            </w:tcMar>
            <w:vAlign w:val="center"/>
          </w:tcPr>
          <w:p w14:paraId="3F777AF4" w14:textId="77777777" w:rsidR="00DE12A1" w:rsidRDefault="00000000">
            <w:pPr>
              <w:spacing w:after="0"/>
            </w:pPr>
            <w:r>
              <w:rPr>
                <w:rFonts w:ascii="Times New Roman" w:hAnsi="Times New Roman"/>
                <w:color w:val="000000"/>
                <w:sz w:val="24"/>
              </w:rPr>
              <w:t>30</w:t>
            </w:r>
          </w:p>
        </w:tc>
        <w:tc>
          <w:tcPr>
            <w:tcW w:w="4048" w:type="dxa"/>
            <w:tcMar>
              <w:top w:w="50" w:type="dxa"/>
              <w:left w:w="100" w:type="dxa"/>
            </w:tcMar>
            <w:vAlign w:val="center"/>
          </w:tcPr>
          <w:p w14:paraId="65B4A7B9" w14:textId="77777777" w:rsidR="00DE12A1" w:rsidRPr="00C725E7" w:rsidRDefault="00000000">
            <w:pPr>
              <w:spacing w:after="0"/>
              <w:ind w:left="135"/>
              <w:rPr>
                <w:lang w:val="ru-RU"/>
              </w:rPr>
            </w:pPr>
            <w:r w:rsidRPr="00C725E7">
              <w:rPr>
                <w:rFonts w:ascii="Times New Roman" w:hAnsi="Times New Roman"/>
                <w:color w:val="000000"/>
                <w:sz w:val="24"/>
                <w:lang w:val="ru-RU"/>
              </w:rPr>
              <w:t>Способы получения водорода в лаборатории</w:t>
            </w:r>
          </w:p>
        </w:tc>
        <w:tc>
          <w:tcPr>
            <w:tcW w:w="736" w:type="dxa"/>
            <w:tcMar>
              <w:top w:w="50" w:type="dxa"/>
              <w:left w:w="100" w:type="dxa"/>
            </w:tcMar>
            <w:vAlign w:val="center"/>
          </w:tcPr>
          <w:p w14:paraId="5E93502D"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5477C4BC" w14:textId="77777777" w:rsidR="00DE12A1" w:rsidRDefault="00DE12A1">
            <w:pPr>
              <w:spacing w:after="0"/>
              <w:ind w:left="135"/>
              <w:jc w:val="center"/>
            </w:pPr>
          </w:p>
        </w:tc>
        <w:tc>
          <w:tcPr>
            <w:tcW w:w="1526" w:type="dxa"/>
            <w:tcMar>
              <w:top w:w="50" w:type="dxa"/>
              <w:left w:w="100" w:type="dxa"/>
            </w:tcMar>
            <w:vAlign w:val="center"/>
          </w:tcPr>
          <w:p w14:paraId="11C339D7" w14:textId="77777777" w:rsidR="00DE12A1" w:rsidRDefault="00DE12A1">
            <w:pPr>
              <w:spacing w:after="0"/>
              <w:ind w:left="135"/>
              <w:jc w:val="center"/>
            </w:pPr>
          </w:p>
        </w:tc>
        <w:tc>
          <w:tcPr>
            <w:tcW w:w="1067" w:type="dxa"/>
            <w:tcMar>
              <w:top w:w="50" w:type="dxa"/>
              <w:left w:w="100" w:type="dxa"/>
            </w:tcMar>
            <w:vAlign w:val="center"/>
          </w:tcPr>
          <w:p w14:paraId="098EA2E8" w14:textId="77777777" w:rsidR="00DE12A1" w:rsidRDefault="00DE12A1">
            <w:pPr>
              <w:spacing w:after="0"/>
              <w:ind w:left="135"/>
            </w:pPr>
          </w:p>
        </w:tc>
        <w:tc>
          <w:tcPr>
            <w:tcW w:w="1867" w:type="dxa"/>
            <w:tcMar>
              <w:top w:w="50" w:type="dxa"/>
              <w:left w:w="100" w:type="dxa"/>
            </w:tcMar>
            <w:vAlign w:val="center"/>
          </w:tcPr>
          <w:p w14:paraId="400C61CB"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4</w:t>
              </w:r>
              <w:r>
                <w:rPr>
                  <w:rFonts w:ascii="Times New Roman" w:hAnsi="Times New Roman"/>
                  <w:color w:val="0000FF"/>
                  <w:u w:val="single"/>
                </w:rPr>
                <w:t>dd</w:t>
              </w:r>
              <w:r w:rsidRPr="00C725E7">
                <w:rPr>
                  <w:rFonts w:ascii="Times New Roman" w:hAnsi="Times New Roman"/>
                  <w:color w:val="0000FF"/>
                  <w:u w:val="single"/>
                  <w:lang w:val="ru-RU"/>
                </w:rPr>
                <w:t>0</w:t>
              </w:r>
            </w:hyperlink>
          </w:p>
        </w:tc>
      </w:tr>
      <w:tr w:rsidR="00DE12A1" w:rsidRPr="00C725E7" w14:paraId="4BE13582" w14:textId="77777777">
        <w:trPr>
          <w:trHeight w:val="144"/>
          <w:tblCellSpacing w:w="20" w:type="nil"/>
        </w:trPr>
        <w:tc>
          <w:tcPr>
            <w:tcW w:w="323" w:type="dxa"/>
            <w:tcMar>
              <w:top w:w="50" w:type="dxa"/>
              <w:left w:w="100" w:type="dxa"/>
            </w:tcMar>
            <w:vAlign w:val="center"/>
          </w:tcPr>
          <w:p w14:paraId="30777CCC" w14:textId="77777777" w:rsidR="00DE12A1" w:rsidRDefault="00000000">
            <w:pPr>
              <w:spacing w:after="0"/>
            </w:pPr>
            <w:r>
              <w:rPr>
                <w:rFonts w:ascii="Times New Roman" w:hAnsi="Times New Roman"/>
                <w:color w:val="000000"/>
                <w:sz w:val="24"/>
              </w:rPr>
              <w:t>31</w:t>
            </w:r>
          </w:p>
        </w:tc>
        <w:tc>
          <w:tcPr>
            <w:tcW w:w="4048" w:type="dxa"/>
            <w:tcMar>
              <w:top w:w="50" w:type="dxa"/>
              <w:left w:w="100" w:type="dxa"/>
            </w:tcMar>
            <w:vAlign w:val="center"/>
          </w:tcPr>
          <w:p w14:paraId="72FB6FC7" w14:textId="77777777" w:rsidR="00DE12A1" w:rsidRPr="00C725E7" w:rsidRDefault="00000000">
            <w:pPr>
              <w:spacing w:after="0"/>
              <w:ind w:left="135"/>
              <w:rPr>
                <w:lang w:val="ru-RU"/>
              </w:rPr>
            </w:pPr>
            <w:r w:rsidRPr="00C725E7">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736" w:type="dxa"/>
            <w:tcMar>
              <w:top w:w="50" w:type="dxa"/>
              <w:left w:w="100" w:type="dxa"/>
            </w:tcMar>
            <w:vAlign w:val="center"/>
          </w:tcPr>
          <w:p w14:paraId="32FC250C"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0E260BAA" w14:textId="77777777" w:rsidR="00DE12A1" w:rsidRDefault="00DE12A1">
            <w:pPr>
              <w:spacing w:after="0"/>
              <w:ind w:left="135"/>
              <w:jc w:val="center"/>
            </w:pPr>
          </w:p>
        </w:tc>
        <w:tc>
          <w:tcPr>
            <w:tcW w:w="1526" w:type="dxa"/>
            <w:tcMar>
              <w:top w:w="50" w:type="dxa"/>
              <w:left w:w="100" w:type="dxa"/>
            </w:tcMar>
            <w:vAlign w:val="center"/>
          </w:tcPr>
          <w:p w14:paraId="649A251D" w14:textId="77777777" w:rsidR="00DE12A1" w:rsidRDefault="00000000">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14:paraId="088EB7C2" w14:textId="77777777" w:rsidR="00DE12A1" w:rsidRDefault="00DE12A1">
            <w:pPr>
              <w:spacing w:after="0"/>
              <w:ind w:left="135"/>
            </w:pPr>
          </w:p>
        </w:tc>
        <w:tc>
          <w:tcPr>
            <w:tcW w:w="1867" w:type="dxa"/>
            <w:tcMar>
              <w:top w:w="50" w:type="dxa"/>
              <w:left w:w="100" w:type="dxa"/>
            </w:tcMar>
            <w:vAlign w:val="center"/>
          </w:tcPr>
          <w:p w14:paraId="662C485E"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4</w:t>
              </w:r>
              <w:r>
                <w:rPr>
                  <w:rFonts w:ascii="Times New Roman" w:hAnsi="Times New Roman"/>
                  <w:color w:val="0000FF"/>
                  <w:u w:val="single"/>
                </w:rPr>
                <w:t>f</w:t>
              </w:r>
              <w:r w:rsidRPr="00C725E7">
                <w:rPr>
                  <w:rFonts w:ascii="Times New Roman" w:hAnsi="Times New Roman"/>
                  <w:color w:val="0000FF"/>
                  <w:u w:val="single"/>
                  <w:lang w:val="ru-RU"/>
                </w:rPr>
                <w:t>42</w:t>
              </w:r>
            </w:hyperlink>
          </w:p>
        </w:tc>
      </w:tr>
      <w:tr w:rsidR="00DE12A1" w:rsidRPr="00C725E7" w14:paraId="0BC6FF09" w14:textId="77777777">
        <w:trPr>
          <w:trHeight w:val="144"/>
          <w:tblCellSpacing w:w="20" w:type="nil"/>
        </w:trPr>
        <w:tc>
          <w:tcPr>
            <w:tcW w:w="323" w:type="dxa"/>
            <w:tcMar>
              <w:top w:w="50" w:type="dxa"/>
              <w:left w:w="100" w:type="dxa"/>
            </w:tcMar>
            <w:vAlign w:val="center"/>
          </w:tcPr>
          <w:p w14:paraId="19CEA3A1" w14:textId="77777777" w:rsidR="00DE12A1" w:rsidRDefault="00000000">
            <w:pPr>
              <w:spacing w:after="0"/>
            </w:pPr>
            <w:r>
              <w:rPr>
                <w:rFonts w:ascii="Times New Roman" w:hAnsi="Times New Roman"/>
                <w:color w:val="000000"/>
                <w:sz w:val="24"/>
              </w:rPr>
              <w:lastRenderedPageBreak/>
              <w:t>32</w:t>
            </w:r>
          </w:p>
        </w:tc>
        <w:tc>
          <w:tcPr>
            <w:tcW w:w="4048" w:type="dxa"/>
            <w:tcMar>
              <w:top w:w="50" w:type="dxa"/>
              <w:left w:w="100" w:type="dxa"/>
            </w:tcMar>
            <w:vAlign w:val="center"/>
          </w:tcPr>
          <w:p w14:paraId="27682471" w14:textId="77777777" w:rsidR="00DE12A1" w:rsidRPr="00C725E7" w:rsidRDefault="00000000">
            <w:pPr>
              <w:spacing w:after="0"/>
              <w:ind w:left="135"/>
              <w:rPr>
                <w:lang w:val="ru-RU"/>
              </w:rPr>
            </w:pPr>
            <w:r w:rsidRPr="00C725E7">
              <w:rPr>
                <w:rFonts w:ascii="Times New Roman" w:hAnsi="Times New Roman"/>
                <w:color w:val="000000"/>
                <w:sz w:val="24"/>
                <w:lang w:val="ru-RU"/>
              </w:rPr>
              <w:t>Молярный объём газов. Закон Авогадро</w:t>
            </w:r>
          </w:p>
        </w:tc>
        <w:tc>
          <w:tcPr>
            <w:tcW w:w="736" w:type="dxa"/>
            <w:tcMar>
              <w:top w:w="50" w:type="dxa"/>
              <w:left w:w="100" w:type="dxa"/>
            </w:tcMar>
            <w:vAlign w:val="center"/>
          </w:tcPr>
          <w:p w14:paraId="614ACB6E"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0D6B26A3" w14:textId="77777777" w:rsidR="00DE12A1" w:rsidRDefault="00DE12A1">
            <w:pPr>
              <w:spacing w:after="0"/>
              <w:ind w:left="135"/>
              <w:jc w:val="center"/>
            </w:pPr>
          </w:p>
        </w:tc>
        <w:tc>
          <w:tcPr>
            <w:tcW w:w="1526" w:type="dxa"/>
            <w:tcMar>
              <w:top w:w="50" w:type="dxa"/>
              <w:left w:w="100" w:type="dxa"/>
            </w:tcMar>
            <w:vAlign w:val="center"/>
          </w:tcPr>
          <w:p w14:paraId="62B5EF5D" w14:textId="77777777" w:rsidR="00DE12A1" w:rsidRDefault="00DE12A1">
            <w:pPr>
              <w:spacing w:after="0"/>
              <w:ind w:left="135"/>
              <w:jc w:val="center"/>
            </w:pPr>
          </w:p>
        </w:tc>
        <w:tc>
          <w:tcPr>
            <w:tcW w:w="1067" w:type="dxa"/>
            <w:tcMar>
              <w:top w:w="50" w:type="dxa"/>
              <w:left w:w="100" w:type="dxa"/>
            </w:tcMar>
            <w:vAlign w:val="center"/>
          </w:tcPr>
          <w:p w14:paraId="78ACACCE" w14:textId="77777777" w:rsidR="00DE12A1" w:rsidRDefault="00DE12A1">
            <w:pPr>
              <w:spacing w:after="0"/>
              <w:ind w:left="135"/>
            </w:pPr>
          </w:p>
        </w:tc>
        <w:tc>
          <w:tcPr>
            <w:tcW w:w="1867" w:type="dxa"/>
            <w:tcMar>
              <w:top w:w="50" w:type="dxa"/>
              <w:left w:w="100" w:type="dxa"/>
            </w:tcMar>
            <w:vAlign w:val="center"/>
          </w:tcPr>
          <w:p w14:paraId="136E5BDE"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542</w:t>
              </w:r>
              <w:r>
                <w:rPr>
                  <w:rFonts w:ascii="Times New Roman" w:hAnsi="Times New Roman"/>
                  <w:color w:val="0000FF"/>
                  <w:u w:val="single"/>
                </w:rPr>
                <w:t>e</w:t>
              </w:r>
            </w:hyperlink>
          </w:p>
        </w:tc>
      </w:tr>
      <w:tr w:rsidR="00DE12A1" w:rsidRPr="00C725E7" w14:paraId="262F67A9" w14:textId="77777777">
        <w:trPr>
          <w:trHeight w:val="144"/>
          <w:tblCellSpacing w:w="20" w:type="nil"/>
        </w:trPr>
        <w:tc>
          <w:tcPr>
            <w:tcW w:w="323" w:type="dxa"/>
            <w:tcMar>
              <w:top w:w="50" w:type="dxa"/>
              <w:left w:w="100" w:type="dxa"/>
            </w:tcMar>
            <w:vAlign w:val="center"/>
          </w:tcPr>
          <w:p w14:paraId="6C32B643" w14:textId="77777777" w:rsidR="00DE12A1" w:rsidRDefault="00000000">
            <w:pPr>
              <w:spacing w:after="0"/>
            </w:pPr>
            <w:r>
              <w:rPr>
                <w:rFonts w:ascii="Times New Roman" w:hAnsi="Times New Roman"/>
                <w:color w:val="000000"/>
                <w:sz w:val="24"/>
              </w:rPr>
              <w:t>33</w:t>
            </w:r>
          </w:p>
        </w:tc>
        <w:tc>
          <w:tcPr>
            <w:tcW w:w="4048" w:type="dxa"/>
            <w:tcMar>
              <w:top w:w="50" w:type="dxa"/>
              <w:left w:w="100" w:type="dxa"/>
            </w:tcMar>
            <w:vAlign w:val="center"/>
          </w:tcPr>
          <w:p w14:paraId="708718CE" w14:textId="77777777" w:rsidR="00DE12A1" w:rsidRPr="00C725E7" w:rsidRDefault="00000000">
            <w:pPr>
              <w:spacing w:after="0"/>
              <w:ind w:left="135"/>
              <w:rPr>
                <w:lang w:val="ru-RU"/>
              </w:rPr>
            </w:pPr>
            <w:r w:rsidRPr="00C725E7">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736" w:type="dxa"/>
            <w:tcMar>
              <w:top w:w="50" w:type="dxa"/>
              <w:left w:w="100" w:type="dxa"/>
            </w:tcMar>
            <w:vAlign w:val="center"/>
          </w:tcPr>
          <w:p w14:paraId="09CF8968"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79D703EA" w14:textId="77777777" w:rsidR="00DE12A1" w:rsidRDefault="00DE12A1">
            <w:pPr>
              <w:spacing w:after="0"/>
              <w:ind w:left="135"/>
              <w:jc w:val="center"/>
            </w:pPr>
          </w:p>
        </w:tc>
        <w:tc>
          <w:tcPr>
            <w:tcW w:w="1526" w:type="dxa"/>
            <w:tcMar>
              <w:top w:w="50" w:type="dxa"/>
              <w:left w:w="100" w:type="dxa"/>
            </w:tcMar>
            <w:vAlign w:val="center"/>
          </w:tcPr>
          <w:p w14:paraId="48BE1D7F" w14:textId="77777777" w:rsidR="00DE12A1" w:rsidRDefault="00DE12A1">
            <w:pPr>
              <w:spacing w:after="0"/>
              <w:ind w:left="135"/>
              <w:jc w:val="center"/>
            </w:pPr>
          </w:p>
        </w:tc>
        <w:tc>
          <w:tcPr>
            <w:tcW w:w="1067" w:type="dxa"/>
            <w:tcMar>
              <w:top w:w="50" w:type="dxa"/>
              <w:left w:w="100" w:type="dxa"/>
            </w:tcMar>
            <w:vAlign w:val="center"/>
          </w:tcPr>
          <w:p w14:paraId="407E63C8" w14:textId="77777777" w:rsidR="00DE12A1" w:rsidRDefault="00DE12A1">
            <w:pPr>
              <w:spacing w:after="0"/>
              <w:ind w:left="135"/>
            </w:pPr>
          </w:p>
        </w:tc>
        <w:tc>
          <w:tcPr>
            <w:tcW w:w="1867" w:type="dxa"/>
            <w:tcMar>
              <w:top w:w="50" w:type="dxa"/>
              <w:left w:w="100" w:type="dxa"/>
            </w:tcMar>
            <w:vAlign w:val="center"/>
          </w:tcPr>
          <w:p w14:paraId="4BC6D6E8"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55</w:t>
              </w:r>
              <w:r>
                <w:rPr>
                  <w:rFonts w:ascii="Times New Roman" w:hAnsi="Times New Roman"/>
                  <w:color w:val="0000FF"/>
                  <w:u w:val="single"/>
                </w:rPr>
                <w:t>a</w:t>
              </w:r>
              <w:r w:rsidRPr="00C725E7">
                <w:rPr>
                  <w:rFonts w:ascii="Times New Roman" w:hAnsi="Times New Roman"/>
                  <w:color w:val="0000FF"/>
                  <w:u w:val="single"/>
                  <w:lang w:val="ru-RU"/>
                </w:rPr>
                <w:t>0</w:t>
              </w:r>
            </w:hyperlink>
          </w:p>
        </w:tc>
      </w:tr>
      <w:tr w:rsidR="00DE12A1" w:rsidRPr="00C725E7" w14:paraId="67C517BA" w14:textId="77777777">
        <w:trPr>
          <w:trHeight w:val="144"/>
          <w:tblCellSpacing w:w="20" w:type="nil"/>
        </w:trPr>
        <w:tc>
          <w:tcPr>
            <w:tcW w:w="323" w:type="dxa"/>
            <w:tcMar>
              <w:top w:w="50" w:type="dxa"/>
              <w:left w:w="100" w:type="dxa"/>
            </w:tcMar>
            <w:vAlign w:val="center"/>
          </w:tcPr>
          <w:p w14:paraId="03A88F05" w14:textId="77777777" w:rsidR="00DE12A1" w:rsidRDefault="00000000">
            <w:pPr>
              <w:spacing w:after="0"/>
            </w:pPr>
            <w:r>
              <w:rPr>
                <w:rFonts w:ascii="Times New Roman" w:hAnsi="Times New Roman"/>
                <w:color w:val="000000"/>
                <w:sz w:val="24"/>
              </w:rPr>
              <w:t>34</w:t>
            </w:r>
          </w:p>
        </w:tc>
        <w:tc>
          <w:tcPr>
            <w:tcW w:w="4048" w:type="dxa"/>
            <w:tcMar>
              <w:top w:w="50" w:type="dxa"/>
              <w:left w:w="100" w:type="dxa"/>
            </w:tcMar>
            <w:vAlign w:val="center"/>
          </w:tcPr>
          <w:p w14:paraId="7483775F" w14:textId="77777777" w:rsidR="00DE12A1" w:rsidRPr="00C725E7" w:rsidRDefault="00000000">
            <w:pPr>
              <w:spacing w:after="0"/>
              <w:ind w:left="135"/>
              <w:rPr>
                <w:lang w:val="ru-RU"/>
              </w:rPr>
            </w:pPr>
            <w:r w:rsidRPr="00C725E7">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736" w:type="dxa"/>
            <w:tcMar>
              <w:top w:w="50" w:type="dxa"/>
              <w:left w:w="100" w:type="dxa"/>
            </w:tcMar>
            <w:vAlign w:val="center"/>
          </w:tcPr>
          <w:p w14:paraId="72877F6E"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53308BFB" w14:textId="77777777" w:rsidR="00DE12A1" w:rsidRDefault="00DE12A1">
            <w:pPr>
              <w:spacing w:after="0"/>
              <w:ind w:left="135"/>
              <w:jc w:val="center"/>
            </w:pPr>
          </w:p>
        </w:tc>
        <w:tc>
          <w:tcPr>
            <w:tcW w:w="1526" w:type="dxa"/>
            <w:tcMar>
              <w:top w:w="50" w:type="dxa"/>
              <w:left w:w="100" w:type="dxa"/>
            </w:tcMar>
            <w:vAlign w:val="center"/>
          </w:tcPr>
          <w:p w14:paraId="0877011E" w14:textId="77777777" w:rsidR="00DE12A1" w:rsidRDefault="00DE12A1">
            <w:pPr>
              <w:spacing w:after="0"/>
              <w:ind w:left="135"/>
              <w:jc w:val="center"/>
            </w:pPr>
          </w:p>
        </w:tc>
        <w:tc>
          <w:tcPr>
            <w:tcW w:w="1067" w:type="dxa"/>
            <w:tcMar>
              <w:top w:w="50" w:type="dxa"/>
              <w:left w:w="100" w:type="dxa"/>
            </w:tcMar>
            <w:vAlign w:val="center"/>
          </w:tcPr>
          <w:p w14:paraId="587282B6" w14:textId="77777777" w:rsidR="00DE12A1" w:rsidRDefault="00DE12A1">
            <w:pPr>
              <w:spacing w:after="0"/>
              <w:ind w:left="135"/>
            </w:pPr>
          </w:p>
        </w:tc>
        <w:tc>
          <w:tcPr>
            <w:tcW w:w="1867" w:type="dxa"/>
            <w:tcMar>
              <w:top w:w="50" w:type="dxa"/>
              <w:left w:w="100" w:type="dxa"/>
            </w:tcMar>
            <w:vAlign w:val="center"/>
          </w:tcPr>
          <w:p w14:paraId="3C0D5D67"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5708</w:t>
              </w:r>
            </w:hyperlink>
          </w:p>
        </w:tc>
      </w:tr>
      <w:tr w:rsidR="00DE12A1" w:rsidRPr="00C725E7" w14:paraId="41D836EA" w14:textId="77777777">
        <w:trPr>
          <w:trHeight w:val="144"/>
          <w:tblCellSpacing w:w="20" w:type="nil"/>
        </w:trPr>
        <w:tc>
          <w:tcPr>
            <w:tcW w:w="323" w:type="dxa"/>
            <w:tcMar>
              <w:top w:w="50" w:type="dxa"/>
              <w:left w:w="100" w:type="dxa"/>
            </w:tcMar>
            <w:vAlign w:val="center"/>
          </w:tcPr>
          <w:p w14:paraId="0F2C1636" w14:textId="77777777" w:rsidR="00DE12A1" w:rsidRDefault="00000000">
            <w:pPr>
              <w:spacing w:after="0"/>
            </w:pPr>
            <w:r>
              <w:rPr>
                <w:rFonts w:ascii="Times New Roman" w:hAnsi="Times New Roman"/>
                <w:color w:val="000000"/>
                <w:sz w:val="24"/>
              </w:rPr>
              <w:t>35</w:t>
            </w:r>
          </w:p>
        </w:tc>
        <w:tc>
          <w:tcPr>
            <w:tcW w:w="4048" w:type="dxa"/>
            <w:tcMar>
              <w:top w:w="50" w:type="dxa"/>
              <w:left w:w="100" w:type="dxa"/>
            </w:tcMar>
            <w:vAlign w:val="center"/>
          </w:tcPr>
          <w:p w14:paraId="295CCEB7" w14:textId="77777777" w:rsidR="00DE12A1" w:rsidRPr="00C725E7" w:rsidRDefault="00000000">
            <w:pPr>
              <w:spacing w:after="0"/>
              <w:ind w:left="135"/>
              <w:rPr>
                <w:lang w:val="ru-RU"/>
              </w:rPr>
            </w:pPr>
            <w:r w:rsidRPr="00C725E7">
              <w:rPr>
                <w:rFonts w:ascii="Times New Roman" w:hAnsi="Times New Roman"/>
                <w:color w:val="000000"/>
                <w:sz w:val="24"/>
                <w:lang w:val="ru-RU"/>
              </w:rPr>
              <w:t>Физические и химические свойства воды</w:t>
            </w:r>
          </w:p>
        </w:tc>
        <w:tc>
          <w:tcPr>
            <w:tcW w:w="736" w:type="dxa"/>
            <w:tcMar>
              <w:top w:w="50" w:type="dxa"/>
              <w:left w:w="100" w:type="dxa"/>
            </w:tcMar>
            <w:vAlign w:val="center"/>
          </w:tcPr>
          <w:p w14:paraId="687305B0"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1FAE2E85" w14:textId="77777777" w:rsidR="00DE12A1" w:rsidRDefault="00DE12A1">
            <w:pPr>
              <w:spacing w:after="0"/>
              <w:ind w:left="135"/>
              <w:jc w:val="center"/>
            </w:pPr>
          </w:p>
        </w:tc>
        <w:tc>
          <w:tcPr>
            <w:tcW w:w="1526" w:type="dxa"/>
            <w:tcMar>
              <w:top w:w="50" w:type="dxa"/>
              <w:left w:w="100" w:type="dxa"/>
            </w:tcMar>
            <w:vAlign w:val="center"/>
          </w:tcPr>
          <w:p w14:paraId="783B6846" w14:textId="77777777" w:rsidR="00DE12A1" w:rsidRDefault="00DE12A1">
            <w:pPr>
              <w:spacing w:after="0"/>
              <w:ind w:left="135"/>
              <w:jc w:val="center"/>
            </w:pPr>
          </w:p>
        </w:tc>
        <w:tc>
          <w:tcPr>
            <w:tcW w:w="1067" w:type="dxa"/>
            <w:tcMar>
              <w:top w:w="50" w:type="dxa"/>
              <w:left w:w="100" w:type="dxa"/>
            </w:tcMar>
            <w:vAlign w:val="center"/>
          </w:tcPr>
          <w:p w14:paraId="1A1C3BF8" w14:textId="77777777" w:rsidR="00DE12A1" w:rsidRDefault="00DE12A1">
            <w:pPr>
              <w:spacing w:after="0"/>
              <w:ind w:left="135"/>
            </w:pPr>
          </w:p>
        </w:tc>
        <w:tc>
          <w:tcPr>
            <w:tcW w:w="1867" w:type="dxa"/>
            <w:tcMar>
              <w:top w:w="50" w:type="dxa"/>
              <w:left w:w="100" w:type="dxa"/>
            </w:tcMar>
            <w:vAlign w:val="center"/>
          </w:tcPr>
          <w:p w14:paraId="48355A5B"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587</w:t>
              </w:r>
              <w:r>
                <w:rPr>
                  <w:rFonts w:ascii="Times New Roman" w:hAnsi="Times New Roman"/>
                  <w:color w:val="0000FF"/>
                  <w:u w:val="single"/>
                </w:rPr>
                <w:t>a</w:t>
              </w:r>
            </w:hyperlink>
          </w:p>
        </w:tc>
      </w:tr>
      <w:tr w:rsidR="00DE12A1" w:rsidRPr="00C725E7" w14:paraId="18CED7BD" w14:textId="77777777">
        <w:trPr>
          <w:trHeight w:val="144"/>
          <w:tblCellSpacing w:w="20" w:type="nil"/>
        </w:trPr>
        <w:tc>
          <w:tcPr>
            <w:tcW w:w="323" w:type="dxa"/>
            <w:tcMar>
              <w:top w:w="50" w:type="dxa"/>
              <w:left w:w="100" w:type="dxa"/>
            </w:tcMar>
            <w:vAlign w:val="center"/>
          </w:tcPr>
          <w:p w14:paraId="1EBF9164" w14:textId="77777777" w:rsidR="00DE12A1" w:rsidRDefault="00000000">
            <w:pPr>
              <w:spacing w:after="0"/>
            </w:pPr>
            <w:r>
              <w:rPr>
                <w:rFonts w:ascii="Times New Roman" w:hAnsi="Times New Roman"/>
                <w:color w:val="000000"/>
                <w:sz w:val="24"/>
              </w:rPr>
              <w:t>36</w:t>
            </w:r>
          </w:p>
        </w:tc>
        <w:tc>
          <w:tcPr>
            <w:tcW w:w="4048" w:type="dxa"/>
            <w:tcMar>
              <w:top w:w="50" w:type="dxa"/>
              <w:left w:w="100" w:type="dxa"/>
            </w:tcMar>
            <w:vAlign w:val="center"/>
          </w:tcPr>
          <w:p w14:paraId="36396FC3" w14:textId="77777777" w:rsidR="00DE12A1" w:rsidRPr="00C725E7" w:rsidRDefault="00000000">
            <w:pPr>
              <w:spacing w:after="0"/>
              <w:ind w:left="135"/>
              <w:rPr>
                <w:lang w:val="ru-RU"/>
              </w:rPr>
            </w:pPr>
            <w:r w:rsidRPr="00C725E7">
              <w:rPr>
                <w:rFonts w:ascii="Times New Roman" w:hAnsi="Times New Roman"/>
                <w:color w:val="000000"/>
                <w:sz w:val="24"/>
                <w:lang w:val="ru-RU"/>
              </w:rPr>
              <w:t>Состав оснований. Понятие об индикаторах</w:t>
            </w:r>
          </w:p>
        </w:tc>
        <w:tc>
          <w:tcPr>
            <w:tcW w:w="736" w:type="dxa"/>
            <w:tcMar>
              <w:top w:w="50" w:type="dxa"/>
              <w:left w:w="100" w:type="dxa"/>
            </w:tcMar>
            <w:vAlign w:val="center"/>
          </w:tcPr>
          <w:p w14:paraId="54815BCA"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01AB26F5" w14:textId="77777777" w:rsidR="00DE12A1" w:rsidRDefault="00DE12A1">
            <w:pPr>
              <w:spacing w:after="0"/>
              <w:ind w:left="135"/>
              <w:jc w:val="center"/>
            </w:pPr>
          </w:p>
        </w:tc>
        <w:tc>
          <w:tcPr>
            <w:tcW w:w="1526" w:type="dxa"/>
            <w:tcMar>
              <w:top w:w="50" w:type="dxa"/>
              <w:left w:w="100" w:type="dxa"/>
            </w:tcMar>
            <w:vAlign w:val="center"/>
          </w:tcPr>
          <w:p w14:paraId="1E023EED" w14:textId="77777777" w:rsidR="00DE12A1" w:rsidRDefault="00DE12A1">
            <w:pPr>
              <w:spacing w:after="0"/>
              <w:ind w:left="135"/>
              <w:jc w:val="center"/>
            </w:pPr>
          </w:p>
        </w:tc>
        <w:tc>
          <w:tcPr>
            <w:tcW w:w="1067" w:type="dxa"/>
            <w:tcMar>
              <w:top w:w="50" w:type="dxa"/>
              <w:left w:w="100" w:type="dxa"/>
            </w:tcMar>
            <w:vAlign w:val="center"/>
          </w:tcPr>
          <w:p w14:paraId="5734CD3C" w14:textId="77777777" w:rsidR="00DE12A1" w:rsidRDefault="00DE12A1">
            <w:pPr>
              <w:spacing w:after="0"/>
              <w:ind w:left="135"/>
            </w:pPr>
          </w:p>
        </w:tc>
        <w:tc>
          <w:tcPr>
            <w:tcW w:w="1867" w:type="dxa"/>
            <w:tcMar>
              <w:top w:w="50" w:type="dxa"/>
              <w:left w:w="100" w:type="dxa"/>
            </w:tcMar>
            <w:vAlign w:val="center"/>
          </w:tcPr>
          <w:p w14:paraId="1FB25E0D"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59</w:t>
              </w:r>
              <w:r>
                <w:rPr>
                  <w:rFonts w:ascii="Times New Roman" w:hAnsi="Times New Roman"/>
                  <w:color w:val="0000FF"/>
                  <w:u w:val="single"/>
                </w:rPr>
                <w:t>e</w:t>
              </w:r>
              <w:r w:rsidRPr="00C725E7">
                <w:rPr>
                  <w:rFonts w:ascii="Times New Roman" w:hAnsi="Times New Roman"/>
                  <w:color w:val="0000FF"/>
                  <w:u w:val="single"/>
                  <w:lang w:val="ru-RU"/>
                </w:rPr>
                <w:t>2</w:t>
              </w:r>
            </w:hyperlink>
          </w:p>
        </w:tc>
      </w:tr>
      <w:tr w:rsidR="00DE12A1" w:rsidRPr="00C725E7" w14:paraId="5704553C" w14:textId="77777777">
        <w:trPr>
          <w:trHeight w:val="144"/>
          <w:tblCellSpacing w:w="20" w:type="nil"/>
        </w:trPr>
        <w:tc>
          <w:tcPr>
            <w:tcW w:w="323" w:type="dxa"/>
            <w:tcMar>
              <w:top w:w="50" w:type="dxa"/>
              <w:left w:w="100" w:type="dxa"/>
            </w:tcMar>
            <w:vAlign w:val="center"/>
          </w:tcPr>
          <w:p w14:paraId="52373E48" w14:textId="77777777" w:rsidR="00DE12A1" w:rsidRDefault="00000000">
            <w:pPr>
              <w:spacing w:after="0"/>
            </w:pPr>
            <w:r>
              <w:rPr>
                <w:rFonts w:ascii="Times New Roman" w:hAnsi="Times New Roman"/>
                <w:color w:val="000000"/>
                <w:sz w:val="24"/>
              </w:rPr>
              <w:t>37</w:t>
            </w:r>
          </w:p>
        </w:tc>
        <w:tc>
          <w:tcPr>
            <w:tcW w:w="4048" w:type="dxa"/>
            <w:tcMar>
              <w:top w:w="50" w:type="dxa"/>
              <w:left w:w="100" w:type="dxa"/>
            </w:tcMar>
            <w:vAlign w:val="center"/>
          </w:tcPr>
          <w:p w14:paraId="2C5D3B15" w14:textId="77777777" w:rsidR="00DE12A1" w:rsidRPr="00C725E7" w:rsidRDefault="00000000">
            <w:pPr>
              <w:spacing w:after="0"/>
              <w:ind w:left="135"/>
              <w:rPr>
                <w:lang w:val="ru-RU"/>
              </w:rPr>
            </w:pPr>
            <w:r w:rsidRPr="00C725E7">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736" w:type="dxa"/>
            <w:tcMar>
              <w:top w:w="50" w:type="dxa"/>
              <w:left w:w="100" w:type="dxa"/>
            </w:tcMar>
            <w:vAlign w:val="center"/>
          </w:tcPr>
          <w:p w14:paraId="0FB04FD3"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79F31828" w14:textId="77777777" w:rsidR="00DE12A1" w:rsidRDefault="00DE12A1">
            <w:pPr>
              <w:spacing w:after="0"/>
              <w:ind w:left="135"/>
              <w:jc w:val="center"/>
            </w:pPr>
          </w:p>
        </w:tc>
        <w:tc>
          <w:tcPr>
            <w:tcW w:w="1526" w:type="dxa"/>
            <w:tcMar>
              <w:top w:w="50" w:type="dxa"/>
              <w:left w:w="100" w:type="dxa"/>
            </w:tcMar>
            <w:vAlign w:val="center"/>
          </w:tcPr>
          <w:p w14:paraId="7DF2B3CF" w14:textId="77777777" w:rsidR="00DE12A1" w:rsidRDefault="00DE12A1">
            <w:pPr>
              <w:spacing w:after="0"/>
              <w:ind w:left="135"/>
              <w:jc w:val="center"/>
            </w:pPr>
          </w:p>
        </w:tc>
        <w:tc>
          <w:tcPr>
            <w:tcW w:w="1067" w:type="dxa"/>
            <w:tcMar>
              <w:top w:w="50" w:type="dxa"/>
              <w:left w:w="100" w:type="dxa"/>
            </w:tcMar>
            <w:vAlign w:val="center"/>
          </w:tcPr>
          <w:p w14:paraId="62E90103" w14:textId="77777777" w:rsidR="00DE12A1" w:rsidRDefault="00DE12A1">
            <w:pPr>
              <w:spacing w:after="0"/>
              <w:ind w:left="135"/>
            </w:pPr>
          </w:p>
        </w:tc>
        <w:tc>
          <w:tcPr>
            <w:tcW w:w="1867" w:type="dxa"/>
            <w:tcMar>
              <w:top w:w="50" w:type="dxa"/>
              <w:left w:w="100" w:type="dxa"/>
            </w:tcMar>
            <w:vAlign w:val="center"/>
          </w:tcPr>
          <w:p w14:paraId="1FD8B0D3"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5</w:t>
              </w:r>
              <w:r>
                <w:rPr>
                  <w:rFonts w:ascii="Times New Roman" w:hAnsi="Times New Roman"/>
                  <w:color w:val="0000FF"/>
                  <w:u w:val="single"/>
                </w:rPr>
                <w:t>b</w:t>
              </w:r>
              <w:r w:rsidRPr="00C725E7">
                <w:rPr>
                  <w:rFonts w:ascii="Times New Roman" w:hAnsi="Times New Roman"/>
                  <w:color w:val="0000FF"/>
                  <w:u w:val="single"/>
                  <w:lang w:val="ru-RU"/>
                </w:rPr>
                <w:t>40</w:t>
              </w:r>
            </w:hyperlink>
          </w:p>
        </w:tc>
      </w:tr>
      <w:tr w:rsidR="00DE12A1" w:rsidRPr="00C725E7" w14:paraId="008619A1" w14:textId="77777777">
        <w:trPr>
          <w:trHeight w:val="144"/>
          <w:tblCellSpacing w:w="20" w:type="nil"/>
        </w:trPr>
        <w:tc>
          <w:tcPr>
            <w:tcW w:w="323" w:type="dxa"/>
            <w:tcMar>
              <w:top w:w="50" w:type="dxa"/>
              <w:left w:w="100" w:type="dxa"/>
            </w:tcMar>
            <w:vAlign w:val="center"/>
          </w:tcPr>
          <w:p w14:paraId="5C46BCAE" w14:textId="77777777" w:rsidR="00DE12A1" w:rsidRDefault="00000000">
            <w:pPr>
              <w:spacing w:after="0"/>
            </w:pPr>
            <w:r>
              <w:rPr>
                <w:rFonts w:ascii="Times New Roman" w:hAnsi="Times New Roman"/>
                <w:color w:val="000000"/>
                <w:sz w:val="24"/>
              </w:rPr>
              <w:t>38</w:t>
            </w:r>
          </w:p>
        </w:tc>
        <w:tc>
          <w:tcPr>
            <w:tcW w:w="4048" w:type="dxa"/>
            <w:tcMar>
              <w:top w:w="50" w:type="dxa"/>
              <w:left w:w="100" w:type="dxa"/>
            </w:tcMar>
            <w:vAlign w:val="center"/>
          </w:tcPr>
          <w:p w14:paraId="20C14FE8" w14:textId="77777777" w:rsidR="00DE12A1" w:rsidRPr="00C725E7" w:rsidRDefault="00000000">
            <w:pPr>
              <w:spacing w:after="0"/>
              <w:ind w:left="135"/>
              <w:rPr>
                <w:lang w:val="ru-RU"/>
              </w:rPr>
            </w:pPr>
            <w:r w:rsidRPr="00C725E7">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736" w:type="dxa"/>
            <w:tcMar>
              <w:top w:w="50" w:type="dxa"/>
              <w:left w:w="100" w:type="dxa"/>
            </w:tcMar>
            <w:vAlign w:val="center"/>
          </w:tcPr>
          <w:p w14:paraId="332331F4"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684019BB" w14:textId="77777777" w:rsidR="00DE12A1" w:rsidRDefault="00DE12A1">
            <w:pPr>
              <w:spacing w:after="0"/>
              <w:ind w:left="135"/>
              <w:jc w:val="center"/>
            </w:pPr>
          </w:p>
        </w:tc>
        <w:tc>
          <w:tcPr>
            <w:tcW w:w="1526" w:type="dxa"/>
            <w:tcMar>
              <w:top w:w="50" w:type="dxa"/>
              <w:left w:w="100" w:type="dxa"/>
            </w:tcMar>
            <w:vAlign w:val="center"/>
          </w:tcPr>
          <w:p w14:paraId="7E280EB2" w14:textId="77777777" w:rsidR="00DE12A1" w:rsidRDefault="00000000">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14:paraId="61C8B4DA" w14:textId="77777777" w:rsidR="00DE12A1" w:rsidRDefault="00DE12A1">
            <w:pPr>
              <w:spacing w:after="0"/>
              <w:ind w:left="135"/>
            </w:pPr>
          </w:p>
        </w:tc>
        <w:tc>
          <w:tcPr>
            <w:tcW w:w="1867" w:type="dxa"/>
            <w:tcMar>
              <w:top w:w="50" w:type="dxa"/>
              <w:left w:w="100" w:type="dxa"/>
            </w:tcMar>
            <w:vAlign w:val="center"/>
          </w:tcPr>
          <w:p w14:paraId="6BCF0880"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5</w:t>
              </w:r>
              <w:r>
                <w:rPr>
                  <w:rFonts w:ascii="Times New Roman" w:hAnsi="Times New Roman"/>
                  <w:color w:val="0000FF"/>
                  <w:u w:val="single"/>
                </w:rPr>
                <w:t>eba</w:t>
              </w:r>
            </w:hyperlink>
          </w:p>
        </w:tc>
      </w:tr>
      <w:tr w:rsidR="00DE12A1" w:rsidRPr="00C725E7" w14:paraId="55A3A8C8" w14:textId="77777777">
        <w:trPr>
          <w:trHeight w:val="144"/>
          <w:tblCellSpacing w:w="20" w:type="nil"/>
        </w:trPr>
        <w:tc>
          <w:tcPr>
            <w:tcW w:w="323" w:type="dxa"/>
            <w:tcMar>
              <w:top w:w="50" w:type="dxa"/>
              <w:left w:w="100" w:type="dxa"/>
            </w:tcMar>
            <w:vAlign w:val="center"/>
          </w:tcPr>
          <w:p w14:paraId="3391E42B" w14:textId="77777777" w:rsidR="00DE12A1" w:rsidRDefault="00000000">
            <w:pPr>
              <w:spacing w:after="0"/>
            </w:pPr>
            <w:r>
              <w:rPr>
                <w:rFonts w:ascii="Times New Roman" w:hAnsi="Times New Roman"/>
                <w:color w:val="000000"/>
                <w:sz w:val="24"/>
              </w:rPr>
              <w:t>39</w:t>
            </w:r>
          </w:p>
        </w:tc>
        <w:tc>
          <w:tcPr>
            <w:tcW w:w="4048" w:type="dxa"/>
            <w:tcMar>
              <w:top w:w="50" w:type="dxa"/>
              <w:left w:w="100" w:type="dxa"/>
            </w:tcMar>
            <w:vAlign w:val="center"/>
          </w:tcPr>
          <w:p w14:paraId="7EEB25AD" w14:textId="77777777" w:rsidR="00DE12A1" w:rsidRDefault="00000000">
            <w:pPr>
              <w:spacing w:after="0"/>
              <w:ind w:left="135"/>
            </w:pPr>
            <w:r w:rsidRPr="00C725E7">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736" w:type="dxa"/>
            <w:tcMar>
              <w:top w:w="50" w:type="dxa"/>
              <w:left w:w="100" w:type="dxa"/>
            </w:tcMar>
            <w:vAlign w:val="center"/>
          </w:tcPr>
          <w:p w14:paraId="1E11644F" w14:textId="77777777" w:rsidR="00DE12A1" w:rsidRDefault="0000000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1C41EFB6" w14:textId="77777777" w:rsidR="00DE12A1" w:rsidRDefault="00000000">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14:paraId="2895D7C2" w14:textId="77777777" w:rsidR="00DE12A1" w:rsidRDefault="00DE12A1">
            <w:pPr>
              <w:spacing w:after="0"/>
              <w:ind w:left="135"/>
              <w:jc w:val="center"/>
            </w:pPr>
          </w:p>
        </w:tc>
        <w:tc>
          <w:tcPr>
            <w:tcW w:w="1067" w:type="dxa"/>
            <w:tcMar>
              <w:top w:w="50" w:type="dxa"/>
              <w:left w:w="100" w:type="dxa"/>
            </w:tcMar>
            <w:vAlign w:val="center"/>
          </w:tcPr>
          <w:p w14:paraId="178301A0" w14:textId="77777777" w:rsidR="00DE12A1" w:rsidRDefault="00DE12A1">
            <w:pPr>
              <w:spacing w:after="0"/>
              <w:ind w:left="135"/>
            </w:pPr>
          </w:p>
        </w:tc>
        <w:tc>
          <w:tcPr>
            <w:tcW w:w="1867" w:type="dxa"/>
            <w:tcMar>
              <w:top w:w="50" w:type="dxa"/>
              <w:left w:w="100" w:type="dxa"/>
            </w:tcMar>
            <w:vAlign w:val="center"/>
          </w:tcPr>
          <w:p w14:paraId="17E209EE"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6342</w:t>
              </w:r>
            </w:hyperlink>
          </w:p>
        </w:tc>
      </w:tr>
      <w:tr w:rsidR="00DE12A1" w:rsidRPr="00C725E7" w14:paraId="700F07DF" w14:textId="77777777">
        <w:trPr>
          <w:trHeight w:val="144"/>
          <w:tblCellSpacing w:w="20" w:type="nil"/>
        </w:trPr>
        <w:tc>
          <w:tcPr>
            <w:tcW w:w="323" w:type="dxa"/>
            <w:tcMar>
              <w:top w:w="50" w:type="dxa"/>
              <w:left w:w="100" w:type="dxa"/>
            </w:tcMar>
            <w:vAlign w:val="center"/>
          </w:tcPr>
          <w:p w14:paraId="028ED8C7" w14:textId="77777777" w:rsidR="00DE12A1" w:rsidRDefault="00000000">
            <w:pPr>
              <w:spacing w:after="0"/>
            </w:pPr>
            <w:r>
              <w:rPr>
                <w:rFonts w:ascii="Times New Roman" w:hAnsi="Times New Roman"/>
                <w:color w:val="000000"/>
                <w:sz w:val="24"/>
              </w:rPr>
              <w:t>40</w:t>
            </w:r>
          </w:p>
        </w:tc>
        <w:tc>
          <w:tcPr>
            <w:tcW w:w="4048" w:type="dxa"/>
            <w:tcMar>
              <w:top w:w="50" w:type="dxa"/>
              <w:left w:w="100" w:type="dxa"/>
            </w:tcMar>
            <w:vAlign w:val="center"/>
          </w:tcPr>
          <w:p w14:paraId="3D1EEEC9" w14:textId="77777777" w:rsidR="00DE12A1" w:rsidRDefault="00000000">
            <w:pPr>
              <w:spacing w:after="0"/>
              <w:ind w:left="135"/>
            </w:pPr>
            <w:r>
              <w:rPr>
                <w:rFonts w:ascii="Times New Roman" w:hAnsi="Times New Roman"/>
                <w:color w:val="000000"/>
                <w:sz w:val="24"/>
              </w:rPr>
              <w:t>Оксиды: состав, классификация, номенклатура</w:t>
            </w:r>
          </w:p>
        </w:tc>
        <w:tc>
          <w:tcPr>
            <w:tcW w:w="736" w:type="dxa"/>
            <w:tcMar>
              <w:top w:w="50" w:type="dxa"/>
              <w:left w:w="100" w:type="dxa"/>
            </w:tcMar>
            <w:vAlign w:val="center"/>
          </w:tcPr>
          <w:p w14:paraId="66BB5A1B" w14:textId="77777777" w:rsidR="00DE12A1" w:rsidRDefault="0000000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3C7C9A6C" w14:textId="77777777" w:rsidR="00DE12A1" w:rsidRDefault="00DE12A1">
            <w:pPr>
              <w:spacing w:after="0"/>
              <w:ind w:left="135"/>
              <w:jc w:val="center"/>
            </w:pPr>
          </w:p>
        </w:tc>
        <w:tc>
          <w:tcPr>
            <w:tcW w:w="1526" w:type="dxa"/>
            <w:tcMar>
              <w:top w:w="50" w:type="dxa"/>
              <w:left w:w="100" w:type="dxa"/>
            </w:tcMar>
            <w:vAlign w:val="center"/>
          </w:tcPr>
          <w:p w14:paraId="133CE832" w14:textId="77777777" w:rsidR="00DE12A1" w:rsidRDefault="00DE12A1">
            <w:pPr>
              <w:spacing w:after="0"/>
              <w:ind w:left="135"/>
              <w:jc w:val="center"/>
            </w:pPr>
          </w:p>
        </w:tc>
        <w:tc>
          <w:tcPr>
            <w:tcW w:w="1067" w:type="dxa"/>
            <w:tcMar>
              <w:top w:w="50" w:type="dxa"/>
              <w:left w:w="100" w:type="dxa"/>
            </w:tcMar>
            <w:vAlign w:val="center"/>
          </w:tcPr>
          <w:p w14:paraId="22A47A2B" w14:textId="77777777" w:rsidR="00DE12A1" w:rsidRDefault="00DE12A1">
            <w:pPr>
              <w:spacing w:after="0"/>
              <w:ind w:left="135"/>
            </w:pPr>
          </w:p>
        </w:tc>
        <w:tc>
          <w:tcPr>
            <w:tcW w:w="1867" w:type="dxa"/>
            <w:tcMar>
              <w:top w:w="50" w:type="dxa"/>
              <w:left w:w="100" w:type="dxa"/>
            </w:tcMar>
            <w:vAlign w:val="center"/>
          </w:tcPr>
          <w:p w14:paraId="1AEF7959"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664</w:t>
              </w:r>
              <w:r>
                <w:rPr>
                  <w:rFonts w:ascii="Times New Roman" w:hAnsi="Times New Roman"/>
                  <w:color w:val="0000FF"/>
                  <w:u w:val="single"/>
                </w:rPr>
                <w:t>e</w:t>
              </w:r>
            </w:hyperlink>
          </w:p>
        </w:tc>
      </w:tr>
      <w:tr w:rsidR="00DE12A1" w:rsidRPr="00C725E7" w14:paraId="346C0A4D" w14:textId="77777777">
        <w:trPr>
          <w:trHeight w:val="144"/>
          <w:tblCellSpacing w:w="20" w:type="nil"/>
        </w:trPr>
        <w:tc>
          <w:tcPr>
            <w:tcW w:w="323" w:type="dxa"/>
            <w:tcMar>
              <w:top w:w="50" w:type="dxa"/>
              <w:left w:w="100" w:type="dxa"/>
            </w:tcMar>
            <w:vAlign w:val="center"/>
          </w:tcPr>
          <w:p w14:paraId="0BADED3A" w14:textId="77777777" w:rsidR="00DE12A1" w:rsidRDefault="00000000">
            <w:pPr>
              <w:spacing w:after="0"/>
            </w:pPr>
            <w:r>
              <w:rPr>
                <w:rFonts w:ascii="Times New Roman" w:hAnsi="Times New Roman"/>
                <w:color w:val="000000"/>
                <w:sz w:val="24"/>
              </w:rPr>
              <w:t>41</w:t>
            </w:r>
          </w:p>
        </w:tc>
        <w:tc>
          <w:tcPr>
            <w:tcW w:w="4048" w:type="dxa"/>
            <w:tcMar>
              <w:top w:w="50" w:type="dxa"/>
              <w:left w:w="100" w:type="dxa"/>
            </w:tcMar>
            <w:vAlign w:val="center"/>
          </w:tcPr>
          <w:p w14:paraId="2A727D3F" w14:textId="77777777" w:rsidR="00DE12A1" w:rsidRPr="00C725E7" w:rsidRDefault="00000000">
            <w:pPr>
              <w:spacing w:after="0"/>
              <w:ind w:left="135"/>
              <w:rPr>
                <w:lang w:val="ru-RU"/>
              </w:rPr>
            </w:pPr>
            <w:r w:rsidRPr="00C725E7">
              <w:rPr>
                <w:rFonts w:ascii="Times New Roman" w:hAnsi="Times New Roman"/>
                <w:color w:val="000000"/>
                <w:sz w:val="24"/>
                <w:lang w:val="ru-RU"/>
              </w:rPr>
              <w:t>Получение и химические свойства кислотных, основных и амфотерных оксидов</w:t>
            </w:r>
          </w:p>
        </w:tc>
        <w:tc>
          <w:tcPr>
            <w:tcW w:w="736" w:type="dxa"/>
            <w:tcMar>
              <w:top w:w="50" w:type="dxa"/>
              <w:left w:w="100" w:type="dxa"/>
            </w:tcMar>
            <w:vAlign w:val="center"/>
          </w:tcPr>
          <w:p w14:paraId="053BB60D"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5EC3D43B" w14:textId="77777777" w:rsidR="00DE12A1" w:rsidRDefault="00DE12A1">
            <w:pPr>
              <w:spacing w:after="0"/>
              <w:ind w:left="135"/>
              <w:jc w:val="center"/>
            </w:pPr>
          </w:p>
        </w:tc>
        <w:tc>
          <w:tcPr>
            <w:tcW w:w="1526" w:type="dxa"/>
            <w:tcMar>
              <w:top w:w="50" w:type="dxa"/>
              <w:left w:w="100" w:type="dxa"/>
            </w:tcMar>
            <w:vAlign w:val="center"/>
          </w:tcPr>
          <w:p w14:paraId="19B1CE87" w14:textId="77777777" w:rsidR="00DE12A1" w:rsidRDefault="00DE12A1">
            <w:pPr>
              <w:spacing w:after="0"/>
              <w:ind w:left="135"/>
              <w:jc w:val="center"/>
            </w:pPr>
          </w:p>
        </w:tc>
        <w:tc>
          <w:tcPr>
            <w:tcW w:w="1067" w:type="dxa"/>
            <w:tcMar>
              <w:top w:w="50" w:type="dxa"/>
              <w:left w:w="100" w:type="dxa"/>
            </w:tcMar>
            <w:vAlign w:val="center"/>
          </w:tcPr>
          <w:p w14:paraId="554CC485" w14:textId="77777777" w:rsidR="00DE12A1" w:rsidRDefault="00DE12A1">
            <w:pPr>
              <w:spacing w:after="0"/>
              <w:ind w:left="135"/>
            </w:pPr>
          </w:p>
        </w:tc>
        <w:tc>
          <w:tcPr>
            <w:tcW w:w="1867" w:type="dxa"/>
            <w:tcMar>
              <w:top w:w="50" w:type="dxa"/>
              <w:left w:w="100" w:type="dxa"/>
            </w:tcMar>
            <w:vAlign w:val="center"/>
          </w:tcPr>
          <w:p w14:paraId="7D1BF3FC"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664</w:t>
              </w:r>
              <w:r>
                <w:rPr>
                  <w:rFonts w:ascii="Times New Roman" w:hAnsi="Times New Roman"/>
                  <w:color w:val="0000FF"/>
                  <w:u w:val="single"/>
                </w:rPr>
                <w:t>e</w:t>
              </w:r>
            </w:hyperlink>
          </w:p>
        </w:tc>
      </w:tr>
      <w:tr w:rsidR="00DE12A1" w:rsidRPr="00C725E7" w14:paraId="3CE562EC" w14:textId="77777777">
        <w:trPr>
          <w:trHeight w:val="144"/>
          <w:tblCellSpacing w:w="20" w:type="nil"/>
        </w:trPr>
        <w:tc>
          <w:tcPr>
            <w:tcW w:w="323" w:type="dxa"/>
            <w:tcMar>
              <w:top w:w="50" w:type="dxa"/>
              <w:left w:w="100" w:type="dxa"/>
            </w:tcMar>
            <w:vAlign w:val="center"/>
          </w:tcPr>
          <w:p w14:paraId="2FD3FA46" w14:textId="77777777" w:rsidR="00DE12A1" w:rsidRDefault="00000000">
            <w:pPr>
              <w:spacing w:after="0"/>
            </w:pPr>
            <w:r>
              <w:rPr>
                <w:rFonts w:ascii="Times New Roman" w:hAnsi="Times New Roman"/>
                <w:color w:val="000000"/>
                <w:sz w:val="24"/>
              </w:rPr>
              <w:t>42</w:t>
            </w:r>
          </w:p>
        </w:tc>
        <w:tc>
          <w:tcPr>
            <w:tcW w:w="4048" w:type="dxa"/>
            <w:tcMar>
              <w:top w:w="50" w:type="dxa"/>
              <w:left w:w="100" w:type="dxa"/>
            </w:tcMar>
            <w:vAlign w:val="center"/>
          </w:tcPr>
          <w:p w14:paraId="72352226" w14:textId="77777777" w:rsidR="00DE12A1" w:rsidRDefault="00000000">
            <w:pPr>
              <w:spacing w:after="0"/>
              <w:ind w:left="135"/>
            </w:pPr>
            <w:r>
              <w:rPr>
                <w:rFonts w:ascii="Times New Roman" w:hAnsi="Times New Roman"/>
                <w:color w:val="000000"/>
                <w:sz w:val="24"/>
              </w:rPr>
              <w:t>Основания: состав, классификация, номенклатура</w:t>
            </w:r>
          </w:p>
        </w:tc>
        <w:tc>
          <w:tcPr>
            <w:tcW w:w="736" w:type="dxa"/>
            <w:tcMar>
              <w:top w:w="50" w:type="dxa"/>
              <w:left w:w="100" w:type="dxa"/>
            </w:tcMar>
            <w:vAlign w:val="center"/>
          </w:tcPr>
          <w:p w14:paraId="7B6BFA05" w14:textId="77777777" w:rsidR="00DE12A1" w:rsidRDefault="0000000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78639982" w14:textId="77777777" w:rsidR="00DE12A1" w:rsidRDefault="00DE12A1">
            <w:pPr>
              <w:spacing w:after="0"/>
              <w:ind w:left="135"/>
              <w:jc w:val="center"/>
            </w:pPr>
          </w:p>
        </w:tc>
        <w:tc>
          <w:tcPr>
            <w:tcW w:w="1526" w:type="dxa"/>
            <w:tcMar>
              <w:top w:w="50" w:type="dxa"/>
              <w:left w:w="100" w:type="dxa"/>
            </w:tcMar>
            <w:vAlign w:val="center"/>
          </w:tcPr>
          <w:p w14:paraId="20050EA2" w14:textId="77777777" w:rsidR="00DE12A1" w:rsidRDefault="00DE12A1">
            <w:pPr>
              <w:spacing w:after="0"/>
              <w:ind w:left="135"/>
              <w:jc w:val="center"/>
            </w:pPr>
          </w:p>
        </w:tc>
        <w:tc>
          <w:tcPr>
            <w:tcW w:w="1067" w:type="dxa"/>
            <w:tcMar>
              <w:top w:w="50" w:type="dxa"/>
              <w:left w:w="100" w:type="dxa"/>
            </w:tcMar>
            <w:vAlign w:val="center"/>
          </w:tcPr>
          <w:p w14:paraId="7D0F20CF" w14:textId="77777777" w:rsidR="00DE12A1" w:rsidRDefault="00DE12A1">
            <w:pPr>
              <w:spacing w:after="0"/>
              <w:ind w:left="135"/>
            </w:pPr>
          </w:p>
        </w:tc>
        <w:tc>
          <w:tcPr>
            <w:tcW w:w="1867" w:type="dxa"/>
            <w:tcMar>
              <w:top w:w="50" w:type="dxa"/>
              <w:left w:w="100" w:type="dxa"/>
            </w:tcMar>
            <w:vAlign w:val="center"/>
          </w:tcPr>
          <w:p w14:paraId="486A9BBC"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67</w:t>
              </w:r>
              <w:r>
                <w:rPr>
                  <w:rFonts w:ascii="Times New Roman" w:hAnsi="Times New Roman"/>
                  <w:color w:val="0000FF"/>
                  <w:u w:val="single"/>
                </w:rPr>
                <w:t>ca</w:t>
              </w:r>
            </w:hyperlink>
          </w:p>
        </w:tc>
      </w:tr>
      <w:tr w:rsidR="00DE12A1" w:rsidRPr="00C725E7" w14:paraId="130DE21C" w14:textId="77777777">
        <w:trPr>
          <w:trHeight w:val="144"/>
          <w:tblCellSpacing w:w="20" w:type="nil"/>
        </w:trPr>
        <w:tc>
          <w:tcPr>
            <w:tcW w:w="323" w:type="dxa"/>
            <w:tcMar>
              <w:top w:w="50" w:type="dxa"/>
              <w:left w:w="100" w:type="dxa"/>
            </w:tcMar>
            <w:vAlign w:val="center"/>
          </w:tcPr>
          <w:p w14:paraId="4710D997" w14:textId="77777777" w:rsidR="00DE12A1" w:rsidRDefault="00000000">
            <w:pPr>
              <w:spacing w:after="0"/>
            </w:pPr>
            <w:r>
              <w:rPr>
                <w:rFonts w:ascii="Times New Roman" w:hAnsi="Times New Roman"/>
                <w:color w:val="000000"/>
                <w:sz w:val="24"/>
              </w:rPr>
              <w:lastRenderedPageBreak/>
              <w:t>43</w:t>
            </w:r>
          </w:p>
        </w:tc>
        <w:tc>
          <w:tcPr>
            <w:tcW w:w="4048" w:type="dxa"/>
            <w:tcMar>
              <w:top w:w="50" w:type="dxa"/>
              <w:left w:w="100" w:type="dxa"/>
            </w:tcMar>
            <w:vAlign w:val="center"/>
          </w:tcPr>
          <w:p w14:paraId="6C78583C" w14:textId="77777777" w:rsidR="00DE12A1" w:rsidRPr="00C725E7" w:rsidRDefault="00000000">
            <w:pPr>
              <w:spacing w:after="0"/>
              <w:ind w:left="135"/>
              <w:rPr>
                <w:lang w:val="ru-RU"/>
              </w:rPr>
            </w:pPr>
            <w:r w:rsidRPr="00C725E7">
              <w:rPr>
                <w:rFonts w:ascii="Times New Roman" w:hAnsi="Times New Roman"/>
                <w:color w:val="000000"/>
                <w:sz w:val="24"/>
                <w:lang w:val="ru-RU"/>
              </w:rPr>
              <w:t>Получение и химические свойства оснований</w:t>
            </w:r>
          </w:p>
        </w:tc>
        <w:tc>
          <w:tcPr>
            <w:tcW w:w="736" w:type="dxa"/>
            <w:tcMar>
              <w:top w:w="50" w:type="dxa"/>
              <w:left w:w="100" w:type="dxa"/>
            </w:tcMar>
            <w:vAlign w:val="center"/>
          </w:tcPr>
          <w:p w14:paraId="5FDDE297"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5E4AB12A" w14:textId="77777777" w:rsidR="00DE12A1" w:rsidRDefault="00DE12A1">
            <w:pPr>
              <w:spacing w:after="0"/>
              <w:ind w:left="135"/>
              <w:jc w:val="center"/>
            </w:pPr>
          </w:p>
        </w:tc>
        <w:tc>
          <w:tcPr>
            <w:tcW w:w="1526" w:type="dxa"/>
            <w:tcMar>
              <w:top w:w="50" w:type="dxa"/>
              <w:left w:w="100" w:type="dxa"/>
            </w:tcMar>
            <w:vAlign w:val="center"/>
          </w:tcPr>
          <w:p w14:paraId="727B9130" w14:textId="77777777" w:rsidR="00DE12A1" w:rsidRDefault="00DE12A1">
            <w:pPr>
              <w:spacing w:after="0"/>
              <w:ind w:left="135"/>
              <w:jc w:val="center"/>
            </w:pPr>
          </w:p>
        </w:tc>
        <w:tc>
          <w:tcPr>
            <w:tcW w:w="1067" w:type="dxa"/>
            <w:tcMar>
              <w:top w:w="50" w:type="dxa"/>
              <w:left w:w="100" w:type="dxa"/>
            </w:tcMar>
            <w:vAlign w:val="center"/>
          </w:tcPr>
          <w:p w14:paraId="097DE516" w14:textId="77777777" w:rsidR="00DE12A1" w:rsidRDefault="00DE12A1">
            <w:pPr>
              <w:spacing w:after="0"/>
              <w:ind w:left="135"/>
            </w:pPr>
          </w:p>
        </w:tc>
        <w:tc>
          <w:tcPr>
            <w:tcW w:w="1867" w:type="dxa"/>
            <w:tcMar>
              <w:top w:w="50" w:type="dxa"/>
              <w:left w:w="100" w:type="dxa"/>
            </w:tcMar>
            <w:vAlign w:val="center"/>
          </w:tcPr>
          <w:p w14:paraId="3DCA4034"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67</w:t>
              </w:r>
              <w:r>
                <w:rPr>
                  <w:rFonts w:ascii="Times New Roman" w:hAnsi="Times New Roman"/>
                  <w:color w:val="0000FF"/>
                  <w:u w:val="single"/>
                </w:rPr>
                <w:t>ca</w:t>
              </w:r>
            </w:hyperlink>
          </w:p>
        </w:tc>
      </w:tr>
      <w:tr w:rsidR="00DE12A1" w:rsidRPr="00C725E7" w14:paraId="7814FB1A" w14:textId="77777777">
        <w:trPr>
          <w:trHeight w:val="144"/>
          <w:tblCellSpacing w:w="20" w:type="nil"/>
        </w:trPr>
        <w:tc>
          <w:tcPr>
            <w:tcW w:w="323" w:type="dxa"/>
            <w:tcMar>
              <w:top w:w="50" w:type="dxa"/>
              <w:left w:w="100" w:type="dxa"/>
            </w:tcMar>
            <w:vAlign w:val="center"/>
          </w:tcPr>
          <w:p w14:paraId="16A81022" w14:textId="77777777" w:rsidR="00DE12A1" w:rsidRDefault="00000000">
            <w:pPr>
              <w:spacing w:after="0"/>
            </w:pPr>
            <w:r>
              <w:rPr>
                <w:rFonts w:ascii="Times New Roman" w:hAnsi="Times New Roman"/>
                <w:color w:val="000000"/>
                <w:sz w:val="24"/>
              </w:rPr>
              <w:t>44</w:t>
            </w:r>
          </w:p>
        </w:tc>
        <w:tc>
          <w:tcPr>
            <w:tcW w:w="4048" w:type="dxa"/>
            <w:tcMar>
              <w:top w:w="50" w:type="dxa"/>
              <w:left w:w="100" w:type="dxa"/>
            </w:tcMar>
            <w:vAlign w:val="center"/>
          </w:tcPr>
          <w:p w14:paraId="487FB886" w14:textId="77777777" w:rsidR="00DE12A1" w:rsidRDefault="00000000">
            <w:pPr>
              <w:spacing w:after="0"/>
              <w:ind w:left="135"/>
            </w:pPr>
            <w:r>
              <w:rPr>
                <w:rFonts w:ascii="Times New Roman" w:hAnsi="Times New Roman"/>
                <w:color w:val="000000"/>
                <w:sz w:val="24"/>
              </w:rPr>
              <w:t>Кислоты: состав, классификация, номенклатура</w:t>
            </w:r>
          </w:p>
        </w:tc>
        <w:tc>
          <w:tcPr>
            <w:tcW w:w="736" w:type="dxa"/>
            <w:tcMar>
              <w:top w:w="50" w:type="dxa"/>
              <w:left w:w="100" w:type="dxa"/>
            </w:tcMar>
            <w:vAlign w:val="center"/>
          </w:tcPr>
          <w:p w14:paraId="66D6D427" w14:textId="77777777" w:rsidR="00DE12A1" w:rsidRDefault="0000000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5A95D673" w14:textId="77777777" w:rsidR="00DE12A1" w:rsidRDefault="00DE12A1">
            <w:pPr>
              <w:spacing w:after="0"/>
              <w:ind w:left="135"/>
              <w:jc w:val="center"/>
            </w:pPr>
          </w:p>
        </w:tc>
        <w:tc>
          <w:tcPr>
            <w:tcW w:w="1526" w:type="dxa"/>
            <w:tcMar>
              <w:top w:w="50" w:type="dxa"/>
              <w:left w:w="100" w:type="dxa"/>
            </w:tcMar>
            <w:vAlign w:val="center"/>
          </w:tcPr>
          <w:p w14:paraId="4150E467" w14:textId="77777777" w:rsidR="00DE12A1" w:rsidRDefault="00DE12A1">
            <w:pPr>
              <w:spacing w:after="0"/>
              <w:ind w:left="135"/>
              <w:jc w:val="center"/>
            </w:pPr>
          </w:p>
        </w:tc>
        <w:tc>
          <w:tcPr>
            <w:tcW w:w="1067" w:type="dxa"/>
            <w:tcMar>
              <w:top w:w="50" w:type="dxa"/>
              <w:left w:w="100" w:type="dxa"/>
            </w:tcMar>
            <w:vAlign w:val="center"/>
          </w:tcPr>
          <w:p w14:paraId="5757091A" w14:textId="77777777" w:rsidR="00DE12A1" w:rsidRDefault="00DE12A1">
            <w:pPr>
              <w:spacing w:after="0"/>
              <w:ind w:left="135"/>
            </w:pPr>
          </w:p>
        </w:tc>
        <w:tc>
          <w:tcPr>
            <w:tcW w:w="1867" w:type="dxa"/>
            <w:tcMar>
              <w:top w:w="50" w:type="dxa"/>
              <w:left w:w="100" w:type="dxa"/>
            </w:tcMar>
            <w:vAlign w:val="center"/>
          </w:tcPr>
          <w:p w14:paraId="41050170"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dfee</w:t>
              </w:r>
              <w:r w:rsidRPr="00C725E7">
                <w:rPr>
                  <w:rFonts w:ascii="Times New Roman" w:hAnsi="Times New Roman"/>
                  <w:color w:val="0000FF"/>
                  <w:u w:val="single"/>
                  <w:lang w:val="ru-RU"/>
                </w:rPr>
                <w:t>2</w:t>
              </w:r>
            </w:hyperlink>
          </w:p>
        </w:tc>
      </w:tr>
      <w:tr w:rsidR="00DE12A1" w:rsidRPr="00C725E7" w14:paraId="44B5D926" w14:textId="77777777">
        <w:trPr>
          <w:trHeight w:val="144"/>
          <w:tblCellSpacing w:w="20" w:type="nil"/>
        </w:trPr>
        <w:tc>
          <w:tcPr>
            <w:tcW w:w="323" w:type="dxa"/>
            <w:tcMar>
              <w:top w:w="50" w:type="dxa"/>
              <w:left w:w="100" w:type="dxa"/>
            </w:tcMar>
            <w:vAlign w:val="center"/>
          </w:tcPr>
          <w:p w14:paraId="57F21758" w14:textId="77777777" w:rsidR="00DE12A1" w:rsidRDefault="00000000">
            <w:pPr>
              <w:spacing w:after="0"/>
            </w:pPr>
            <w:r>
              <w:rPr>
                <w:rFonts w:ascii="Times New Roman" w:hAnsi="Times New Roman"/>
                <w:color w:val="000000"/>
                <w:sz w:val="24"/>
              </w:rPr>
              <w:t>45</w:t>
            </w:r>
          </w:p>
        </w:tc>
        <w:tc>
          <w:tcPr>
            <w:tcW w:w="4048" w:type="dxa"/>
            <w:tcMar>
              <w:top w:w="50" w:type="dxa"/>
              <w:left w:w="100" w:type="dxa"/>
            </w:tcMar>
            <w:vAlign w:val="center"/>
          </w:tcPr>
          <w:p w14:paraId="7D767164" w14:textId="77777777" w:rsidR="00DE12A1" w:rsidRPr="00C725E7" w:rsidRDefault="00000000">
            <w:pPr>
              <w:spacing w:after="0"/>
              <w:ind w:left="135"/>
              <w:rPr>
                <w:lang w:val="ru-RU"/>
              </w:rPr>
            </w:pPr>
            <w:r w:rsidRPr="00C725E7">
              <w:rPr>
                <w:rFonts w:ascii="Times New Roman" w:hAnsi="Times New Roman"/>
                <w:color w:val="000000"/>
                <w:sz w:val="24"/>
                <w:lang w:val="ru-RU"/>
              </w:rPr>
              <w:t>Получение и химические свойства кислот</w:t>
            </w:r>
          </w:p>
        </w:tc>
        <w:tc>
          <w:tcPr>
            <w:tcW w:w="736" w:type="dxa"/>
            <w:tcMar>
              <w:top w:w="50" w:type="dxa"/>
              <w:left w:w="100" w:type="dxa"/>
            </w:tcMar>
            <w:vAlign w:val="center"/>
          </w:tcPr>
          <w:p w14:paraId="43E91525"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5FDD042E" w14:textId="77777777" w:rsidR="00DE12A1" w:rsidRDefault="00DE12A1">
            <w:pPr>
              <w:spacing w:after="0"/>
              <w:ind w:left="135"/>
              <w:jc w:val="center"/>
            </w:pPr>
          </w:p>
        </w:tc>
        <w:tc>
          <w:tcPr>
            <w:tcW w:w="1526" w:type="dxa"/>
            <w:tcMar>
              <w:top w:w="50" w:type="dxa"/>
              <w:left w:w="100" w:type="dxa"/>
            </w:tcMar>
            <w:vAlign w:val="center"/>
          </w:tcPr>
          <w:p w14:paraId="3CF64D73" w14:textId="77777777" w:rsidR="00DE12A1" w:rsidRDefault="00DE12A1">
            <w:pPr>
              <w:spacing w:after="0"/>
              <w:ind w:left="135"/>
              <w:jc w:val="center"/>
            </w:pPr>
          </w:p>
        </w:tc>
        <w:tc>
          <w:tcPr>
            <w:tcW w:w="1067" w:type="dxa"/>
            <w:tcMar>
              <w:top w:w="50" w:type="dxa"/>
              <w:left w:w="100" w:type="dxa"/>
            </w:tcMar>
            <w:vAlign w:val="center"/>
          </w:tcPr>
          <w:p w14:paraId="50060E77" w14:textId="77777777" w:rsidR="00DE12A1" w:rsidRDefault="00DE12A1">
            <w:pPr>
              <w:spacing w:after="0"/>
              <w:ind w:left="135"/>
            </w:pPr>
          </w:p>
        </w:tc>
        <w:tc>
          <w:tcPr>
            <w:tcW w:w="1867" w:type="dxa"/>
            <w:tcMar>
              <w:top w:w="50" w:type="dxa"/>
              <w:left w:w="100" w:type="dxa"/>
            </w:tcMar>
            <w:vAlign w:val="center"/>
          </w:tcPr>
          <w:p w14:paraId="1365D555"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dfee</w:t>
              </w:r>
              <w:r w:rsidRPr="00C725E7">
                <w:rPr>
                  <w:rFonts w:ascii="Times New Roman" w:hAnsi="Times New Roman"/>
                  <w:color w:val="0000FF"/>
                  <w:u w:val="single"/>
                  <w:lang w:val="ru-RU"/>
                </w:rPr>
                <w:t>2</w:t>
              </w:r>
            </w:hyperlink>
          </w:p>
        </w:tc>
      </w:tr>
      <w:tr w:rsidR="00DE12A1" w:rsidRPr="00C725E7" w14:paraId="1CF5656A" w14:textId="77777777">
        <w:trPr>
          <w:trHeight w:val="144"/>
          <w:tblCellSpacing w:w="20" w:type="nil"/>
        </w:trPr>
        <w:tc>
          <w:tcPr>
            <w:tcW w:w="323" w:type="dxa"/>
            <w:tcMar>
              <w:top w:w="50" w:type="dxa"/>
              <w:left w:w="100" w:type="dxa"/>
            </w:tcMar>
            <w:vAlign w:val="center"/>
          </w:tcPr>
          <w:p w14:paraId="0F585449" w14:textId="77777777" w:rsidR="00DE12A1" w:rsidRDefault="00000000">
            <w:pPr>
              <w:spacing w:after="0"/>
            </w:pPr>
            <w:r>
              <w:rPr>
                <w:rFonts w:ascii="Times New Roman" w:hAnsi="Times New Roman"/>
                <w:color w:val="000000"/>
                <w:sz w:val="24"/>
              </w:rPr>
              <w:t>46</w:t>
            </w:r>
          </w:p>
        </w:tc>
        <w:tc>
          <w:tcPr>
            <w:tcW w:w="4048" w:type="dxa"/>
            <w:tcMar>
              <w:top w:w="50" w:type="dxa"/>
              <w:left w:w="100" w:type="dxa"/>
            </w:tcMar>
            <w:vAlign w:val="center"/>
          </w:tcPr>
          <w:p w14:paraId="4AA620F4" w14:textId="77777777" w:rsidR="00DE12A1" w:rsidRPr="00C725E7" w:rsidRDefault="00000000">
            <w:pPr>
              <w:spacing w:after="0"/>
              <w:ind w:left="135"/>
              <w:rPr>
                <w:lang w:val="ru-RU"/>
              </w:rPr>
            </w:pPr>
            <w:r w:rsidRPr="00C725E7">
              <w:rPr>
                <w:rFonts w:ascii="Times New Roman" w:hAnsi="Times New Roman"/>
                <w:color w:val="000000"/>
                <w:sz w:val="24"/>
                <w:lang w:val="ru-RU"/>
              </w:rPr>
              <w:t>Соли (средние): номенклатура, способы получения, химические свойства</w:t>
            </w:r>
          </w:p>
        </w:tc>
        <w:tc>
          <w:tcPr>
            <w:tcW w:w="736" w:type="dxa"/>
            <w:tcMar>
              <w:top w:w="50" w:type="dxa"/>
              <w:left w:w="100" w:type="dxa"/>
            </w:tcMar>
            <w:vAlign w:val="center"/>
          </w:tcPr>
          <w:p w14:paraId="624AFF77"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7237555D" w14:textId="77777777" w:rsidR="00DE12A1" w:rsidRDefault="00DE12A1">
            <w:pPr>
              <w:spacing w:after="0"/>
              <w:ind w:left="135"/>
              <w:jc w:val="center"/>
            </w:pPr>
          </w:p>
        </w:tc>
        <w:tc>
          <w:tcPr>
            <w:tcW w:w="1526" w:type="dxa"/>
            <w:tcMar>
              <w:top w:w="50" w:type="dxa"/>
              <w:left w:w="100" w:type="dxa"/>
            </w:tcMar>
            <w:vAlign w:val="center"/>
          </w:tcPr>
          <w:p w14:paraId="4FD2C885" w14:textId="77777777" w:rsidR="00DE12A1" w:rsidRDefault="00DE12A1">
            <w:pPr>
              <w:spacing w:after="0"/>
              <w:ind w:left="135"/>
              <w:jc w:val="center"/>
            </w:pPr>
          </w:p>
        </w:tc>
        <w:tc>
          <w:tcPr>
            <w:tcW w:w="1067" w:type="dxa"/>
            <w:tcMar>
              <w:top w:w="50" w:type="dxa"/>
              <w:left w:w="100" w:type="dxa"/>
            </w:tcMar>
            <w:vAlign w:val="center"/>
          </w:tcPr>
          <w:p w14:paraId="64637A58" w14:textId="77777777" w:rsidR="00DE12A1" w:rsidRDefault="00DE12A1">
            <w:pPr>
              <w:spacing w:after="0"/>
              <w:ind w:left="135"/>
            </w:pPr>
          </w:p>
        </w:tc>
        <w:tc>
          <w:tcPr>
            <w:tcW w:w="1867" w:type="dxa"/>
            <w:tcMar>
              <w:top w:w="50" w:type="dxa"/>
              <w:left w:w="100" w:type="dxa"/>
            </w:tcMar>
            <w:vAlign w:val="center"/>
          </w:tcPr>
          <w:p w14:paraId="57596E9D"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w:t>
              </w:r>
              <w:r w:rsidRPr="00C725E7">
                <w:rPr>
                  <w:rFonts w:ascii="Times New Roman" w:hAnsi="Times New Roman"/>
                  <w:color w:val="0000FF"/>
                  <w:u w:val="single"/>
                  <w:lang w:val="ru-RU"/>
                </w:rPr>
                <w:t>9474</w:t>
              </w:r>
            </w:hyperlink>
          </w:p>
        </w:tc>
      </w:tr>
      <w:tr w:rsidR="00DE12A1" w:rsidRPr="00C725E7" w14:paraId="7D2B3AD0" w14:textId="77777777">
        <w:trPr>
          <w:trHeight w:val="144"/>
          <w:tblCellSpacing w:w="20" w:type="nil"/>
        </w:trPr>
        <w:tc>
          <w:tcPr>
            <w:tcW w:w="323" w:type="dxa"/>
            <w:tcMar>
              <w:top w:w="50" w:type="dxa"/>
              <w:left w:w="100" w:type="dxa"/>
            </w:tcMar>
            <w:vAlign w:val="center"/>
          </w:tcPr>
          <w:p w14:paraId="0D4047F6" w14:textId="77777777" w:rsidR="00DE12A1" w:rsidRDefault="00000000">
            <w:pPr>
              <w:spacing w:after="0"/>
            </w:pPr>
            <w:r>
              <w:rPr>
                <w:rFonts w:ascii="Times New Roman" w:hAnsi="Times New Roman"/>
                <w:color w:val="000000"/>
                <w:sz w:val="24"/>
              </w:rPr>
              <w:t>47</w:t>
            </w:r>
          </w:p>
        </w:tc>
        <w:tc>
          <w:tcPr>
            <w:tcW w:w="4048" w:type="dxa"/>
            <w:tcMar>
              <w:top w:w="50" w:type="dxa"/>
              <w:left w:w="100" w:type="dxa"/>
            </w:tcMar>
            <w:vAlign w:val="center"/>
          </w:tcPr>
          <w:p w14:paraId="76156189" w14:textId="77777777" w:rsidR="00DE12A1" w:rsidRPr="00C725E7" w:rsidRDefault="00000000">
            <w:pPr>
              <w:spacing w:after="0"/>
              <w:ind w:left="135"/>
              <w:rPr>
                <w:lang w:val="ru-RU"/>
              </w:rPr>
            </w:pPr>
            <w:r w:rsidRPr="00C725E7">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736" w:type="dxa"/>
            <w:tcMar>
              <w:top w:w="50" w:type="dxa"/>
              <w:left w:w="100" w:type="dxa"/>
            </w:tcMar>
            <w:vAlign w:val="center"/>
          </w:tcPr>
          <w:p w14:paraId="2D4BB550"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C77914F" w14:textId="77777777" w:rsidR="00DE12A1" w:rsidRDefault="00DE12A1">
            <w:pPr>
              <w:spacing w:after="0"/>
              <w:ind w:left="135"/>
              <w:jc w:val="center"/>
            </w:pPr>
          </w:p>
        </w:tc>
        <w:tc>
          <w:tcPr>
            <w:tcW w:w="1526" w:type="dxa"/>
            <w:tcMar>
              <w:top w:w="50" w:type="dxa"/>
              <w:left w:w="100" w:type="dxa"/>
            </w:tcMar>
            <w:vAlign w:val="center"/>
          </w:tcPr>
          <w:p w14:paraId="220E55F9" w14:textId="77777777" w:rsidR="00DE12A1" w:rsidRDefault="00000000">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14:paraId="1B04F5DF" w14:textId="77777777" w:rsidR="00DE12A1" w:rsidRDefault="00DE12A1">
            <w:pPr>
              <w:spacing w:after="0"/>
              <w:ind w:left="135"/>
            </w:pPr>
          </w:p>
        </w:tc>
        <w:tc>
          <w:tcPr>
            <w:tcW w:w="1867" w:type="dxa"/>
            <w:tcMar>
              <w:top w:w="50" w:type="dxa"/>
              <w:left w:w="100" w:type="dxa"/>
            </w:tcMar>
            <w:vAlign w:val="center"/>
          </w:tcPr>
          <w:p w14:paraId="28591945"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w:t>
              </w:r>
              <w:r w:rsidRPr="00C725E7">
                <w:rPr>
                  <w:rFonts w:ascii="Times New Roman" w:hAnsi="Times New Roman"/>
                  <w:color w:val="0000FF"/>
                  <w:u w:val="single"/>
                  <w:lang w:val="ru-RU"/>
                </w:rPr>
                <w:t>9</w:t>
              </w:r>
              <w:r>
                <w:rPr>
                  <w:rFonts w:ascii="Times New Roman" w:hAnsi="Times New Roman"/>
                  <w:color w:val="0000FF"/>
                  <w:u w:val="single"/>
                </w:rPr>
                <w:t>b</w:t>
              </w:r>
              <w:r w:rsidRPr="00C725E7">
                <w:rPr>
                  <w:rFonts w:ascii="Times New Roman" w:hAnsi="Times New Roman"/>
                  <w:color w:val="0000FF"/>
                  <w:u w:val="single"/>
                  <w:lang w:val="ru-RU"/>
                </w:rPr>
                <w:t>7</w:t>
              </w:r>
              <w:r>
                <w:rPr>
                  <w:rFonts w:ascii="Times New Roman" w:hAnsi="Times New Roman"/>
                  <w:color w:val="0000FF"/>
                  <w:u w:val="single"/>
                </w:rPr>
                <w:t>c</w:t>
              </w:r>
            </w:hyperlink>
          </w:p>
        </w:tc>
      </w:tr>
      <w:tr w:rsidR="00DE12A1" w:rsidRPr="00C725E7" w14:paraId="3E613BD6" w14:textId="77777777">
        <w:trPr>
          <w:trHeight w:val="144"/>
          <w:tblCellSpacing w:w="20" w:type="nil"/>
        </w:trPr>
        <w:tc>
          <w:tcPr>
            <w:tcW w:w="323" w:type="dxa"/>
            <w:tcMar>
              <w:top w:w="50" w:type="dxa"/>
              <w:left w:w="100" w:type="dxa"/>
            </w:tcMar>
            <w:vAlign w:val="center"/>
          </w:tcPr>
          <w:p w14:paraId="7E7C3A17" w14:textId="77777777" w:rsidR="00DE12A1" w:rsidRDefault="00000000">
            <w:pPr>
              <w:spacing w:after="0"/>
            </w:pPr>
            <w:r>
              <w:rPr>
                <w:rFonts w:ascii="Times New Roman" w:hAnsi="Times New Roman"/>
                <w:color w:val="000000"/>
                <w:sz w:val="24"/>
              </w:rPr>
              <w:t>48</w:t>
            </w:r>
          </w:p>
        </w:tc>
        <w:tc>
          <w:tcPr>
            <w:tcW w:w="4048" w:type="dxa"/>
            <w:tcMar>
              <w:top w:w="50" w:type="dxa"/>
              <w:left w:w="100" w:type="dxa"/>
            </w:tcMar>
            <w:vAlign w:val="center"/>
          </w:tcPr>
          <w:p w14:paraId="7ECD805C" w14:textId="77777777" w:rsidR="00DE12A1" w:rsidRPr="00C725E7" w:rsidRDefault="00000000">
            <w:pPr>
              <w:spacing w:after="0"/>
              <w:ind w:left="135"/>
              <w:rPr>
                <w:lang w:val="ru-RU"/>
              </w:rPr>
            </w:pPr>
            <w:r w:rsidRPr="00C725E7">
              <w:rPr>
                <w:rFonts w:ascii="Times New Roman" w:hAnsi="Times New Roman"/>
                <w:color w:val="000000"/>
                <w:sz w:val="24"/>
                <w:lang w:val="ru-RU"/>
              </w:rPr>
              <w:t>Генетическая связь между классами неорганических соединений</w:t>
            </w:r>
          </w:p>
        </w:tc>
        <w:tc>
          <w:tcPr>
            <w:tcW w:w="736" w:type="dxa"/>
            <w:tcMar>
              <w:top w:w="50" w:type="dxa"/>
              <w:left w:w="100" w:type="dxa"/>
            </w:tcMar>
            <w:vAlign w:val="center"/>
          </w:tcPr>
          <w:p w14:paraId="2CC23AF1"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25BEA39" w14:textId="77777777" w:rsidR="00DE12A1" w:rsidRDefault="00DE12A1">
            <w:pPr>
              <w:spacing w:after="0"/>
              <w:ind w:left="135"/>
              <w:jc w:val="center"/>
            </w:pPr>
          </w:p>
        </w:tc>
        <w:tc>
          <w:tcPr>
            <w:tcW w:w="1526" w:type="dxa"/>
            <w:tcMar>
              <w:top w:w="50" w:type="dxa"/>
              <w:left w:w="100" w:type="dxa"/>
            </w:tcMar>
            <w:vAlign w:val="center"/>
          </w:tcPr>
          <w:p w14:paraId="0B3548CE" w14:textId="77777777" w:rsidR="00DE12A1" w:rsidRDefault="00DE12A1">
            <w:pPr>
              <w:spacing w:after="0"/>
              <w:ind w:left="135"/>
              <w:jc w:val="center"/>
            </w:pPr>
          </w:p>
        </w:tc>
        <w:tc>
          <w:tcPr>
            <w:tcW w:w="1067" w:type="dxa"/>
            <w:tcMar>
              <w:top w:w="50" w:type="dxa"/>
              <w:left w:w="100" w:type="dxa"/>
            </w:tcMar>
            <w:vAlign w:val="center"/>
          </w:tcPr>
          <w:p w14:paraId="1636ADE0" w14:textId="77777777" w:rsidR="00DE12A1" w:rsidRDefault="00DE12A1">
            <w:pPr>
              <w:spacing w:after="0"/>
              <w:ind w:left="135"/>
            </w:pPr>
          </w:p>
        </w:tc>
        <w:tc>
          <w:tcPr>
            <w:tcW w:w="1867" w:type="dxa"/>
            <w:tcMar>
              <w:top w:w="50" w:type="dxa"/>
              <w:left w:w="100" w:type="dxa"/>
            </w:tcMar>
            <w:vAlign w:val="center"/>
          </w:tcPr>
          <w:p w14:paraId="4AB93634"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w:t>
              </w:r>
              <w:r w:rsidRPr="00C725E7">
                <w:rPr>
                  <w:rFonts w:ascii="Times New Roman" w:hAnsi="Times New Roman"/>
                  <w:color w:val="0000FF"/>
                  <w:u w:val="single"/>
                  <w:lang w:val="ru-RU"/>
                </w:rPr>
                <w:t>9</w:t>
              </w:r>
              <w:r>
                <w:rPr>
                  <w:rFonts w:ascii="Times New Roman" w:hAnsi="Times New Roman"/>
                  <w:color w:val="0000FF"/>
                  <w:u w:val="single"/>
                </w:rPr>
                <w:t>a</w:t>
              </w:r>
              <w:r w:rsidRPr="00C725E7">
                <w:rPr>
                  <w:rFonts w:ascii="Times New Roman" w:hAnsi="Times New Roman"/>
                  <w:color w:val="0000FF"/>
                  <w:u w:val="single"/>
                  <w:lang w:val="ru-RU"/>
                </w:rPr>
                <w:t>50</w:t>
              </w:r>
            </w:hyperlink>
          </w:p>
        </w:tc>
      </w:tr>
      <w:tr w:rsidR="00DE12A1" w:rsidRPr="00C725E7" w14:paraId="5023EEA1" w14:textId="77777777">
        <w:trPr>
          <w:trHeight w:val="144"/>
          <w:tblCellSpacing w:w="20" w:type="nil"/>
        </w:trPr>
        <w:tc>
          <w:tcPr>
            <w:tcW w:w="323" w:type="dxa"/>
            <w:tcMar>
              <w:top w:w="50" w:type="dxa"/>
              <w:left w:w="100" w:type="dxa"/>
            </w:tcMar>
            <w:vAlign w:val="center"/>
          </w:tcPr>
          <w:p w14:paraId="33415D81" w14:textId="77777777" w:rsidR="00DE12A1" w:rsidRDefault="00000000">
            <w:pPr>
              <w:spacing w:after="0"/>
            </w:pPr>
            <w:r>
              <w:rPr>
                <w:rFonts w:ascii="Times New Roman" w:hAnsi="Times New Roman"/>
                <w:color w:val="000000"/>
                <w:sz w:val="24"/>
              </w:rPr>
              <w:t>49</w:t>
            </w:r>
          </w:p>
        </w:tc>
        <w:tc>
          <w:tcPr>
            <w:tcW w:w="4048" w:type="dxa"/>
            <w:tcMar>
              <w:top w:w="50" w:type="dxa"/>
              <w:left w:w="100" w:type="dxa"/>
            </w:tcMar>
            <w:vAlign w:val="center"/>
          </w:tcPr>
          <w:p w14:paraId="6DACF2C1" w14:textId="77777777" w:rsidR="00DE12A1" w:rsidRDefault="00000000">
            <w:pPr>
              <w:spacing w:after="0"/>
              <w:ind w:left="135"/>
            </w:pP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14:paraId="1EE9CE9A" w14:textId="77777777" w:rsidR="00DE12A1" w:rsidRDefault="0000000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0AA7A06C" w14:textId="77777777" w:rsidR="00DE12A1" w:rsidRDefault="00DE12A1">
            <w:pPr>
              <w:spacing w:after="0"/>
              <w:ind w:left="135"/>
              <w:jc w:val="center"/>
            </w:pPr>
          </w:p>
        </w:tc>
        <w:tc>
          <w:tcPr>
            <w:tcW w:w="1526" w:type="dxa"/>
            <w:tcMar>
              <w:top w:w="50" w:type="dxa"/>
              <w:left w:w="100" w:type="dxa"/>
            </w:tcMar>
            <w:vAlign w:val="center"/>
          </w:tcPr>
          <w:p w14:paraId="5BC204BB" w14:textId="77777777" w:rsidR="00DE12A1" w:rsidRDefault="00DE12A1">
            <w:pPr>
              <w:spacing w:after="0"/>
              <w:ind w:left="135"/>
              <w:jc w:val="center"/>
            </w:pPr>
          </w:p>
        </w:tc>
        <w:tc>
          <w:tcPr>
            <w:tcW w:w="1067" w:type="dxa"/>
            <w:tcMar>
              <w:top w:w="50" w:type="dxa"/>
              <w:left w:w="100" w:type="dxa"/>
            </w:tcMar>
            <w:vAlign w:val="center"/>
          </w:tcPr>
          <w:p w14:paraId="3D3C6E4C" w14:textId="77777777" w:rsidR="00DE12A1" w:rsidRDefault="00DE12A1">
            <w:pPr>
              <w:spacing w:after="0"/>
              <w:ind w:left="135"/>
            </w:pPr>
          </w:p>
        </w:tc>
        <w:tc>
          <w:tcPr>
            <w:tcW w:w="1867" w:type="dxa"/>
            <w:tcMar>
              <w:top w:w="50" w:type="dxa"/>
              <w:left w:w="100" w:type="dxa"/>
            </w:tcMar>
            <w:vAlign w:val="center"/>
          </w:tcPr>
          <w:p w14:paraId="526036D2"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w:t>
              </w:r>
              <w:r w:rsidRPr="00C725E7">
                <w:rPr>
                  <w:rFonts w:ascii="Times New Roman" w:hAnsi="Times New Roman"/>
                  <w:color w:val="0000FF"/>
                  <w:u w:val="single"/>
                  <w:lang w:val="ru-RU"/>
                </w:rPr>
                <w:t>9</w:t>
              </w:r>
              <w:r>
                <w:rPr>
                  <w:rFonts w:ascii="Times New Roman" w:hAnsi="Times New Roman"/>
                  <w:color w:val="0000FF"/>
                  <w:u w:val="single"/>
                </w:rPr>
                <w:t>cb</w:t>
              </w:r>
              <w:r w:rsidRPr="00C725E7">
                <w:rPr>
                  <w:rFonts w:ascii="Times New Roman" w:hAnsi="Times New Roman"/>
                  <w:color w:val="0000FF"/>
                  <w:u w:val="single"/>
                  <w:lang w:val="ru-RU"/>
                </w:rPr>
                <w:t>2</w:t>
              </w:r>
            </w:hyperlink>
          </w:p>
        </w:tc>
      </w:tr>
      <w:tr w:rsidR="00DE12A1" w:rsidRPr="00C725E7" w14:paraId="3A77AD39" w14:textId="77777777">
        <w:trPr>
          <w:trHeight w:val="144"/>
          <w:tblCellSpacing w:w="20" w:type="nil"/>
        </w:trPr>
        <w:tc>
          <w:tcPr>
            <w:tcW w:w="323" w:type="dxa"/>
            <w:tcMar>
              <w:top w:w="50" w:type="dxa"/>
              <w:left w:w="100" w:type="dxa"/>
            </w:tcMar>
            <w:vAlign w:val="center"/>
          </w:tcPr>
          <w:p w14:paraId="0D867640" w14:textId="77777777" w:rsidR="00DE12A1" w:rsidRDefault="00000000">
            <w:pPr>
              <w:spacing w:after="0"/>
            </w:pPr>
            <w:r>
              <w:rPr>
                <w:rFonts w:ascii="Times New Roman" w:hAnsi="Times New Roman"/>
                <w:color w:val="000000"/>
                <w:sz w:val="24"/>
              </w:rPr>
              <w:t>50</w:t>
            </w:r>
          </w:p>
        </w:tc>
        <w:tc>
          <w:tcPr>
            <w:tcW w:w="4048" w:type="dxa"/>
            <w:tcMar>
              <w:top w:w="50" w:type="dxa"/>
              <w:left w:w="100" w:type="dxa"/>
            </w:tcMar>
            <w:vAlign w:val="center"/>
          </w:tcPr>
          <w:p w14:paraId="7A732DF8" w14:textId="77777777" w:rsidR="00DE12A1" w:rsidRPr="00C725E7" w:rsidRDefault="00000000">
            <w:pPr>
              <w:spacing w:after="0"/>
              <w:ind w:left="135"/>
              <w:rPr>
                <w:lang w:val="ru-RU"/>
              </w:rPr>
            </w:pPr>
            <w:r w:rsidRPr="00C725E7">
              <w:rPr>
                <w:rFonts w:ascii="Times New Roman" w:hAnsi="Times New Roman"/>
                <w:color w:val="000000"/>
                <w:sz w:val="24"/>
                <w:lang w:val="ru-RU"/>
              </w:rPr>
              <w:t>Контрольная работа №3 по теме "Основные классы неорганических соединений"</w:t>
            </w:r>
          </w:p>
        </w:tc>
        <w:tc>
          <w:tcPr>
            <w:tcW w:w="736" w:type="dxa"/>
            <w:tcMar>
              <w:top w:w="50" w:type="dxa"/>
              <w:left w:w="100" w:type="dxa"/>
            </w:tcMar>
            <w:vAlign w:val="center"/>
          </w:tcPr>
          <w:p w14:paraId="2FB77031"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2B57CD43" w14:textId="77777777" w:rsidR="00DE12A1" w:rsidRDefault="00000000">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14:paraId="626A456D" w14:textId="77777777" w:rsidR="00DE12A1" w:rsidRDefault="00DE12A1">
            <w:pPr>
              <w:spacing w:after="0"/>
              <w:ind w:left="135"/>
              <w:jc w:val="center"/>
            </w:pPr>
          </w:p>
        </w:tc>
        <w:tc>
          <w:tcPr>
            <w:tcW w:w="1067" w:type="dxa"/>
            <w:tcMar>
              <w:top w:w="50" w:type="dxa"/>
              <w:left w:w="100" w:type="dxa"/>
            </w:tcMar>
            <w:vAlign w:val="center"/>
          </w:tcPr>
          <w:p w14:paraId="21F64862" w14:textId="77777777" w:rsidR="00DE12A1" w:rsidRDefault="00DE12A1">
            <w:pPr>
              <w:spacing w:after="0"/>
              <w:ind w:left="135"/>
            </w:pPr>
          </w:p>
        </w:tc>
        <w:tc>
          <w:tcPr>
            <w:tcW w:w="1867" w:type="dxa"/>
            <w:tcMar>
              <w:top w:w="50" w:type="dxa"/>
              <w:left w:w="100" w:type="dxa"/>
            </w:tcMar>
            <w:vAlign w:val="center"/>
          </w:tcPr>
          <w:p w14:paraId="00438CA8"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w:t>
              </w:r>
              <w:r w:rsidRPr="00C725E7">
                <w:rPr>
                  <w:rFonts w:ascii="Times New Roman" w:hAnsi="Times New Roman"/>
                  <w:color w:val="0000FF"/>
                  <w:u w:val="single"/>
                  <w:lang w:val="ru-RU"/>
                </w:rPr>
                <w:t>9</w:t>
              </w:r>
              <w:r>
                <w:rPr>
                  <w:rFonts w:ascii="Times New Roman" w:hAnsi="Times New Roman"/>
                  <w:color w:val="0000FF"/>
                  <w:u w:val="single"/>
                </w:rPr>
                <w:t>e</w:t>
              </w:r>
              <w:r w:rsidRPr="00C725E7">
                <w:rPr>
                  <w:rFonts w:ascii="Times New Roman" w:hAnsi="Times New Roman"/>
                  <w:color w:val="0000FF"/>
                  <w:u w:val="single"/>
                  <w:lang w:val="ru-RU"/>
                </w:rPr>
                <w:t>1</w:t>
              </w:r>
              <w:r>
                <w:rPr>
                  <w:rFonts w:ascii="Times New Roman" w:hAnsi="Times New Roman"/>
                  <w:color w:val="0000FF"/>
                  <w:u w:val="single"/>
                </w:rPr>
                <w:t>a</w:t>
              </w:r>
            </w:hyperlink>
          </w:p>
        </w:tc>
      </w:tr>
      <w:tr w:rsidR="00DE12A1" w:rsidRPr="00C725E7" w14:paraId="43ADD4DD" w14:textId="77777777">
        <w:trPr>
          <w:trHeight w:val="144"/>
          <w:tblCellSpacing w:w="20" w:type="nil"/>
        </w:trPr>
        <w:tc>
          <w:tcPr>
            <w:tcW w:w="323" w:type="dxa"/>
            <w:tcMar>
              <w:top w:w="50" w:type="dxa"/>
              <w:left w:w="100" w:type="dxa"/>
            </w:tcMar>
            <w:vAlign w:val="center"/>
          </w:tcPr>
          <w:p w14:paraId="1C3D3349" w14:textId="77777777" w:rsidR="00DE12A1" w:rsidRDefault="00000000">
            <w:pPr>
              <w:spacing w:after="0"/>
            </w:pPr>
            <w:r>
              <w:rPr>
                <w:rFonts w:ascii="Times New Roman" w:hAnsi="Times New Roman"/>
                <w:color w:val="000000"/>
                <w:sz w:val="24"/>
              </w:rPr>
              <w:t>51</w:t>
            </w:r>
          </w:p>
        </w:tc>
        <w:tc>
          <w:tcPr>
            <w:tcW w:w="4048" w:type="dxa"/>
            <w:tcMar>
              <w:top w:w="50" w:type="dxa"/>
              <w:left w:w="100" w:type="dxa"/>
            </w:tcMar>
            <w:vAlign w:val="center"/>
          </w:tcPr>
          <w:p w14:paraId="72E535A2" w14:textId="77777777" w:rsidR="00DE12A1" w:rsidRPr="00C725E7" w:rsidRDefault="00000000">
            <w:pPr>
              <w:spacing w:after="0"/>
              <w:ind w:left="135"/>
              <w:rPr>
                <w:lang w:val="ru-RU"/>
              </w:rPr>
            </w:pPr>
            <w:r w:rsidRPr="00C725E7">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736" w:type="dxa"/>
            <w:tcMar>
              <w:top w:w="50" w:type="dxa"/>
              <w:left w:w="100" w:type="dxa"/>
            </w:tcMar>
            <w:vAlign w:val="center"/>
          </w:tcPr>
          <w:p w14:paraId="5E4777F1"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76D14E8F" w14:textId="77777777" w:rsidR="00DE12A1" w:rsidRDefault="00DE12A1">
            <w:pPr>
              <w:spacing w:after="0"/>
              <w:ind w:left="135"/>
              <w:jc w:val="center"/>
            </w:pPr>
          </w:p>
        </w:tc>
        <w:tc>
          <w:tcPr>
            <w:tcW w:w="1526" w:type="dxa"/>
            <w:tcMar>
              <w:top w:w="50" w:type="dxa"/>
              <w:left w:w="100" w:type="dxa"/>
            </w:tcMar>
            <w:vAlign w:val="center"/>
          </w:tcPr>
          <w:p w14:paraId="56BFC75F" w14:textId="77777777" w:rsidR="00DE12A1" w:rsidRDefault="00DE12A1">
            <w:pPr>
              <w:spacing w:after="0"/>
              <w:ind w:left="135"/>
              <w:jc w:val="center"/>
            </w:pPr>
          </w:p>
        </w:tc>
        <w:tc>
          <w:tcPr>
            <w:tcW w:w="1067" w:type="dxa"/>
            <w:tcMar>
              <w:top w:w="50" w:type="dxa"/>
              <w:left w:w="100" w:type="dxa"/>
            </w:tcMar>
            <w:vAlign w:val="center"/>
          </w:tcPr>
          <w:p w14:paraId="1650786E" w14:textId="77777777" w:rsidR="00DE12A1" w:rsidRDefault="00DE12A1">
            <w:pPr>
              <w:spacing w:after="0"/>
              <w:ind w:left="135"/>
            </w:pPr>
          </w:p>
        </w:tc>
        <w:tc>
          <w:tcPr>
            <w:tcW w:w="1867" w:type="dxa"/>
            <w:tcMar>
              <w:top w:w="50" w:type="dxa"/>
              <w:left w:w="100" w:type="dxa"/>
            </w:tcMar>
            <w:vAlign w:val="center"/>
          </w:tcPr>
          <w:p w14:paraId="2828E389"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w:t>
              </w:r>
              <w:r w:rsidRPr="00C725E7">
                <w:rPr>
                  <w:rFonts w:ascii="Times New Roman" w:hAnsi="Times New Roman"/>
                  <w:color w:val="0000FF"/>
                  <w:u w:val="single"/>
                  <w:lang w:val="ru-RU"/>
                </w:rPr>
                <w:t>9</w:t>
              </w:r>
              <w:r>
                <w:rPr>
                  <w:rFonts w:ascii="Times New Roman" w:hAnsi="Times New Roman"/>
                  <w:color w:val="0000FF"/>
                  <w:u w:val="single"/>
                </w:rPr>
                <w:t>ffa</w:t>
              </w:r>
            </w:hyperlink>
          </w:p>
        </w:tc>
      </w:tr>
      <w:tr w:rsidR="00DE12A1" w:rsidRPr="00C725E7" w14:paraId="6C41D6EA" w14:textId="77777777">
        <w:trPr>
          <w:trHeight w:val="144"/>
          <w:tblCellSpacing w:w="20" w:type="nil"/>
        </w:trPr>
        <w:tc>
          <w:tcPr>
            <w:tcW w:w="323" w:type="dxa"/>
            <w:tcMar>
              <w:top w:w="50" w:type="dxa"/>
              <w:left w:w="100" w:type="dxa"/>
            </w:tcMar>
            <w:vAlign w:val="center"/>
          </w:tcPr>
          <w:p w14:paraId="7ECBF0CE" w14:textId="77777777" w:rsidR="00DE12A1" w:rsidRDefault="00000000">
            <w:pPr>
              <w:spacing w:after="0"/>
            </w:pPr>
            <w:r>
              <w:rPr>
                <w:rFonts w:ascii="Times New Roman" w:hAnsi="Times New Roman"/>
                <w:color w:val="000000"/>
                <w:sz w:val="24"/>
              </w:rPr>
              <w:t>52</w:t>
            </w:r>
          </w:p>
        </w:tc>
        <w:tc>
          <w:tcPr>
            <w:tcW w:w="4048" w:type="dxa"/>
            <w:tcMar>
              <w:top w:w="50" w:type="dxa"/>
              <w:left w:w="100" w:type="dxa"/>
            </w:tcMar>
            <w:vAlign w:val="center"/>
          </w:tcPr>
          <w:p w14:paraId="70E21CD3" w14:textId="77777777" w:rsidR="00DE12A1" w:rsidRPr="00C725E7" w:rsidRDefault="00000000">
            <w:pPr>
              <w:spacing w:after="0"/>
              <w:ind w:left="135"/>
              <w:rPr>
                <w:lang w:val="ru-RU"/>
              </w:rPr>
            </w:pPr>
            <w:r w:rsidRPr="00C725E7">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736" w:type="dxa"/>
            <w:tcMar>
              <w:top w:w="50" w:type="dxa"/>
              <w:left w:w="100" w:type="dxa"/>
            </w:tcMar>
            <w:vAlign w:val="center"/>
          </w:tcPr>
          <w:p w14:paraId="2D78AC96"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0981B98F" w14:textId="77777777" w:rsidR="00DE12A1" w:rsidRDefault="00DE12A1">
            <w:pPr>
              <w:spacing w:after="0"/>
              <w:ind w:left="135"/>
              <w:jc w:val="center"/>
            </w:pPr>
          </w:p>
        </w:tc>
        <w:tc>
          <w:tcPr>
            <w:tcW w:w="1526" w:type="dxa"/>
            <w:tcMar>
              <w:top w:w="50" w:type="dxa"/>
              <w:left w:w="100" w:type="dxa"/>
            </w:tcMar>
            <w:vAlign w:val="center"/>
          </w:tcPr>
          <w:p w14:paraId="50B845DD" w14:textId="77777777" w:rsidR="00DE12A1" w:rsidRDefault="00DE12A1">
            <w:pPr>
              <w:spacing w:after="0"/>
              <w:ind w:left="135"/>
              <w:jc w:val="center"/>
            </w:pPr>
          </w:p>
        </w:tc>
        <w:tc>
          <w:tcPr>
            <w:tcW w:w="1067" w:type="dxa"/>
            <w:tcMar>
              <w:top w:w="50" w:type="dxa"/>
              <w:left w:w="100" w:type="dxa"/>
            </w:tcMar>
            <w:vAlign w:val="center"/>
          </w:tcPr>
          <w:p w14:paraId="485D21DA" w14:textId="77777777" w:rsidR="00DE12A1" w:rsidRDefault="00DE12A1">
            <w:pPr>
              <w:spacing w:after="0"/>
              <w:ind w:left="135"/>
            </w:pPr>
          </w:p>
        </w:tc>
        <w:tc>
          <w:tcPr>
            <w:tcW w:w="1867" w:type="dxa"/>
            <w:tcMar>
              <w:top w:w="50" w:type="dxa"/>
              <w:left w:w="100" w:type="dxa"/>
            </w:tcMar>
            <w:vAlign w:val="center"/>
          </w:tcPr>
          <w:p w14:paraId="37E8779F"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ada</w:t>
              </w:r>
              <w:r w:rsidRPr="00C725E7">
                <w:rPr>
                  <w:rFonts w:ascii="Times New Roman" w:hAnsi="Times New Roman"/>
                  <w:color w:val="0000FF"/>
                  <w:u w:val="single"/>
                  <w:lang w:val="ru-RU"/>
                </w:rPr>
                <w:t>52</w:t>
              </w:r>
              <w:r>
                <w:rPr>
                  <w:rFonts w:ascii="Times New Roman" w:hAnsi="Times New Roman"/>
                  <w:color w:val="0000FF"/>
                  <w:u w:val="single"/>
                </w:rPr>
                <w:t>c</w:t>
              </w:r>
            </w:hyperlink>
          </w:p>
        </w:tc>
      </w:tr>
      <w:tr w:rsidR="00DE12A1" w:rsidRPr="00C725E7" w14:paraId="23D2853F" w14:textId="77777777">
        <w:trPr>
          <w:trHeight w:val="144"/>
          <w:tblCellSpacing w:w="20" w:type="nil"/>
        </w:trPr>
        <w:tc>
          <w:tcPr>
            <w:tcW w:w="323" w:type="dxa"/>
            <w:tcMar>
              <w:top w:w="50" w:type="dxa"/>
              <w:left w:w="100" w:type="dxa"/>
            </w:tcMar>
            <w:vAlign w:val="center"/>
          </w:tcPr>
          <w:p w14:paraId="34DECC24" w14:textId="77777777" w:rsidR="00DE12A1" w:rsidRDefault="00000000">
            <w:pPr>
              <w:spacing w:after="0"/>
            </w:pPr>
            <w:r>
              <w:rPr>
                <w:rFonts w:ascii="Times New Roman" w:hAnsi="Times New Roman"/>
                <w:color w:val="000000"/>
                <w:sz w:val="24"/>
              </w:rPr>
              <w:t>53</w:t>
            </w:r>
          </w:p>
        </w:tc>
        <w:tc>
          <w:tcPr>
            <w:tcW w:w="4048" w:type="dxa"/>
            <w:tcMar>
              <w:top w:w="50" w:type="dxa"/>
              <w:left w:w="100" w:type="dxa"/>
            </w:tcMar>
            <w:vAlign w:val="center"/>
          </w:tcPr>
          <w:p w14:paraId="624A41BD" w14:textId="77777777" w:rsidR="00DE12A1" w:rsidRDefault="00000000">
            <w:pPr>
              <w:spacing w:after="0"/>
              <w:ind w:left="135"/>
            </w:pPr>
            <w:r>
              <w:rPr>
                <w:rFonts w:ascii="Times New Roman" w:hAnsi="Times New Roman"/>
                <w:color w:val="000000"/>
                <w:sz w:val="24"/>
              </w:rPr>
              <w:t>Периоды, группы, подгруппы</w:t>
            </w:r>
          </w:p>
        </w:tc>
        <w:tc>
          <w:tcPr>
            <w:tcW w:w="736" w:type="dxa"/>
            <w:tcMar>
              <w:top w:w="50" w:type="dxa"/>
              <w:left w:w="100" w:type="dxa"/>
            </w:tcMar>
            <w:vAlign w:val="center"/>
          </w:tcPr>
          <w:p w14:paraId="55C8E67F" w14:textId="77777777" w:rsidR="00DE12A1" w:rsidRDefault="0000000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173F7320" w14:textId="77777777" w:rsidR="00DE12A1" w:rsidRDefault="00DE12A1">
            <w:pPr>
              <w:spacing w:after="0"/>
              <w:ind w:left="135"/>
              <w:jc w:val="center"/>
            </w:pPr>
          </w:p>
        </w:tc>
        <w:tc>
          <w:tcPr>
            <w:tcW w:w="1526" w:type="dxa"/>
            <w:tcMar>
              <w:top w:w="50" w:type="dxa"/>
              <w:left w:w="100" w:type="dxa"/>
            </w:tcMar>
            <w:vAlign w:val="center"/>
          </w:tcPr>
          <w:p w14:paraId="7830560F" w14:textId="77777777" w:rsidR="00DE12A1" w:rsidRDefault="00DE12A1">
            <w:pPr>
              <w:spacing w:after="0"/>
              <w:ind w:left="135"/>
              <w:jc w:val="center"/>
            </w:pPr>
          </w:p>
        </w:tc>
        <w:tc>
          <w:tcPr>
            <w:tcW w:w="1067" w:type="dxa"/>
            <w:tcMar>
              <w:top w:w="50" w:type="dxa"/>
              <w:left w:w="100" w:type="dxa"/>
            </w:tcMar>
            <w:vAlign w:val="center"/>
          </w:tcPr>
          <w:p w14:paraId="71626991" w14:textId="77777777" w:rsidR="00DE12A1" w:rsidRDefault="00DE12A1">
            <w:pPr>
              <w:spacing w:after="0"/>
              <w:ind w:left="135"/>
            </w:pPr>
          </w:p>
        </w:tc>
        <w:tc>
          <w:tcPr>
            <w:tcW w:w="1867" w:type="dxa"/>
            <w:tcMar>
              <w:top w:w="50" w:type="dxa"/>
              <w:left w:w="100" w:type="dxa"/>
            </w:tcMar>
            <w:vAlign w:val="center"/>
          </w:tcPr>
          <w:p w14:paraId="6778E412"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ada</w:t>
              </w:r>
              <w:r w:rsidRPr="00C725E7">
                <w:rPr>
                  <w:rFonts w:ascii="Times New Roman" w:hAnsi="Times New Roman"/>
                  <w:color w:val="0000FF"/>
                  <w:u w:val="single"/>
                  <w:lang w:val="ru-RU"/>
                </w:rPr>
                <w:t>52</w:t>
              </w:r>
              <w:r>
                <w:rPr>
                  <w:rFonts w:ascii="Times New Roman" w:hAnsi="Times New Roman"/>
                  <w:color w:val="0000FF"/>
                  <w:u w:val="single"/>
                </w:rPr>
                <w:t>c</w:t>
              </w:r>
            </w:hyperlink>
          </w:p>
        </w:tc>
      </w:tr>
      <w:tr w:rsidR="00DE12A1" w:rsidRPr="00C725E7" w14:paraId="09EDDDF7" w14:textId="77777777">
        <w:trPr>
          <w:trHeight w:val="144"/>
          <w:tblCellSpacing w:w="20" w:type="nil"/>
        </w:trPr>
        <w:tc>
          <w:tcPr>
            <w:tcW w:w="323" w:type="dxa"/>
            <w:tcMar>
              <w:top w:w="50" w:type="dxa"/>
              <w:left w:w="100" w:type="dxa"/>
            </w:tcMar>
            <w:vAlign w:val="center"/>
          </w:tcPr>
          <w:p w14:paraId="5E4E7B48" w14:textId="77777777" w:rsidR="00DE12A1" w:rsidRDefault="00000000">
            <w:pPr>
              <w:spacing w:after="0"/>
            </w:pPr>
            <w:r>
              <w:rPr>
                <w:rFonts w:ascii="Times New Roman" w:hAnsi="Times New Roman"/>
                <w:color w:val="000000"/>
                <w:sz w:val="24"/>
              </w:rPr>
              <w:lastRenderedPageBreak/>
              <w:t>54</w:t>
            </w:r>
          </w:p>
        </w:tc>
        <w:tc>
          <w:tcPr>
            <w:tcW w:w="4048" w:type="dxa"/>
            <w:tcMar>
              <w:top w:w="50" w:type="dxa"/>
              <w:left w:w="100" w:type="dxa"/>
            </w:tcMar>
            <w:vAlign w:val="center"/>
          </w:tcPr>
          <w:p w14:paraId="03DC583F" w14:textId="77777777" w:rsidR="00DE12A1" w:rsidRDefault="00000000">
            <w:pPr>
              <w:spacing w:after="0"/>
              <w:ind w:left="135"/>
            </w:pPr>
            <w:r w:rsidRPr="00C725E7">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736" w:type="dxa"/>
            <w:tcMar>
              <w:top w:w="50" w:type="dxa"/>
              <w:left w:w="100" w:type="dxa"/>
            </w:tcMar>
            <w:vAlign w:val="center"/>
          </w:tcPr>
          <w:p w14:paraId="37320942" w14:textId="77777777" w:rsidR="00DE12A1" w:rsidRDefault="0000000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1599EE70" w14:textId="77777777" w:rsidR="00DE12A1" w:rsidRDefault="00DE12A1">
            <w:pPr>
              <w:spacing w:after="0"/>
              <w:ind w:left="135"/>
              <w:jc w:val="center"/>
            </w:pPr>
          </w:p>
        </w:tc>
        <w:tc>
          <w:tcPr>
            <w:tcW w:w="1526" w:type="dxa"/>
            <w:tcMar>
              <w:top w:w="50" w:type="dxa"/>
              <w:left w:w="100" w:type="dxa"/>
            </w:tcMar>
            <w:vAlign w:val="center"/>
          </w:tcPr>
          <w:p w14:paraId="4D5D00C6" w14:textId="77777777" w:rsidR="00DE12A1" w:rsidRDefault="00DE12A1">
            <w:pPr>
              <w:spacing w:after="0"/>
              <w:ind w:left="135"/>
              <w:jc w:val="center"/>
            </w:pPr>
          </w:p>
        </w:tc>
        <w:tc>
          <w:tcPr>
            <w:tcW w:w="1067" w:type="dxa"/>
            <w:tcMar>
              <w:top w:w="50" w:type="dxa"/>
              <w:left w:w="100" w:type="dxa"/>
            </w:tcMar>
            <w:vAlign w:val="center"/>
          </w:tcPr>
          <w:p w14:paraId="03F38DB7" w14:textId="77777777" w:rsidR="00DE12A1" w:rsidRDefault="00DE12A1">
            <w:pPr>
              <w:spacing w:after="0"/>
              <w:ind w:left="135"/>
            </w:pPr>
          </w:p>
        </w:tc>
        <w:tc>
          <w:tcPr>
            <w:tcW w:w="1867" w:type="dxa"/>
            <w:tcMar>
              <w:top w:w="50" w:type="dxa"/>
              <w:left w:w="100" w:type="dxa"/>
            </w:tcMar>
            <w:vAlign w:val="center"/>
          </w:tcPr>
          <w:p w14:paraId="31905A88"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ada</w:t>
              </w:r>
              <w:r w:rsidRPr="00C725E7">
                <w:rPr>
                  <w:rFonts w:ascii="Times New Roman" w:hAnsi="Times New Roman"/>
                  <w:color w:val="0000FF"/>
                  <w:u w:val="single"/>
                  <w:lang w:val="ru-RU"/>
                </w:rPr>
                <w:t>342</w:t>
              </w:r>
            </w:hyperlink>
          </w:p>
        </w:tc>
      </w:tr>
      <w:tr w:rsidR="00DE12A1" w:rsidRPr="00C725E7" w14:paraId="1EBA024A" w14:textId="77777777">
        <w:trPr>
          <w:trHeight w:val="144"/>
          <w:tblCellSpacing w:w="20" w:type="nil"/>
        </w:trPr>
        <w:tc>
          <w:tcPr>
            <w:tcW w:w="323" w:type="dxa"/>
            <w:tcMar>
              <w:top w:w="50" w:type="dxa"/>
              <w:left w:w="100" w:type="dxa"/>
            </w:tcMar>
            <w:vAlign w:val="center"/>
          </w:tcPr>
          <w:p w14:paraId="0568F5F2" w14:textId="77777777" w:rsidR="00DE12A1" w:rsidRDefault="00000000">
            <w:pPr>
              <w:spacing w:after="0"/>
            </w:pPr>
            <w:r>
              <w:rPr>
                <w:rFonts w:ascii="Times New Roman" w:hAnsi="Times New Roman"/>
                <w:color w:val="000000"/>
                <w:sz w:val="24"/>
              </w:rPr>
              <w:t>55</w:t>
            </w:r>
          </w:p>
        </w:tc>
        <w:tc>
          <w:tcPr>
            <w:tcW w:w="4048" w:type="dxa"/>
            <w:tcMar>
              <w:top w:w="50" w:type="dxa"/>
              <w:left w:w="100" w:type="dxa"/>
            </w:tcMar>
            <w:vAlign w:val="center"/>
          </w:tcPr>
          <w:p w14:paraId="26AFF4A5" w14:textId="77777777" w:rsidR="00DE12A1" w:rsidRPr="00C725E7" w:rsidRDefault="00000000">
            <w:pPr>
              <w:spacing w:after="0"/>
              <w:ind w:left="135"/>
              <w:rPr>
                <w:lang w:val="ru-RU"/>
              </w:rPr>
            </w:pPr>
            <w:r w:rsidRPr="00C725E7">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736" w:type="dxa"/>
            <w:tcMar>
              <w:top w:w="50" w:type="dxa"/>
              <w:left w:w="100" w:type="dxa"/>
            </w:tcMar>
            <w:vAlign w:val="center"/>
          </w:tcPr>
          <w:p w14:paraId="47492C77"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5D3BB8DB" w14:textId="77777777" w:rsidR="00DE12A1" w:rsidRDefault="00DE12A1">
            <w:pPr>
              <w:spacing w:after="0"/>
              <w:ind w:left="135"/>
              <w:jc w:val="center"/>
            </w:pPr>
          </w:p>
        </w:tc>
        <w:tc>
          <w:tcPr>
            <w:tcW w:w="1526" w:type="dxa"/>
            <w:tcMar>
              <w:top w:w="50" w:type="dxa"/>
              <w:left w:w="100" w:type="dxa"/>
            </w:tcMar>
            <w:vAlign w:val="center"/>
          </w:tcPr>
          <w:p w14:paraId="572F8B6A" w14:textId="77777777" w:rsidR="00DE12A1" w:rsidRDefault="00DE12A1">
            <w:pPr>
              <w:spacing w:after="0"/>
              <w:ind w:left="135"/>
              <w:jc w:val="center"/>
            </w:pPr>
          </w:p>
        </w:tc>
        <w:tc>
          <w:tcPr>
            <w:tcW w:w="1067" w:type="dxa"/>
            <w:tcMar>
              <w:top w:w="50" w:type="dxa"/>
              <w:left w:w="100" w:type="dxa"/>
            </w:tcMar>
            <w:vAlign w:val="center"/>
          </w:tcPr>
          <w:p w14:paraId="560443E3" w14:textId="77777777" w:rsidR="00DE12A1" w:rsidRDefault="00DE12A1">
            <w:pPr>
              <w:spacing w:after="0"/>
              <w:ind w:left="135"/>
            </w:pPr>
          </w:p>
        </w:tc>
        <w:tc>
          <w:tcPr>
            <w:tcW w:w="1867" w:type="dxa"/>
            <w:tcMar>
              <w:top w:w="50" w:type="dxa"/>
              <w:left w:w="100" w:type="dxa"/>
            </w:tcMar>
            <w:vAlign w:val="center"/>
          </w:tcPr>
          <w:p w14:paraId="7CAD4842"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ada</w:t>
              </w:r>
              <w:r w:rsidRPr="00C725E7">
                <w:rPr>
                  <w:rFonts w:ascii="Times New Roman" w:hAnsi="Times New Roman"/>
                  <w:color w:val="0000FF"/>
                  <w:u w:val="single"/>
                  <w:lang w:val="ru-RU"/>
                </w:rPr>
                <w:t>6</w:t>
              </w:r>
              <w:r>
                <w:rPr>
                  <w:rFonts w:ascii="Times New Roman" w:hAnsi="Times New Roman"/>
                  <w:color w:val="0000FF"/>
                  <w:u w:val="single"/>
                </w:rPr>
                <w:t>bc</w:t>
              </w:r>
            </w:hyperlink>
          </w:p>
        </w:tc>
      </w:tr>
      <w:tr w:rsidR="00DE12A1" w:rsidRPr="00C725E7" w14:paraId="4B1B4455" w14:textId="77777777">
        <w:trPr>
          <w:trHeight w:val="144"/>
          <w:tblCellSpacing w:w="20" w:type="nil"/>
        </w:trPr>
        <w:tc>
          <w:tcPr>
            <w:tcW w:w="323" w:type="dxa"/>
            <w:tcMar>
              <w:top w:w="50" w:type="dxa"/>
              <w:left w:w="100" w:type="dxa"/>
            </w:tcMar>
            <w:vAlign w:val="center"/>
          </w:tcPr>
          <w:p w14:paraId="60F6A387" w14:textId="77777777" w:rsidR="00DE12A1" w:rsidRDefault="00000000">
            <w:pPr>
              <w:spacing w:after="0"/>
            </w:pPr>
            <w:r>
              <w:rPr>
                <w:rFonts w:ascii="Times New Roman" w:hAnsi="Times New Roman"/>
                <w:color w:val="000000"/>
                <w:sz w:val="24"/>
              </w:rPr>
              <w:t>56</w:t>
            </w:r>
          </w:p>
        </w:tc>
        <w:tc>
          <w:tcPr>
            <w:tcW w:w="4048" w:type="dxa"/>
            <w:tcMar>
              <w:top w:w="50" w:type="dxa"/>
              <w:left w:w="100" w:type="dxa"/>
            </w:tcMar>
            <w:vAlign w:val="center"/>
          </w:tcPr>
          <w:p w14:paraId="70EC594B" w14:textId="77777777" w:rsidR="00DE12A1" w:rsidRPr="00C725E7" w:rsidRDefault="00000000">
            <w:pPr>
              <w:spacing w:after="0"/>
              <w:ind w:left="135"/>
              <w:rPr>
                <w:lang w:val="ru-RU"/>
              </w:rPr>
            </w:pPr>
            <w:r w:rsidRPr="00C725E7">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736" w:type="dxa"/>
            <w:tcMar>
              <w:top w:w="50" w:type="dxa"/>
              <w:left w:w="100" w:type="dxa"/>
            </w:tcMar>
            <w:vAlign w:val="center"/>
          </w:tcPr>
          <w:p w14:paraId="362A77A0"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163C05D3" w14:textId="77777777" w:rsidR="00DE12A1" w:rsidRDefault="00DE12A1">
            <w:pPr>
              <w:spacing w:after="0"/>
              <w:ind w:left="135"/>
              <w:jc w:val="center"/>
            </w:pPr>
          </w:p>
        </w:tc>
        <w:tc>
          <w:tcPr>
            <w:tcW w:w="1526" w:type="dxa"/>
            <w:tcMar>
              <w:top w:w="50" w:type="dxa"/>
              <w:left w:w="100" w:type="dxa"/>
            </w:tcMar>
            <w:vAlign w:val="center"/>
          </w:tcPr>
          <w:p w14:paraId="17B83B2F" w14:textId="77777777" w:rsidR="00DE12A1" w:rsidRDefault="00DE12A1">
            <w:pPr>
              <w:spacing w:after="0"/>
              <w:ind w:left="135"/>
              <w:jc w:val="center"/>
            </w:pPr>
          </w:p>
        </w:tc>
        <w:tc>
          <w:tcPr>
            <w:tcW w:w="1067" w:type="dxa"/>
            <w:tcMar>
              <w:top w:w="50" w:type="dxa"/>
              <w:left w:w="100" w:type="dxa"/>
            </w:tcMar>
            <w:vAlign w:val="center"/>
          </w:tcPr>
          <w:p w14:paraId="11C33126" w14:textId="77777777" w:rsidR="00DE12A1" w:rsidRDefault="00DE12A1">
            <w:pPr>
              <w:spacing w:after="0"/>
              <w:ind w:left="135"/>
            </w:pPr>
          </w:p>
        </w:tc>
        <w:tc>
          <w:tcPr>
            <w:tcW w:w="1867" w:type="dxa"/>
            <w:tcMar>
              <w:top w:w="50" w:type="dxa"/>
              <w:left w:w="100" w:type="dxa"/>
            </w:tcMar>
            <w:vAlign w:val="center"/>
          </w:tcPr>
          <w:p w14:paraId="084145B1"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ada</w:t>
              </w:r>
              <w:r w:rsidRPr="00C725E7">
                <w:rPr>
                  <w:rFonts w:ascii="Times New Roman" w:hAnsi="Times New Roman"/>
                  <w:color w:val="0000FF"/>
                  <w:u w:val="single"/>
                  <w:lang w:val="ru-RU"/>
                </w:rPr>
                <w:t>824</w:t>
              </w:r>
            </w:hyperlink>
          </w:p>
        </w:tc>
      </w:tr>
      <w:tr w:rsidR="00DE12A1" w:rsidRPr="00C725E7" w14:paraId="69456446" w14:textId="77777777">
        <w:trPr>
          <w:trHeight w:val="144"/>
          <w:tblCellSpacing w:w="20" w:type="nil"/>
        </w:trPr>
        <w:tc>
          <w:tcPr>
            <w:tcW w:w="323" w:type="dxa"/>
            <w:tcMar>
              <w:top w:w="50" w:type="dxa"/>
              <w:left w:w="100" w:type="dxa"/>
            </w:tcMar>
            <w:vAlign w:val="center"/>
          </w:tcPr>
          <w:p w14:paraId="70195116" w14:textId="77777777" w:rsidR="00DE12A1" w:rsidRDefault="00000000">
            <w:pPr>
              <w:spacing w:after="0"/>
            </w:pPr>
            <w:r>
              <w:rPr>
                <w:rFonts w:ascii="Times New Roman" w:hAnsi="Times New Roman"/>
                <w:color w:val="000000"/>
                <w:sz w:val="24"/>
              </w:rPr>
              <w:t>57</w:t>
            </w:r>
          </w:p>
        </w:tc>
        <w:tc>
          <w:tcPr>
            <w:tcW w:w="4048" w:type="dxa"/>
            <w:tcMar>
              <w:top w:w="50" w:type="dxa"/>
              <w:left w:w="100" w:type="dxa"/>
            </w:tcMar>
            <w:vAlign w:val="center"/>
          </w:tcPr>
          <w:p w14:paraId="16489B87" w14:textId="77777777" w:rsidR="00DE12A1" w:rsidRPr="00C725E7" w:rsidRDefault="00000000">
            <w:pPr>
              <w:spacing w:after="0"/>
              <w:ind w:left="135"/>
              <w:rPr>
                <w:lang w:val="ru-RU"/>
              </w:rPr>
            </w:pPr>
            <w:r w:rsidRPr="00C725E7">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736" w:type="dxa"/>
            <w:tcMar>
              <w:top w:w="50" w:type="dxa"/>
              <w:left w:w="100" w:type="dxa"/>
            </w:tcMar>
            <w:vAlign w:val="center"/>
          </w:tcPr>
          <w:p w14:paraId="7A83381F"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170CF24D" w14:textId="77777777" w:rsidR="00DE12A1" w:rsidRDefault="00DE12A1">
            <w:pPr>
              <w:spacing w:after="0"/>
              <w:ind w:left="135"/>
              <w:jc w:val="center"/>
            </w:pPr>
          </w:p>
        </w:tc>
        <w:tc>
          <w:tcPr>
            <w:tcW w:w="1526" w:type="dxa"/>
            <w:tcMar>
              <w:top w:w="50" w:type="dxa"/>
              <w:left w:w="100" w:type="dxa"/>
            </w:tcMar>
            <w:vAlign w:val="center"/>
          </w:tcPr>
          <w:p w14:paraId="66B84352" w14:textId="77777777" w:rsidR="00DE12A1" w:rsidRDefault="00DE12A1">
            <w:pPr>
              <w:spacing w:after="0"/>
              <w:ind w:left="135"/>
              <w:jc w:val="center"/>
            </w:pPr>
          </w:p>
        </w:tc>
        <w:tc>
          <w:tcPr>
            <w:tcW w:w="1067" w:type="dxa"/>
            <w:tcMar>
              <w:top w:w="50" w:type="dxa"/>
              <w:left w:w="100" w:type="dxa"/>
            </w:tcMar>
            <w:vAlign w:val="center"/>
          </w:tcPr>
          <w:p w14:paraId="45FB8857" w14:textId="77777777" w:rsidR="00DE12A1" w:rsidRDefault="00DE12A1">
            <w:pPr>
              <w:spacing w:after="0"/>
              <w:ind w:left="135"/>
            </w:pPr>
          </w:p>
        </w:tc>
        <w:tc>
          <w:tcPr>
            <w:tcW w:w="1867" w:type="dxa"/>
            <w:tcMar>
              <w:top w:w="50" w:type="dxa"/>
              <w:left w:w="100" w:type="dxa"/>
            </w:tcMar>
            <w:vAlign w:val="center"/>
          </w:tcPr>
          <w:p w14:paraId="5DAA4C7E"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ada</w:t>
              </w:r>
              <w:r w:rsidRPr="00C725E7">
                <w:rPr>
                  <w:rFonts w:ascii="Times New Roman" w:hAnsi="Times New Roman"/>
                  <w:color w:val="0000FF"/>
                  <w:u w:val="single"/>
                  <w:lang w:val="ru-RU"/>
                </w:rPr>
                <w:t>96</w:t>
              </w:r>
              <w:r>
                <w:rPr>
                  <w:rFonts w:ascii="Times New Roman" w:hAnsi="Times New Roman"/>
                  <w:color w:val="0000FF"/>
                  <w:u w:val="single"/>
                </w:rPr>
                <w:t>e</w:t>
              </w:r>
            </w:hyperlink>
          </w:p>
        </w:tc>
      </w:tr>
      <w:tr w:rsidR="00DE12A1" w:rsidRPr="00C725E7" w14:paraId="3281C9BD" w14:textId="77777777">
        <w:trPr>
          <w:trHeight w:val="144"/>
          <w:tblCellSpacing w:w="20" w:type="nil"/>
        </w:trPr>
        <w:tc>
          <w:tcPr>
            <w:tcW w:w="323" w:type="dxa"/>
            <w:tcMar>
              <w:top w:w="50" w:type="dxa"/>
              <w:left w:w="100" w:type="dxa"/>
            </w:tcMar>
            <w:vAlign w:val="center"/>
          </w:tcPr>
          <w:p w14:paraId="2624BDDA" w14:textId="77777777" w:rsidR="00DE12A1" w:rsidRDefault="00000000">
            <w:pPr>
              <w:spacing w:after="0"/>
            </w:pPr>
            <w:r>
              <w:rPr>
                <w:rFonts w:ascii="Times New Roman" w:hAnsi="Times New Roman"/>
                <w:color w:val="000000"/>
                <w:sz w:val="24"/>
              </w:rPr>
              <w:t>58</w:t>
            </w:r>
          </w:p>
        </w:tc>
        <w:tc>
          <w:tcPr>
            <w:tcW w:w="4048" w:type="dxa"/>
            <w:tcMar>
              <w:top w:w="50" w:type="dxa"/>
              <w:left w:w="100" w:type="dxa"/>
            </w:tcMar>
            <w:vAlign w:val="center"/>
          </w:tcPr>
          <w:p w14:paraId="6A9427AA" w14:textId="77777777" w:rsidR="00DE12A1" w:rsidRPr="00C725E7" w:rsidRDefault="00000000">
            <w:pPr>
              <w:spacing w:after="0"/>
              <w:ind w:left="135"/>
              <w:rPr>
                <w:lang w:val="ru-RU"/>
              </w:rPr>
            </w:pPr>
            <w:r w:rsidRPr="00C725E7">
              <w:rPr>
                <w:rFonts w:ascii="Times New Roman" w:hAnsi="Times New Roman"/>
                <w:color w:val="000000"/>
                <w:sz w:val="24"/>
                <w:lang w:val="ru-RU"/>
              </w:rPr>
              <w:t>Резервный урок. Обобщение и систематизация знаний / Всероссийская проверочная работа</w:t>
            </w:r>
          </w:p>
        </w:tc>
        <w:tc>
          <w:tcPr>
            <w:tcW w:w="736" w:type="dxa"/>
            <w:tcMar>
              <w:top w:w="50" w:type="dxa"/>
              <w:left w:w="100" w:type="dxa"/>
            </w:tcMar>
            <w:vAlign w:val="center"/>
          </w:tcPr>
          <w:p w14:paraId="50C28BEF"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527F2E3C" w14:textId="77777777" w:rsidR="00DE12A1" w:rsidRDefault="00000000">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14:paraId="741D888A" w14:textId="77777777" w:rsidR="00DE12A1" w:rsidRDefault="00DE12A1">
            <w:pPr>
              <w:spacing w:after="0"/>
              <w:ind w:left="135"/>
              <w:jc w:val="center"/>
            </w:pPr>
          </w:p>
        </w:tc>
        <w:tc>
          <w:tcPr>
            <w:tcW w:w="1067" w:type="dxa"/>
            <w:tcMar>
              <w:top w:w="50" w:type="dxa"/>
              <w:left w:w="100" w:type="dxa"/>
            </w:tcMar>
            <w:vAlign w:val="center"/>
          </w:tcPr>
          <w:p w14:paraId="2C0C00AF" w14:textId="77777777" w:rsidR="00DE12A1" w:rsidRDefault="00DE12A1">
            <w:pPr>
              <w:spacing w:after="0"/>
              <w:ind w:left="135"/>
            </w:pPr>
          </w:p>
        </w:tc>
        <w:tc>
          <w:tcPr>
            <w:tcW w:w="1867" w:type="dxa"/>
            <w:tcMar>
              <w:top w:w="50" w:type="dxa"/>
              <w:left w:w="100" w:type="dxa"/>
            </w:tcMar>
            <w:vAlign w:val="center"/>
          </w:tcPr>
          <w:p w14:paraId="6382F870"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adb</w:t>
              </w:r>
              <w:r w:rsidRPr="00C725E7">
                <w:rPr>
                  <w:rFonts w:ascii="Times New Roman" w:hAnsi="Times New Roman"/>
                  <w:color w:val="0000FF"/>
                  <w:u w:val="single"/>
                  <w:lang w:val="ru-RU"/>
                </w:rPr>
                <w:t>33</w:t>
              </w:r>
              <w:r>
                <w:rPr>
                  <w:rFonts w:ascii="Times New Roman" w:hAnsi="Times New Roman"/>
                  <w:color w:val="0000FF"/>
                  <w:u w:val="single"/>
                </w:rPr>
                <w:t>c</w:t>
              </w:r>
            </w:hyperlink>
          </w:p>
        </w:tc>
      </w:tr>
      <w:tr w:rsidR="00DE12A1" w:rsidRPr="00C725E7" w14:paraId="2A9C344A" w14:textId="77777777">
        <w:trPr>
          <w:trHeight w:val="144"/>
          <w:tblCellSpacing w:w="20" w:type="nil"/>
        </w:trPr>
        <w:tc>
          <w:tcPr>
            <w:tcW w:w="323" w:type="dxa"/>
            <w:tcMar>
              <w:top w:w="50" w:type="dxa"/>
              <w:left w:w="100" w:type="dxa"/>
            </w:tcMar>
            <w:vAlign w:val="center"/>
          </w:tcPr>
          <w:p w14:paraId="38252476" w14:textId="77777777" w:rsidR="00DE12A1" w:rsidRDefault="00000000">
            <w:pPr>
              <w:spacing w:after="0"/>
            </w:pPr>
            <w:r>
              <w:rPr>
                <w:rFonts w:ascii="Times New Roman" w:hAnsi="Times New Roman"/>
                <w:color w:val="000000"/>
                <w:sz w:val="24"/>
              </w:rPr>
              <w:t>59</w:t>
            </w:r>
          </w:p>
        </w:tc>
        <w:tc>
          <w:tcPr>
            <w:tcW w:w="4048" w:type="dxa"/>
            <w:tcMar>
              <w:top w:w="50" w:type="dxa"/>
              <w:left w:w="100" w:type="dxa"/>
            </w:tcMar>
            <w:vAlign w:val="center"/>
          </w:tcPr>
          <w:p w14:paraId="03F4A3AE" w14:textId="77777777" w:rsidR="00DE12A1" w:rsidRPr="00C725E7" w:rsidRDefault="00000000">
            <w:pPr>
              <w:spacing w:after="0"/>
              <w:ind w:left="135"/>
              <w:rPr>
                <w:lang w:val="ru-RU"/>
              </w:rPr>
            </w:pPr>
            <w:r w:rsidRPr="00C725E7">
              <w:rPr>
                <w:rFonts w:ascii="Times New Roman" w:hAnsi="Times New Roman"/>
                <w:color w:val="000000"/>
                <w:sz w:val="24"/>
                <w:lang w:val="ru-RU"/>
              </w:rPr>
              <w:t>Контрольная работа №4 по теме «Строение атома. Химическая связь» / Всероссийская проверочная работа</w:t>
            </w:r>
          </w:p>
        </w:tc>
        <w:tc>
          <w:tcPr>
            <w:tcW w:w="736" w:type="dxa"/>
            <w:tcMar>
              <w:top w:w="50" w:type="dxa"/>
              <w:left w:w="100" w:type="dxa"/>
            </w:tcMar>
            <w:vAlign w:val="center"/>
          </w:tcPr>
          <w:p w14:paraId="5B37F166"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0C34AFD3" w14:textId="77777777" w:rsidR="00DE12A1" w:rsidRDefault="00000000">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14:paraId="5C49D5FE" w14:textId="77777777" w:rsidR="00DE12A1" w:rsidRDefault="00DE12A1">
            <w:pPr>
              <w:spacing w:after="0"/>
              <w:ind w:left="135"/>
              <w:jc w:val="center"/>
            </w:pPr>
          </w:p>
        </w:tc>
        <w:tc>
          <w:tcPr>
            <w:tcW w:w="1067" w:type="dxa"/>
            <w:tcMar>
              <w:top w:w="50" w:type="dxa"/>
              <w:left w:w="100" w:type="dxa"/>
            </w:tcMar>
            <w:vAlign w:val="center"/>
          </w:tcPr>
          <w:p w14:paraId="17A34EC9" w14:textId="77777777" w:rsidR="00DE12A1" w:rsidRDefault="00DE12A1">
            <w:pPr>
              <w:spacing w:after="0"/>
              <w:ind w:left="135"/>
            </w:pPr>
          </w:p>
        </w:tc>
        <w:tc>
          <w:tcPr>
            <w:tcW w:w="1867" w:type="dxa"/>
            <w:tcMar>
              <w:top w:w="50" w:type="dxa"/>
              <w:left w:w="100" w:type="dxa"/>
            </w:tcMar>
            <w:vAlign w:val="center"/>
          </w:tcPr>
          <w:p w14:paraId="6F1242DE"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adb</w:t>
              </w:r>
              <w:r w:rsidRPr="00C725E7">
                <w:rPr>
                  <w:rFonts w:ascii="Times New Roman" w:hAnsi="Times New Roman"/>
                  <w:color w:val="0000FF"/>
                  <w:u w:val="single"/>
                  <w:lang w:val="ru-RU"/>
                </w:rPr>
                <w:t>486</w:t>
              </w:r>
            </w:hyperlink>
          </w:p>
        </w:tc>
      </w:tr>
      <w:tr w:rsidR="00DE12A1" w:rsidRPr="00C725E7" w14:paraId="7A1503F3" w14:textId="77777777">
        <w:trPr>
          <w:trHeight w:val="144"/>
          <w:tblCellSpacing w:w="20" w:type="nil"/>
        </w:trPr>
        <w:tc>
          <w:tcPr>
            <w:tcW w:w="323" w:type="dxa"/>
            <w:tcMar>
              <w:top w:w="50" w:type="dxa"/>
              <w:left w:w="100" w:type="dxa"/>
            </w:tcMar>
            <w:vAlign w:val="center"/>
          </w:tcPr>
          <w:p w14:paraId="458EB540" w14:textId="77777777" w:rsidR="00DE12A1" w:rsidRDefault="00000000">
            <w:pPr>
              <w:spacing w:after="0"/>
            </w:pPr>
            <w:r>
              <w:rPr>
                <w:rFonts w:ascii="Times New Roman" w:hAnsi="Times New Roman"/>
                <w:color w:val="000000"/>
                <w:sz w:val="24"/>
              </w:rPr>
              <w:t>60</w:t>
            </w:r>
          </w:p>
        </w:tc>
        <w:tc>
          <w:tcPr>
            <w:tcW w:w="4048" w:type="dxa"/>
            <w:tcMar>
              <w:top w:w="50" w:type="dxa"/>
              <w:left w:w="100" w:type="dxa"/>
            </w:tcMar>
            <w:vAlign w:val="center"/>
          </w:tcPr>
          <w:p w14:paraId="0ECC4533" w14:textId="77777777" w:rsidR="00DE12A1" w:rsidRDefault="00000000">
            <w:pPr>
              <w:spacing w:after="0"/>
              <w:ind w:left="135"/>
            </w:pPr>
            <w:r>
              <w:rPr>
                <w:rFonts w:ascii="Times New Roman" w:hAnsi="Times New Roman"/>
                <w:color w:val="000000"/>
                <w:sz w:val="24"/>
              </w:rPr>
              <w:t>Электроотрицательность атомов химических элементов</w:t>
            </w:r>
          </w:p>
        </w:tc>
        <w:tc>
          <w:tcPr>
            <w:tcW w:w="736" w:type="dxa"/>
            <w:tcMar>
              <w:top w:w="50" w:type="dxa"/>
              <w:left w:w="100" w:type="dxa"/>
            </w:tcMar>
            <w:vAlign w:val="center"/>
          </w:tcPr>
          <w:p w14:paraId="4D876D0C" w14:textId="77777777" w:rsidR="00DE12A1" w:rsidRDefault="0000000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5F6F560D" w14:textId="77777777" w:rsidR="00DE12A1" w:rsidRDefault="00DE12A1">
            <w:pPr>
              <w:spacing w:after="0"/>
              <w:ind w:left="135"/>
              <w:jc w:val="center"/>
            </w:pPr>
          </w:p>
        </w:tc>
        <w:tc>
          <w:tcPr>
            <w:tcW w:w="1526" w:type="dxa"/>
            <w:tcMar>
              <w:top w:w="50" w:type="dxa"/>
              <w:left w:w="100" w:type="dxa"/>
            </w:tcMar>
            <w:vAlign w:val="center"/>
          </w:tcPr>
          <w:p w14:paraId="4D4511C1" w14:textId="77777777" w:rsidR="00DE12A1" w:rsidRDefault="00DE12A1">
            <w:pPr>
              <w:spacing w:after="0"/>
              <w:ind w:left="135"/>
              <w:jc w:val="center"/>
            </w:pPr>
          </w:p>
        </w:tc>
        <w:tc>
          <w:tcPr>
            <w:tcW w:w="1067" w:type="dxa"/>
            <w:tcMar>
              <w:top w:w="50" w:type="dxa"/>
              <w:left w:w="100" w:type="dxa"/>
            </w:tcMar>
            <w:vAlign w:val="center"/>
          </w:tcPr>
          <w:p w14:paraId="6DC6FB91" w14:textId="77777777" w:rsidR="00DE12A1" w:rsidRDefault="00DE12A1">
            <w:pPr>
              <w:spacing w:after="0"/>
              <w:ind w:left="135"/>
            </w:pPr>
          </w:p>
        </w:tc>
        <w:tc>
          <w:tcPr>
            <w:tcW w:w="1867" w:type="dxa"/>
            <w:tcMar>
              <w:top w:w="50" w:type="dxa"/>
              <w:left w:w="100" w:type="dxa"/>
            </w:tcMar>
            <w:vAlign w:val="center"/>
          </w:tcPr>
          <w:p w14:paraId="05ADDD72"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adaab</w:t>
              </w:r>
              <w:r w:rsidRPr="00C725E7">
                <w:rPr>
                  <w:rFonts w:ascii="Times New Roman" w:hAnsi="Times New Roman"/>
                  <w:color w:val="0000FF"/>
                  <w:u w:val="single"/>
                  <w:lang w:val="ru-RU"/>
                </w:rPr>
                <w:t>8</w:t>
              </w:r>
            </w:hyperlink>
          </w:p>
        </w:tc>
      </w:tr>
      <w:tr w:rsidR="00DE12A1" w:rsidRPr="00C725E7" w14:paraId="2A6A1D29" w14:textId="77777777">
        <w:trPr>
          <w:trHeight w:val="144"/>
          <w:tblCellSpacing w:w="20" w:type="nil"/>
        </w:trPr>
        <w:tc>
          <w:tcPr>
            <w:tcW w:w="323" w:type="dxa"/>
            <w:tcMar>
              <w:top w:w="50" w:type="dxa"/>
              <w:left w:w="100" w:type="dxa"/>
            </w:tcMar>
            <w:vAlign w:val="center"/>
          </w:tcPr>
          <w:p w14:paraId="1345818F" w14:textId="77777777" w:rsidR="00DE12A1" w:rsidRDefault="00000000">
            <w:pPr>
              <w:spacing w:after="0"/>
            </w:pPr>
            <w:r>
              <w:rPr>
                <w:rFonts w:ascii="Times New Roman" w:hAnsi="Times New Roman"/>
                <w:color w:val="000000"/>
                <w:sz w:val="24"/>
              </w:rPr>
              <w:t>61</w:t>
            </w:r>
          </w:p>
        </w:tc>
        <w:tc>
          <w:tcPr>
            <w:tcW w:w="4048" w:type="dxa"/>
            <w:tcMar>
              <w:top w:w="50" w:type="dxa"/>
              <w:left w:w="100" w:type="dxa"/>
            </w:tcMar>
            <w:vAlign w:val="center"/>
          </w:tcPr>
          <w:p w14:paraId="6C87FD39" w14:textId="77777777" w:rsidR="00DE12A1" w:rsidRDefault="00000000">
            <w:pPr>
              <w:spacing w:after="0"/>
              <w:ind w:left="135"/>
            </w:pPr>
            <w:r>
              <w:rPr>
                <w:rFonts w:ascii="Times New Roman" w:hAnsi="Times New Roman"/>
                <w:color w:val="000000"/>
                <w:sz w:val="24"/>
              </w:rPr>
              <w:t>Ионная химическая связь</w:t>
            </w:r>
          </w:p>
        </w:tc>
        <w:tc>
          <w:tcPr>
            <w:tcW w:w="736" w:type="dxa"/>
            <w:tcMar>
              <w:top w:w="50" w:type="dxa"/>
              <w:left w:w="100" w:type="dxa"/>
            </w:tcMar>
            <w:vAlign w:val="center"/>
          </w:tcPr>
          <w:p w14:paraId="380A6F57" w14:textId="77777777" w:rsidR="00DE12A1" w:rsidRDefault="0000000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035E2B5C" w14:textId="77777777" w:rsidR="00DE12A1" w:rsidRDefault="00DE12A1">
            <w:pPr>
              <w:spacing w:after="0"/>
              <w:ind w:left="135"/>
              <w:jc w:val="center"/>
            </w:pPr>
          </w:p>
        </w:tc>
        <w:tc>
          <w:tcPr>
            <w:tcW w:w="1526" w:type="dxa"/>
            <w:tcMar>
              <w:top w:w="50" w:type="dxa"/>
              <w:left w:w="100" w:type="dxa"/>
            </w:tcMar>
            <w:vAlign w:val="center"/>
          </w:tcPr>
          <w:p w14:paraId="4EB2183A" w14:textId="77777777" w:rsidR="00DE12A1" w:rsidRDefault="00DE12A1">
            <w:pPr>
              <w:spacing w:after="0"/>
              <w:ind w:left="135"/>
              <w:jc w:val="center"/>
            </w:pPr>
          </w:p>
        </w:tc>
        <w:tc>
          <w:tcPr>
            <w:tcW w:w="1067" w:type="dxa"/>
            <w:tcMar>
              <w:top w:w="50" w:type="dxa"/>
              <w:left w:w="100" w:type="dxa"/>
            </w:tcMar>
            <w:vAlign w:val="center"/>
          </w:tcPr>
          <w:p w14:paraId="21583E91" w14:textId="77777777" w:rsidR="00DE12A1" w:rsidRDefault="00DE12A1">
            <w:pPr>
              <w:spacing w:after="0"/>
              <w:ind w:left="135"/>
            </w:pPr>
          </w:p>
        </w:tc>
        <w:tc>
          <w:tcPr>
            <w:tcW w:w="1867" w:type="dxa"/>
            <w:tcMar>
              <w:top w:w="50" w:type="dxa"/>
              <w:left w:w="100" w:type="dxa"/>
            </w:tcMar>
            <w:vAlign w:val="center"/>
          </w:tcPr>
          <w:p w14:paraId="5164FDD1"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adac</w:t>
              </w:r>
              <w:r w:rsidRPr="00C725E7">
                <w:rPr>
                  <w:rFonts w:ascii="Times New Roman" w:hAnsi="Times New Roman"/>
                  <w:color w:val="0000FF"/>
                  <w:u w:val="single"/>
                  <w:lang w:val="ru-RU"/>
                </w:rPr>
                <w:t>34</w:t>
              </w:r>
            </w:hyperlink>
          </w:p>
        </w:tc>
      </w:tr>
      <w:tr w:rsidR="00DE12A1" w:rsidRPr="00C725E7" w14:paraId="390FBD0C" w14:textId="77777777">
        <w:trPr>
          <w:trHeight w:val="144"/>
          <w:tblCellSpacing w:w="20" w:type="nil"/>
        </w:trPr>
        <w:tc>
          <w:tcPr>
            <w:tcW w:w="323" w:type="dxa"/>
            <w:tcMar>
              <w:top w:w="50" w:type="dxa"/>
              <w:left w:w="100" w:type="dxa"/>
            </w:tcMar>
            <w:vAlign w:val="center"/>
          </w:tcPr>
          <w:p w14:paraId="43ED6664" w14:textId="77777777" w:rsidR="00DE12A1" w:rsidRDefault="00000000">
            <w:pPr>
              <w:spacing w:after="0"/>
            </w:pPr>
            <w:r>
              <w:rPr>
                <w:rFonts w:ascii="Times New Roman" w:hAnsi="Times New Roman"/>
                <w:color w:val="000000"/>
                <w:sz w:val="24"/>
              </w:rPr>
              <w:t>62</w:t>
            </w:r>
          </w:p>
        </w:tc>
        <w:tc>
          <w:tcPr>
            <w:tcW w:w="4048" w:type="dxa"/>
            <w:tcMar>
              <w:top w:w="50" w:type="dxa"/>
              <w:left w:w="100" w:type="dxa"/>
            </w:tcMar>
            <w:vAlign w:val="center"/>
          </w:tcPr>
          <w:p w14:paraId="057DE286" w14:textId="77777777" w:rsidR="00DE12A1" w:rsidRDefault="00000000">
            <w:pPr>
              <w:spacing w:after="0"/>
              <w:ind w:left="135"/>
            </w:pPr>
            <w:r>
              <w:rPr>
                <w:rFonts w:ascii="Times New Roman" w:hAnsi="Times New Roman"/>
                <w:color w:val="000000"/>
                <w:sz w:val="24"/>
              </w:rPr>
              <w:t>Ковалентная полярная химическая связь</w:t>
            </w:r>
          </w:p>
        </w:tc>
        <w:tc>
          <w:tcPr>
            <w:tcW w:w="736" w:type="dxa"/>
            <w:tcMar>
              <w:top w:w="50" w:type="dxa"/>
              <w:left w:w="100" w:type="dxa"/>
            </w:tcMar>
            <w:vAlign w:val="center"/>
          </w:tcPr>
          <w:p w14:paraId="4967DA23" w14:textId="77777777" w:rsidR="00DE12A1" w:rsidRDefault="0000000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3028580B" w14:textId="77777777" w:rsidR="00DE12A1" w:rsidRDefault="00DE12A1">
            <w:pPr>
              <w:spacing w:after="0"/>
              <w:ind w:left="135"/>
              <w:jc w:val="center"/>
            </w:pPr>
          </w:p>
        </w:tc>
        <w:tc>
          <w:tcPr>
            <w:tcW w:w="1526" w:type="dxa"/>
            <w:tcMar>
              <w:top w:w="50" w:type="dxa"/>
              <w:left w:w="100" w:type="dxa"/>
            </w:tcMar>
            <w:vAlign w:val="center"/>
          </w:tcPr>
          <w:p w14:paraId="16C663FB" w14:textId="77777777" w:rsidR="00DE12A1" w:rsidRDefault="00DE12A1">
            <w:pPr>
              <w:spacing w:after="0"/>
              <w:ind w:left="135"/>
              <w:jc w:val="center"/>
            </w:pPr>
          </w:p>
        </w:tc>
        <w:tc>
          <w:tcPr>
            <w:tcW w:w="1067" w:type="dxa"/>
            <w:tcMar>
              <w:top w:w="50" w:type="dxa"/>
              <w:left w:w="100" w:type="dxa"/>
            </w:tcMar>
            <w:vAlign w:val="center"/>
          </w:tcPr>
          <w:p w14:paraId="53F660AF" w14:textId="77777777" w:rsidR="00DE12A1" w:rsidRDefault="00DE12A1">
            <w:pPr>
              <w:spacing w:after="0"/>
              <w:ind w:left="135"/>
            </w:pPr>
          </w:p>
        </w:tc>
        <w:tc>
          <w:tcPr>
            <w:tcW w:w="1867" w:type="dxa"/>
            <w:tcMar>
              <w:top w:w="50" w:type="dxa"/>
              <w:left w:w="100" w:type="dxa"/>
            </w:tcMar>
            <w:vAlign w:val="center"/>
          </w:tcPr>
          <w:p w14:paraId="2DE804DF"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adaab</w:t>
              </w:r>
              <w:r w:rsidRPr="00C725E7">
                <w:rPr>
                  <w:rFonts w:ascii="Times New Roman" w:hAnsi="Times New Roman"/>
                  <w:color w:val="0000FF"/>
                  <w:u w:val="single"/>
                  <w:lang w:val="ru-RU"/>
                </w:rPr>
                <w:t>8</w:t>
              </w:r>
            </w:hyperlink>
          </w:p>
        </w:tc>
      </w:tr>
      <w:tr w:rsidR="00DE12A1" w:rsidRPr="00C725E7" w14:paraId="6F8F0DFC" w14:textId="77777777">
        <w:trPr>
          <w:trHeight w:val="144"/>
          <w:tblCellSpacing w:w="20" w:type="nil"/>
        </w:trPr>
        <w:tc>
          <w:tcPr>
            <w:tcW w:w="323" w:type="dxa"/>
            <w:tcMar>
              <w:top w:w="50" w:type="dxa"/>
              <w:left w:w="100" w:type="dxa"/>
            </w:tcMar>
            <w:vAlign w:val="center"/>
          </w:tcPr>
          <w:p w14:paraId="2BD44DA0" w14:textId="77777777" w:rsidR="00DE12A1" w:rsidRDefault="00000000">
            <w:pPr>
              <w:spacing w:after="0"/>
            </w:pPr>
            <w:r>
              <w:rPr>
                <w:rFonts w:ascii="Times New Roman" w:hAnsi="Times New Roman"/>
                <w:color w:val="000000"/>
                <w:sz w:val="24"/>
              </w:rPr>
              <w:t>63</w:t>
            </w:r>
          </w:p>
        </w:tc>
        <w:tc>
          <w:tcPr>
            <w:tcW w:w="4048" w:type="dxa"/>
            <w:tcMar>
              <w:top w:w="50" w:type="dxa"/>
              <w:left w:w="100" w:type="dxa"/>
            </w:tcMar>
            <w:vAlign w:val="center"/>
          </w:tcPr>
          <w:p w14:paraId="0AB2CBEB" w14:textId="77777777" w:rsidR="00DE12A1" w:rsidRDefault="00000000">
            <w:pPr>
              <w:spacing w:after="0"/>
              <w:ind w:left="135"/>
            </w:pPr>
            <w:r>
              <w:rPr>
                <w:rFonts w:ascii="Times New Roman" w:hAnsi="Times New Roman"/>
                <w:color w:val="000000"/>
                <w:sz w:val="24"/>
              </w:rPr>
              <w:t>Ковалентная неполярная химическая связь</w:t>
            </w:r>
          </w:p>
        </w:tc>
        <w:tc>
          <w:tcPr>
            <w:tcW w:w="736" w:type="dxa"/>
            <w:tcMar>
              <w:top w:w="50" w:type="dxa"/>
              <w:left w:w="100" w:type="dxa"/>
            </w:tcMar>
            <w:vAlign w:val="center"/>
          </w:tcPr>
          <w:p w14:paraId="0845B337" w14:textId="77777777" w:rsidR="00DE12A1" w:rsidRDefault="0000000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74F90B56" w14:textId="77777777" w:rsidR="00DE12A1" w:rsidRDefault="00DE12A1">
            <w:pPr>
              <w:spacing w:after="0"/>
              <w:ind w:left="135"/>
              <w:jc w:val="center"/>
            </w:pPr>
          </w:p>
        </w:tc>
        <w:tc>
          <w:tcPr>
            <w:tcW w:w="1526" w:type="dxa"/>
            <w:tcMar>
              <w:top w:w="50" w:type="dxa"/>
              <w:left w:w="100" w:type="dxa"/>
            </w:tcMar>
            <w:vAlign w:val="center"/>
          </w:tcPr>
          <w:p w14:paraId="1134D197" w14:textId="77777777" w:rsidR="00DE12A1" w:rsidRDefault="00DE12A1">
            <w:pPr>
              <w:spacing w:after="0"/>
              <w:ind w:left="135"/>
              <w:jc w:val="center"/>
            </w:pPr>
          </w:p>
        </w:tc>
        <w:tc>
          <w:tcPr>
            <w:tcW w:w="1067" w:type="dxa"/>
            <w:tcMar>
              <w:top w:w="50" w:type="dxa"/>
              <w:left w:w="100" w:type="dxa"/>
            </w:tcMar>
            <w:vAlign w:val="center"/>
          </w:tcPr>
          <w:p w14:paraId="32593E56" w14:textId="77777777" w:rsidR="00DE12A1" w:rsidRDefault="00DE12A1">
            <w:pPr>
              <w:spacing w:after="0"/>
              <w:ind w:left="135"/>
            </w:pPr>
          </w:p>
        </w:tc>
        <w:tc>
          <w:tcPr>
            <w:tcW w:w="1867" w:type="dxa"/>
            <w:tcMar>
              <w:top w:w="50" w:type="dxa"/>
              <w:left w:w="100" w:type="dxa"/>
            </w:tcMar>
            <w:vAlign w:val="center"/>
          </w:tcPr>
          <w:p w14:paraId="24B930BA"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adaab</w:t>
              </w:r>
              <w:r w:rsidRPr="00C725E7">
                <w:rPr>
                  <w:rFonts w:ascii="Times New Roman" w:hAnsi="Times New Roman"/>
                  <w:color w:val="0000FF"/>
                  <w:u w:val="single"/>
                  <w:lang w:val="ru-RU"/>
                </w:rPr>
                <w:t>8</w:t>
              </w:r>
            </w:hyperlink>
          </w:p>
        </w:tc>
      </w:tr>
      <w:tr w:rsidR="00DE12A1" w:rsidRPr="00C725E7" w14:paraId="29B4DD75" w14:textId="77777777">
        <w:trPr>
          <w:trHeight w:val="144"/>
          <w:tblCellSpacing w:w="20" w:type="nil"/>
        </w:trPr>
        <w:tc>
          <w:tcPr>
            <w:tcW w:w="323" w:type="dxa"/>
            <w:tcMar>
              <w:top w:w="50" w:type="dxa"/>
              <w:left w:w="100" w:type="dxa"/>
            </w:tcMar>
            <w:vAlign w:val="center"/>
          </w:tcPr>
          <w:p w14:paraId="5E186226" w14:textId="77777777" w:rsidR="00DE12A1" w:rsidRDefault="00000000">
            <w:pPr>
              <w:spacing w:after="0"/>
            </w:pPr>
            <w:r>
              <w:rPr>
                <w:rFonts w:ascii="Times New Roman" w:hAnsi="Times New Roman"/>
                <w:color w:val="000000"/>
                <w:sz w:val="24"/>
              </w:rPr>
              <w:t>64</w:t>
            </w:r>
          </w:p>
        </w:tc>
        <w:tc>
          <w:tcPr>
            <w:tcW w:w="4048" w:type="dxa"/>
            <w:tcMar>
              <w:top w:w="50" w:type="dxa"/>
              <w:left w:w="100" w:type="dxa"/>
            </w:tcMar>
            <w:vAlign w:val="center"/>
          </w:tcPr>
          <w:p w14:paraId="687A3155" w14:textId="77777777" w:rsidR="00DE12A1" w:rsidRDefault="00000000">
            <w:pPr>
              <w:spacing w:after="0"/>
              <w:ind w:left="135"/>
            </w:pPr>
            <w:r>
              <w:rPr>
                <w:rFonts w:ascii="Times New Roman" w:hAnsi="Times New Roman"/>
                <w:color w:val="000000"/>
                <w:sz w:val="24"/>
              </w:rPr>
              <w:t>Степень окисления</w:t>
            </w:r>
          </w:p>
        </w:tc>
        <w:tc>
          <w:tcPr>
            <w:tcW w:w="736" w:type="dxa"/>
            <w:tcMar>
              <w:top w:w="50" w:type="dxa"/>
              <w:left w:w="100" w:type="dxa"/>
            </w:tcMar>
            <w:vAlign w:val="center"/>
          </w:tcPr>
          <w:p w14:paraId="32C36871" w14:textId="77777777" w:rsidR="00DE12A1" w:rsidRDefault="0000000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0D8A735F" w14:textId="77777777" w:rsidR="00DE12A1" w:rsidRDefault="00DE12A1">
            <w:pPr>
              <w:spacing w:after="0"/>
              <w:ind w:left="135"/>
              <w:jc w:val="center"/>
            </w:pPr>
          </w:p>
        </w:tc>
        <w:tc>
          <w:tcPr>
            <w:tcW w:w="1526" w:type="dxa"/>
            <w:tcMar>
              <w:top w:w="50" w:type="dxa"/>
              <w:left w:w="100" w:type="dxa"/>
            </w:tcMar>
            <w:vAlign w:val="center"/>
          </w:tcPr>
          <w:p w14:paraId="1378BF75" w14:textId="77777777" w:rsidR="00DE12A1" w:rsidRDefault="00DE12A1">
            <w:pPr>
              <w:spacing w:after="0"/>
              <w:ind w:left="135"/>
              <w:jc w:val="center"/>
            </w:pPr>
          </w:p>
        </w:tc>
        <w:tc>
          <w:tcPr>
            <w:tcW w:w="1067" w:type="dxa"/>
            <w:tcMar>
              <w:top w:w="50" w:type="dxa"/>
              <w:left w:w="100" w:type="dxa"/>
            </w:tcMar>
            <w:vAlign w:val="center"/>
          </w:tcPr>
          <w:p w14:paraId="1A55AAF9" w14:textId="77777777" w:rsidR="00DE12A1" w:rsidRDefault="00DE12A1">
            <w:pPr>
              <w:spacing w:after="0"/>
              <w:ind w:left="135"/>
            </w:pPr>
          </w:p>
        </w:tc>
        <w:tc>
          <w:tcPr>
            <w:tcW w:w="1867" w:type="dxa"/>
            <w:tcMar>
              <w:top w:w="50" w:type="dxa"/>
              <w:left w:w="100" w:type="dxa"/>
            </w:tcMar>
            <w:vAlign w:val="center"/>
          </w:tcPr>
          <w:p w14:paraId="638CC029"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adae</w:t>
              </w:r>
              <w:r w:rsidRPr="00C725E7">
                <w:rPr>
                  <w:rFonts w:ascii="Times New Roman" w:hAnsi="Times New Roman"/>
                  <w:color w:val="0000FF"/>
                  <w:u w:val="single"/>
                  <w:lang w:val="ru-RU"/>
                </w:rPr>
                <w:t>28</w:t>
              </w:r>
            </w:hyperlink>
          </w:p>
        </w:tc>
      </w:tr>
      <w:tr w:rsidR="00DE12A1" w:rsidRPr="00C725E7" w14:paraId="41C961C5" w14:textId="77777777">
        <w:trPr>
          <w:trHeight w:val="144"/>
          <w:tblCellSpacing w:w="20" w:type="nil"/>
        </w:trPr>
        <w:tc>
          <w:tcPr>
            <w:tcW w:w="323" w:type="dxa"/>
            <w:tcMar>
              <w:top w:w="50" w:type="dxa"/>
              <w:left w:w="100" w:type="dxa"/>
            </w:tcMar>
            <w:vAlign w:val="center"/>
          </w:tcPr>
          <w:p w14:paraId="1AA08EF3" w14:textId="77777777" w:rsidR="00DE12A1" w:rsidRDefault="00000000">
            <w:pPr>
              <w:spacing w:after="0"/>
            </w:pPr>
            <w:r>
              <w:rPr>
                <w:rFonts w:ascii="Times New Roman" w:hAnsi="Times New Roman"/>
                <w:color w:val="000000"/>
                <w:sz w:val="24"/>
              </w:rPr>
              <w:lastRenderedPageBreak/>
              <w:t>65</w:t>
            </w:r>
          </w:p>
        </w:tc>
        <w:tc>
          <w:tcPr>
            <w:tcW w:w="4048" w:type="dxa"/>
            <w:tcMar>
              <w:top w:w="50" w:type="dxa"/>
              <w:left w:w="100" w:type="dxa"/>
            </w:tcMar>
            <w:vAlign w:val="center"/>
          </w:tcPr>
          <w:p w14:paraId="1C98B1A8" w14:textId="77777777" w:rsidR="00DE12A1" w:rsidRDefault="00000000">
            <w:pPr>
              <w:spacing w:after="0"/>
              <w:ind w:left="135"/>
            </w:pPr>
            <w:r>
              <w:rPr>
                <w:rFonts w:ascii="Times New Roman" w:hAnsi="Times New Roman"/>
                <w:color w:val="000000"/>
                <w:sz w:val="24"/>
              </w:rPr>
              <w:t>Окислительно-восстановительные реакции</w:t>
            </w:r>
          </w:p>
        </w:tc>
        <w:tc>
          <w:tcPr>
            <w:tcW w:w="736" w:type="dxa"/>
            <w:tcMar>
              <w:top w:w="50" w:type="dxa"/>
              <w:left w:w="100" w:type="dxa"/>
            </w:tcMar>
            <w:vAlign w:val="center"/>
          </w:tcPr>
          <w:p w14:paraId="28E44868" w14:textId="77777777" w:rsidR="00DE12A1" w:rsidRDefault="0000000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58BA9778" w14:textId="77777777" w:rsidR="00DE12A1" w:rsidRDefault="00DE12A1">
            <w:pPr>
              <w:spacing w:after="0"/>
              <w:ind w:left="135"/>
              <w:jc w:val="center"/>
            </w:pPr>
          </w:p>
        </w:tc>
        <w:tc>
          <w:tcPr>
            <w:tcW w:w="1526" w:type="dxa"/>
            <w:tcMar>
              <w:top w:w="50" w:type="dxa"/>
              <w:left w:w="100" w:type="dxa"/>
            </w:tcMar>
            <w:vAlign w:val="center"/>
          </w:tcPr>
          <w:p w14:paraId="0951C0B2" w14:textId="77777777" w:rsidR="00DE12A1" w:rsidRDefault="00DE12A1">
            <w:pPr>
              <w:spacing w:after="0"/>
              <w:ind w:left="135"/>
              <w:jc w:val="center"/>
            </w:pPr>
          </w:p>
        </w:tc>
        <w:tc>
          <w:tcPr>
            <w:tcW w:w="1067" w:type="dxa"/>
            <w:tcMar>
              <w:top w:w="50" w:type="dxa"/>
              <w:left w:w="100" w:type="dxa"/>
            </w:tcMar>
            <w:vAlign w:val="center"/>
          </w:tcPr>
          <w:p w14:paraId="205A27EF" w14:textId="77777777" w:rsidR="00DE12A1" w:rsidRDefault="00DE12A1">
            <w:pPr>
              <w:spacing w:after="0"/>
              <w:ind w:left="135"/>
            </w:pPr>
          </w:p>
        </w:tc>
        <w:tc>
          <w:tcPr>
            <w:tcW w:w="1867" w:type="dxa"/>
            <w:tcMar>
              <w:top w:w="50" w:type="dxa"/>
              <w:left w:w="100" w:type="dxa"/>
            </w:tcMar>
            <w:vAlign w:val="center"/>
          </w:tcPr>
          <w:p w14:paraId="3DBAC94D"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adb</w:t>
              </w:r>
              <w:r w:rsidRPr="00C725E7">
                <w:rPr>
                  <w:rFonts w:ascii="Times New Roman" w:hAnsi="Times New Roman"/>
                  <w:color w:val="0000FF"/>
                  <w:u w:val="single"/>
                  <w:lang w:val="ru-RU"/>
                </w:rPr>
                <w:t>076</w:t>
              </w:r>
            </w:hyperlink>
          </w:p>
        </w:tc>
      </w:tr>
      <w:tr w:rsidR="00DE12A1" w:rsidRPr="00C725E7" w14:paraId="562750C2" w14:textId="77777777">
        <w:trPr>
          <w:trHeight w:val="144"/>
          <w:tblCellSpacing w:w="20" w:type="nil"/>
        </w:trPr>
        <w:tc>
          <w:tcPr>
            <w:tcW w:w="323" w:type="dxa"/>
            <w:tcMar>
              <w:top w:w="50" w:type="dxa"/>
              <w:left w:w="100" w:type="dxa"/>
            </w:tcMar>
            <w:vAlign w:val="center"/>
          </w:tcPr>
          <w:p w14:paraId="65B89164" w14:textId="77777777" w:rsidR="00DE12A1" w:rsidRDefault="00000000">
            <w:pPr>
              <w:spacing w:after="0"/>
            </w:pPr>
            <w:r>
              <w:rPr>
                <w:rFonts w:ascii="Times New Roman" w:hAnsi="Times New Roman"/>
                <w:color w:val="000000"/>
                <w:sz w:val="24"/>
              </w:rPr>
              <w:t>66</w:t>
            </w:r>
          </w:p>
        </w:tc>
        <w:tc>
          <w:tcPr>
            <w:tcW w:w="4048" w:type="dxa"/>
            <w:tcMar>
              <w:top w:w="50" w:type="dxa"/>
              <w:left w:w="100" w:type="dxa"/>
            </w:tcMar>
            <w:vAlign w:val="center"/>
          </w:tcPr>
          <w:p w14:paraId="74AE8676" w14:textId="77777777" w:rsidR="00DE12A1" w:rsidRDefault="00000000">
            <w:pPr>
              <w:spacing w:after="0"/>
              <w:ind w:left="135"/>
            </w:pPr>
            <w:r>
              <w:rPr>
                <w:rFonts w:ascii="Times New Roman" w:hAnsi="Times New Roman"/>
                <w:color w:val="000000"/>
                <w:sz w:val="24"/>
              </w:rPr>
              <w:t>Окислители и восстановители</w:t>
            </w:r>
          </w:p>
        </w:tc>
        <w:tc>
          <w:tcPr>
            <w:tcW w:w="736" w:type="dxa"/>
            <w:tcMar>
              <w:top w:w="50" w:type="dxa"/>
              <w:left w:w="100" w:type="dxa"/>
            </w:tcMar>
            <w:vAlign w:val="center"/>
          </w:tcPr>
          <w:p w14:paraId="6669549A" w14:textId="77777777" w:rsidR="00DE12A1" w:rsidRDefault="0000000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71DF7BF9" w14:textId="77777777" w:rsidR="00DE12A1" w:rsidRDefault="00DE12A1">
            <w:pPr>
              <w:spacing w:after="0"/>
              <w:ind w:left="135"/>
              <w:jc w:val="center"/>
            </w:pPr>
          </w:p>
        </w:tc>
        <w:tc>
          <w:tcPr>
            <w:tcW w:w="1526" w:type="dxa"/>
            <w:tcMar>
              <w:top w:w="50" w:type="dxa"/>
              <w:left w:w="100" w:type="dxa"/>
            </w:tcMar>
            <w:vAlign w:val="center"/>
          </w:tcPr>
          <w:p w14:paraId="25A3EC1B" w14:textId="77777777" w:rsidR="00DE12A1" w:rsidRDefault="00DE12A1">
            <w:pPr>
              <w:spacing w:after="0"/>
              <w:ind w:left="135"/>
              <w:jc w:val="center"/>
            </w:pPr>
          </w:p>
        </w:tc>
        <w:tc>
          <w:tcPr>
            <w:tcW w:w="1067" w:type="dxa"/>
            <w:tcMar>
              <w:top w:w="50" w:type="dxa"/>
              <w:left w:w="100" w:type="dxa"/>
            </w:tcMar>
            <w:vAlign w:val="center"/>
          </w:tcPr>
          <w:p w14:paraId="1CA589F9" w14:textId="77777777" w:rsidR="00DE12A1" w:rsidRDefault="00DE12A1">
            <w:pPr>
              <w:spacing w:after="0"/>
              <w:ind w:left="135"/>
            </w:pPr>
          </w:p>
        </w:tc>
        <w:tc>
          <w:tcPr>
            <w:tcW w:w="1867" w:type="dxa"/>
            <w:tcMar>
              <w:top w:w="50" w:type="dxa"/>
              <w:left w:w="100" w:type="dxa"/>
            </w:tcMar>
            <w:vAlign w:val="center"/>
          </w:tcPr>
          <w:p w14:paraId="15AAD7D9"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adb</w:t>
              </w:r>
              <w:r w:rsidRPr="00C725E7">
                <w:rPr>
                  <w:rFonts w:ascii="Times New Roman" w:hAnsi="Times New Roman"/>
                  <w:color w:val="0000FF"/>
                  <w:u w:val="single"/>
                  <w:lang w:val="ru-RU"/>
                </w:rPr>
                <w:t>076</w:t>
              </w:r>
            </w:hyperlink>
          </w:p>
        </w:tc>
      </w:tr>
      <w:tr w:rsidR="00DE12A1" w:rsidRPr="00C725E7" w14:paraId="16314C22" w14:textId="77777777">
        <w:trPr>
          <w:trHeight w:val="144"/>
          <w:tblCellSpacing w:w="20" w:type="nil"/>
        </w:trPr>
        <w:tc>
          <w:tcPr>
            <w:tcW w:w="323" w:type="dxa"/>
            <w:tcMar>
              <w:top w:w="50" w:type="dxa"/>
              <w:left w:w="100" w:type="dxa"/>
            </w:tcMar>
            <w:vAlign w:val="center"/>
          </w:tcPr>
          <w:p w14:paraId="3D5213C5" w14:textId="77777777" w:rsidR="00DE12A1" w:rsidRDefault="00000000">
            <w:pPr>
              <w:spacing w:after="0"/>
            </w:pPr>
            <w:r>
              <w:rPr>
                <w:rFonts w:ascii="Times New Roman" w:hAnsi="Times New Roman"/>
                <w:color w:val="000000"/>
                <w:sz w:val="24"/>
              </w:rPr>
              <w:t>67</w:t>
            </w:r>
          </w:p>
        </w:tc>
        <w:tc>
          <w:tcPr>
            <w:tcW w:w="4048" w:type="dxa"/>
            <w:tcMar>
              <w:top w:w="50" w:type="dxa"/>
              <w:left w:w="100" w:type="dxa"/>
            </w:tcMar>
            <w:vAlign w:val="center"/>
          </w:tcPr>
          <w:p w14:paraId="10CD389F" w14:textId="77777777" w:rsidR="00DE12A1" w:rsidRDefault="00000000">
            <w:pPr>
              <w:spacing w:after="0"/>
              <w:ind w:left="135"/>
            </w:pPr>
            <w:r w:rsidRPr="00C725E7">
              <w:rPr>
                <w:rFonts w:ascii="Times New Roman" w:hAnsi="Times New Roman"/>
                <w:color w:val="000000"/>
                <w:sz w:val="24"/>
                <w:lang w:val="ru-RU"/>
              </w:rPr>
              <w:t xml:space="preserve">Резервный урок. Обобщение и систематизация знаний по теме «Строение атома. </w:t>
            </w:r>
            <w:r>
              <w:rPr>
                <w:rFonts w:ascii="Times New Roman" w:hAnsi="Times New Roman"/>
                <w:color w:val="000000"/>
                <w:sz w:val="24"/>
              </w:rPr>
              <w:t>Химическая связь»</w:t>
            </w:r>
          </w:p>
        </w:tc>
        <w:tc>
          <w:tcPr>
            <w:tcW w:w="736" w:type="dxa"/>
            <w:tcMar>
              <w:top w:w="50" w:type="dxa"/>
              <w:left w:w="100" w:type="dxa"/>
            </w:tcMar>
            <w:vAlign w:val="center"/>
          </w:tcPr>
          <w:p w14:paraId="2C01ED40" w14:textId="77777777" w:rsidR="00DE12A1" w:rsidRDefault="00000000">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0F780A5" w14:textId="77777777" w:rsidR="00DE12A1" w:rsidRDefault="00DE12A1">
            <w:pPr>
              <w:spacing w:after="0"/>
              <w:ind w:left="135"/>
              <w:jc w:val="center"/>
            </w:pPr>
          </w:p>
        </w:tc>
        <w:tc>
          <w:tcPr>
            <w:tcW w:w="1526" w:type="dxa"/>
            <w:tcMar>
              <w:top w:w="50" w:type="dxa"/>
              <w:left w:w="100" w:type="dxa"/>
            </w:tcMar>
            <w:vAlign w:val="center"/>
          </w:tcPr>
          <w:p w14:paraId="120F3653" w14:textId="77777777" w:rsidR="00DE12A1" w:rsidRDefault="00DE12A1">
            <w:pPr>
              <w:spacing w:after="0"/>
              <w:ind w:left="135"/>
              <w:jc w:val="center"/>
            </w:pPr>
          </w:p>
        </w:tc>
        <w:tc>
          <w:tcPr>
            <w:tcW w:w="1067" w:type="dxa"/>
            <w:tcMar>
              <w:top w:w="50" w:type="dxa"/>
              <w:left w:w="100" w:type="dxa"/>
            </w:tcMar>
            <w:vAlign w:val="center"/>
          </w:tcPr>
          <w:p w14:paraId="6CA3D5B5" w14:textId="77777777" w:rsidR="00DE12A1" w:rsidRDefault="00DE12A1">
            <w:pPr>
              <w:spacing w:after="0"/>
              <w:ind w:left="135"/>
            </w:pPr>
          </w:p>
        </w:tc>
        <w:tc>
          <w:tcPr>
            <w:tcW w:w="1867" w:type="dxa"/>
            <w:tcMar>
              <w:top w:w="50" w:type="dxa"/>
              <w:left w:w="100" w:type="dxa"/>
            </w:tcMar>
            <w:vAlign w:val="center"/>
          </w:tcPr>
          <w:p w14:paraId="644A6C80"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w:t>
              </w:r>
              <w:r w:rsidRPr="00C725E7">
                <w:rPr>
                  <w:rFonts w:ascii="Times New Roman" w:hAnsi="Times New Roman"/>
                  <w:color w:val="0000FF"/>
                  <w:u w:val="single"/>
                  <w:lang w:val="ru-RU"/>
                </w:rPr>
                <w:t>9</w:t>
              </w:r>
              <w:r>
                <w:rPr>
                  <w:rFonts w:ascii="Times New Roman" w:hAnsi="Times New Roman"/>
                  <w:color w:val="0000FF"/>
                  <w:u w:val="single"/>
                </w:rPr>
                <w:t>cb</w:t>
              </w:r>
              <w:r w:rsidRPr="00C725E7">
                <w:rPr>
                  <w:rFonts w:ascii="Times New Roman" w:hAnsi="Times New Roman"/>
                  <w:color w:val="0000FF"/>
                  <w:u w:val="single"/>
                  <w:lang w:val="ru-RU"/>
                </w:rPr>
                <w:t>2</w:t>
              </w:r>
            </w:hyperlink>
          </w:p>
        </w:tc>
      </w:tr>
      <w:tr w:rsidR="00DE12A1" w:rsidRPr="00C725E7" w14:paraId="0D4CB32D" w14:textId="77777777">
        <w:trPr>
          <w:trHeight w:val="144"/>
          <w:tblCellSpacing w:w="20" w:type="nil"/>
        </w:trPr>
        <w:tc>
          <w:tcPr>
            <w:tcW w:w="323" w:type="dxa"/>
            <w:tcMar>
              <w:top w:w="50" w:type="dxa"/>
              <w:left w:w="100" w:type="dxa"/>
            </w:tcMar>
            <w:vAlign w:val="center"/>
          </w:tcPr>
          <w:p w14:paraId="7C4281D3" w14:textId="77777777" w:rsidR="00DE12A1" w:rsidRDefault="00000000">
            <w:pPr>
              <w:spacing w:after="0"/>
            </w:pPr>
            <w:r>
              <w:rPr>
                <w:rFonts w:ascii="Times New Roman" w:hAnsi="Times New Roman"/>
                <w:color w:val="000000"/>
                <w:sz w:val="24"/>
              </w:rPr>
              <w:t>68</w:t>
            </w:r>
          </w:p>
        </w:tc>
        <w:tc>
          <w:tcPr>
            <w:tcW w:w="4048" w:type="dxa"/>
            <w:tcMar>
              <w:top w:w="50" w:type="dxa"/>
              <w:left w:w="100" w:type="dxa"/>
            </w:tcMar>
            <w:vAlign w:val="center"/>
          </w:tcPr>
          <w:p w14:paraId="1E7B74D0" w14:textId="77777777" w:rsidR="00DE12A1" w:rsidRPr="00C725E7" w:rsidRDefault="00000000">
            <w:pPr>
              <w:spacing w:after="0"/>
              <w:ind w:left="135"/>
              <w:rPr>
                <w:lang w:val="ru-RU"/>
              </w:rPr>
            </w:pPr>
            <w:r w:rsidRPr="00C725E7">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14:paraId="013D1E77"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20C678F9" w14:textId="77777777" w:rsidR="00DE12A1" w:rsidRDefault="00DE12A1">
            <w:pPr>
              <w:spacing w:after="0"/>
              <w:ind w:left="135"/>
              <w:jc w:val="center"/>
            </w:pPr>
          </w:p>
        </w:tc>
        <w:tc>
          <w:tcPr>
            <w:tcW w:w="1526" w:type="dxa"/>
            <w:tcMar>
              <w:top w:w="50" w:type="dxa"/>
              <w:left w:w="100" w:type="dxa"/>
            </w:tcMar>
            <w:vAlign w:val="center"/>
          </w:tcPr>
          <w:p w14:paraId="791BB5B5" w14:textId="77777777" w:rsidR="00DE12A1" w:rsidRDefault="00DE12A1">
            <w:pPr>
              <w:spacing w:after="0"/>
              <w:ind w:left="135"/>
              <w:jc w:val="center"/>
            </w:pPr>
          </w:p>
        </w:tc>
        <w:tc>
          <w:tcPr>
            <w:tcW w:w="1067" w:type="dxa"/>
            <w:tcMar>
              <w:top w:w="50" w:type="dxa"/>
              <w:left w:w="100" w:type="dxa"/>
            </w:tcMar>
            <w:vAlign w:val="center"/>
          </w:tcPr>
          <w:p w14:paraId="3716D083" w14:textId="77777777" w:rsidR="00DE12A1" w:rsidRDefault="00DE12A1">
            <w:pPr>
              <w:spacing w:after="0"/>
              <w:ind w:left="135"/>
            </w:pPr>
          </w:p>
        </w:tc>
        <w:tc>
          <w:tcPr>
            <w:tcW w:w="1867" w:type="dxa"/>
            <w:tcMar>
              <w:top w:w="50" w:type="dxa"/>
              <w:left w:w="100" w:type="dxa"/>
            </w:tcMar>
            <w:vAlign w:val="center"/>
          </w:tcPr>
          <w:p w14:paraId="0149F51B"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61</w:t>
              </w:r>
              <w:r>
                <w:rPr>
                  <w:rFonts w:ascii="Times New Roman" w:hAnsi="Times New Roman"/>
                  <w:color w:val="0000FF"/>
                  <w:u w:val="single"/>
                </w:rPr>
                <w:t>c</w:t>
              </w:r>
              <w:r w:rsidRPr="00C725E7">
                <w:rPr>
                  <w:rFonts w:ascii="Times New Roman" w:hAnsi="Times New Roman"/>
                  <w:color w:val="0000FF"/>
                  <w:u w:val="single"/>
                  <w:lang w:val="ru-RU"/>
                </w:rPr>
                <w:t>6</w:t>
              </w:r>
            </w:hyperlink>
          </w:p>
        </w:tc>
      </w:tr>
      <w:tr w:rsidR="00DE12A1" w14:paraId="7B15BF88" w14:textId="77777777">
        <w:trPr>
          <w:trHeight w:val="144"/>
          <w:tblCellSpacing w:w="20" w:type="nil"/>
        </w:trPr>
        <w:tc>
          <w:tcPr>
            <w:tcW w:w="0" w:type="auto"/>
            <w:gridSpan w:val="2"/>
            <w:tcMar>
              <w:top w:w="50" w:type="dxa"/>
              <w:left w:w="100" w:type="dxa"/>
            </w:tcMar>
            <w:vAlign w:val="center"/>
          </w:tcPr>
          <w:p w14:paraId="528278D3" w14:textId="77777777" w:rsidR="00DE12A1" w:rsidRPr="00C725E7" w:rsidRDefault="00000000">
            <w:pPr>
              <w:spacing w:after="0"/>
              <w:ind w:left="135"/>
              <w:rPr>
                <w:lang w:val="ru-RU"/>
              </w:rPr>
            </w:pPr>
            <w:r w:rsidRPr="00C725E7">
              <w:rPr>
                <w:rFonts w:ascii="Times New Roman" w:hAnsi="Times New Roman"/>
                <w:color w:val="000000"/>
                <w:sz w:val="24"/>
                <w:lang w:val="ru-RU"/>
              </w:rPr>
              <w:t>ОБЩЕЕ КОЛИЧЕСТВО ЧАСОВ ПО ПРОГРАММЕ</w:t>
            </w:r>
          </w:p>
        </w:tc>
        <w:tc>
          <w:tcPr>
            <w:tcW w:w="1157" w:type="dxa"/>
            <w:tcMar>
              <w:top w:w="50" w:type="dxa"/>
              <w:left w:w="100" w:type="dxa"/>
            </w:tcMar>
            <w:vAlign w:val="center"/>
          </w:tcPr>
          <w:p w14:paraId="726213D3"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8" w:type="dxa"/>
            <w:tcMar>
              <w:top w:w="50" w:type="dxa"/>
              <w:left w:w="100" w:type="dxa"/>
            </w:tcMar>
            <w:vAlign w:val="center"/>
          </w:tcPr>
          <w:p w14:paraId="379F6DA7" w14:textId="77777777" w:rsidR="00DE12A1" w:rsidRDefault="00000000">
            <w:pPr>
              <w:spacing w:after="0"/>
              <w:ind w:left="135"/>
              <w:jc w:val="center"/>
            </w:pPr>
            <w:r>
              <w:rPr>
                <w:rFonts w:ascii="Times New Roman" w:hAnsi="Times New Roman"/>
                <w:color w:val="000000"/>
                <w:sz w:val="24"/>
              </w:rPr>
              <w:t xml:space="preserve"> 5 </w:t>
            </w:r>
          </w:p>
        </w:tc>
        <w:tc>
          <w:tcPr>
            <w:tcW w:w="1526" w:type="dxa"/>
            <w:tcMar>
              <w:top w:w="50" w:type="dxa"/>
              <w:left w:w="100" w:type="dxa"/>
            </w:tcMar>
            <w:vAlign w:val="center"/>
          </w:tcPr>
          <w:p w14:paraId="7A3E7E00" w14:textId="77777777" w:rsidR="00DE12A1" w:rsidRDefault="00000000">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14:paraId="4A74BA23" w14:textId="77777777" w:rsidR="00DE12A1" w:rsidRDefault="00DE12A1"/>
        </w:tc>
      </w:tr>
    </w:tbl>
    <w:p w14:paraId="0C61B70D" w14:textId="77777777" w:rsidR="00DE12A1" w:rsidRDefault="00DE12A1">
      <w:pPr>
        <w:sectPr w:rsidR="00DE12A1">
          <w:pgSz w:w="16383" w:h="11906" w:orient="landscape"/>
          <w:pgMar w:top="1134" w:right="850" w:bottom="1134" w:left="1701" w:header="720" w:footer="720" w:gutter="0"/>
          <w:cols w:space="720"/>
        </w:sectPr>
      </w:pPr>
    </w:p>
    <w:p w14:paraId="1BB81DE7" w14:textId="77777777" w:rsidR="00DE12A1"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24"/>
        <w:gridCol w:w="1173"/>
        <w:gridCol w:w="1841"/>
        <w:gridCol w:w="1910"/>
        <w:gridCol w:w="1347"/>
        <w:gridCol w:w="2861"/>
      </w:tblGrid>
      <w:tr w:rsidR="00DE12A1" w14:paraId="0087DD1F" w14:textId="77777777">
        <w:trPr>
          <w:trHeight w:val="144"/>
          <w:tblCellSpacing w:w="20" w:type="nil"/>
        </w:trPr>
        <w:tc>
          <w:tcPr>
            <w:tcW w:w="366" w:type="dxa"/>
            <w:vMerge w:val="restart"/>
            <w:tcMar>
              <w:top w:w="50" w:type="dxa"/>
              <w:left w:w="100" w:type="dxa"/>
            </w:tcMar>
            <w:vAlign w:val="center"/>
          </w:tcPr>
          <w:p w14:paraId="015FF8E5" w14:textId="77777777" w:rsidR="00DE12A1" w:rsidRDefault="00000000">
            <w:pPr>
              <w:spacing w:after="0"/>
              <w:ind w:left="135"/>
            </w:pPr>
            <w:r>
              <w:rPr>
                <w:rFonts w:ascii="Times New Roman" w:hAnsi="Times New Roman"/>
                <w:b/>
                <w:color w:val="000000"/>
                <w:sz w:val="24"/>
              </w:rPr>
              <w:t xml:space="preserve">№ п/п </w:t>
            </w:r>
          </w:p>
          <w:p w14:paraId="59DC11BA" w14:textId="77777777" w:rsidR="00DE12A1" w:rsidRDefault="00DE12A1">
            <w:pPr>
              <w:spacing w:after="0"/>
              <w:ind w:left="135"/>
            </w:pPr>
          </w:p>
        </w:tc>
        <w:tc>
          <w:tcPr>
            <w:tcW w:w="3344" w:type="dxa"/>
            <w:vMerge w:val="restart"/>
            <w:tcMar>
              <w:top w:w="50" w:type="dxa"/>
              <w:left w:w="100" w:type="dxa"/>
            </w:tcMar>
            <w:vAlign w:val="center"/>
          </w:tcPr>
          <w:p w14:paraId="6AA0F0AC" w14:textId="77777777" w:rsidR="00DE12A1" w:rsidRDefault="00000000">
            <w:pPr>
              <w:spacing w:after="0"/>
              <w:ind w:left="135"/>
            </w:pPr>
            <w:r>
              <w:rPr>
                <w:rFonts w:ascii="Times New Roman" w:hAnsi="Times New Roman"/>
                <w:b/>
                <w:color w:val="000000"/>
                <w:sz w:val="24"/>
              </w:rPr>
              <w:t xml:space="preserve">Тема урока </w:t>
            </w:r>
          </w:p>
          <w:p w14:paraId="3B3DF590" w14:textId="77777777" w:rsidR="00DE12A1" w:rsidRDefault="00DE12A1">
            <w:pPr>
              <w:spacing w:after="0"/>
              <w:ind w:left="135"/>
            </w:pPr>
          </w:p>
        </w:tc>
        <w:tc>
          <w:tcPr>
            <w:tcW w:w="0" w:type="auto"/>
            <w:gridSpan w:val="3"/>
            <w:tcMar>
              <w:top w:w="50" w:type="dxa"/>
              <w:left w:w="100" w:type="dxa"/>
            </w:tcMar>
            <w:vAlign w:val="center"/>
          </w:tcPr>
          <w:p w14:paraId="5302718C" w14:textId="77777777" w:rsidR="00DE12A1" w:rsidRDefault="00000000">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1FCAF8B4" w14:textId="77777777" w:rsidR="00DE12A1" w:rsidRDefault="00000000">
            <w:pPr>
              <w:spacing w:after="0"/>
              <w:ind w:left="135"/>
            </w:pPr>
            <w:r>
              <w:rPr>
                <w:rFonts w:ascii="Times New Roman" w:hAnsi="Times New Roman"/>
                <w:b/>
                <w:color w:val="000000"/>
                <w:sz w:val="24"/>
              </w:rPr>
              <w:t xml:space="preserve">Дата изучения </w:t>
            </w:r>
          </w:p>
          <w:p w14:paraId="48B3D9FF" w14:textId="77777777" w:rsidR="00DE12A1" w:rsidRDefault="00DE12A1">
            <w:pPr>
              <w:spacing w:after="0"/>
              <w:ind w:left="135"/>
            </w:pPr>
          </w:p>
        </w:tc>
        <w:tc>
          <w:tcPr>
            <w:tcW w:w="1955" w:type="dxa"/>
            <w:vMerge w:val="restart"/>
            <w:tcMar>
              <w:top w:w="50" w:type="dxa"/>
              <w:left w:w="100" w:type="dxa"/>
            </w:tcMar>
            <w:vAlign w:val="center"/>
          </w:tcPr>
          <w:p w14:paraId="36BEE5DA" w14:textId="77777777" w:rsidR="00DE12A1"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5484AA58" w14:textId="77777777" w:rsidR="00DE12A1" w:rsidRDefault="00DE12A1">
            <w:pPr>
              <w:spacing w:after="0"/>
              <w:ind w:left="135"/>
            </w:pPr>
          </w:p>
        </w:tc>
      </w:tr>
      <w:tr w:rsidR="00DE12A1" w14:paraId="1D3BF5BD" w14:textId="77777777">
        <w:trPr>
          <w:trHeight w:val="144"/>
          <w:tblCellSpacing w:w="20" w:type="nil"/>
        </w:trPr>
        <w:tc>
          <w:tcPr>
            <w:tcW w:w="0" w:type="auto"/>
            <w:vMerge/>
            <w:tcBorders>
              <w:top w:val="nil"/>
            </w:tcBorders>
            <w:tcMar>
              <w:top w:w="50" w:type="dxa"/>
              <w:left w:w="100" w:type="dxa"/>
            </w:tcMar>
          </w:tcPr>
          <w:p w14:paraId="773A97FE" w14:textId="77777777" w:rsidR="00DE12A1" w:rsidRDefault="00DE12A1"/>
        </w:tc>
        <w:tc>
          <w:tcPr>
            <w:tcW w:w="0" w:type="auto"/>
            <w:vMerge/>
            <w:tcBorders>
              <w:top w:val="nil"/>
            </w:tcBorders>
            <w:tcMar>
              <w:top w:w="50" w:type="dxa"/>
              <w:left w:w="100" w:type="dxa"/>
            </w:tcMar>
          </w:tcPr>
          <w:p w14:paraId="1DE5F226" w14:textId="77777777" w:rsidR="00DE12A1" w:rsidRDefault="00DE12A1"/>
        </w:tc>
        <w:tc>
          <w:tcPr>
            <w:tcW w:w="812" w:type="dxa"/>
            <w:tcMar>
              <w:top w:w="50" w:type="dxa"/>
              <w:left w:w="100" w:type="dxa"/>
            </w:tcMar>
            <w:vAlign w:val="center"/>
          </w:tcPr>
          <w:p w14:paraId="19875906" w14:textId="77777777" w:rsidR="00DE12A1" w:rsidRDefault="00000000">
            <w:pPr>
              <w:spacing w:after="0"/>
              <w:ind w:left="135"/>
            </w:pPr>
            <w:r>
              <w:rPr>
                <w:rFonts w:ascii="Times New Roman" w:hAnsi="Times New Roman"/>
                <w:b/>
                <w:color w:val="000000"/>
                <w:sz w:val="24"/>
              </w:rPr>
              <w:t xml:space="preserve">Всего </w:t>
            </w:r>
          </w:p>
          <w:p w14:paraId="786EFE03" w14:textId="77777777" w:rsidR="00DE12A1" w:rsidRDefault="00DE12A1">
            <w:pPr>
              <w:spacing w:after="0"/>
              <w:ind w:left="135"/>
            </w:pPr>
          </w:p>
        </w:tc>
        <w:tc>
          <w:tcPr>
            <w:tcW w:w="1507" w:type="dxa"/>
            <w:tcMar>
              <w:top w:w="50" w:type="dxa"/>
              <w:left w:w="100" w:type="dxa"/>
            </w:tcMar>
            <w:vAlign w:val="center"/>
          </w:tcPr>
          <w:p w14:paraId="5513BA31" w14:textId="77777777" w:rsidR="00DE12A1" w:rsidRDefault="00000000">
            <w:pPr>
              <w:spacing w:after="0"/>
              <w:ind w:left="135"/>
            </w:pPr>
            <w:r>
              <w:rPr>
                <w:rFonts w:ascii="Times New Roman" w:hAnsi="Times New Roman"/>
                <w:b/>
                <w:color w:val="000000"/>
                <w:sz w:val="24"/>
              </w:rPr>
              <w:t xml:space="preserve">Контрольные работы </w:t>
            </w:r>
          </w:p>
          <w:p w14:paraId="70DAC270" w14:textId="77777777" w:rsidR="00DE12A1" w:rsidRDefault="00DE12A1">
            <w:pPr>
              <w:spacing w:after="0"/>
              <w:ind w:left="135"/>
            </w:pPr>
          </w:p>
        </w:tc>
        <w:tc>
          <w:tcPr>
            <w:tcW w:w="1607" w:type="dxa"/>
            <w:tcMar>
              <w:top w:w="50" w:type="dxa"/>
              <w:left w:w="100" w:type="dxa"/>
            </w:tcMar>
            <w:vAlign w:val="center"/>
          </w:tcPr>
          <w:p w14:paraId="13623E52" w14:textId="77777777" w:rsidR="00DE12A1" w:rsidRDefault="00000000">
            <w:pPr>
              <w:spacing w:after="0"/>
              <w:ind w:left="135"/>
            </w:pPr>
            <w:r>
              <w:rPr>
                <w:rFonts w:ascii="Times New Roman" w:hAnsi="Times New Roman"/>
                <w:b/>
                <w:color w:val="000000"/>
                <w:sz w:val="24"/>
              </w:rPr>
              <w:t xml:space="preserve">Практические работы </w:t>
            </w:r>
          </w:p>
          <w:p w14:paraId="3AFD9E8A" w14:textId="77777777" w:rsidR="00DE12A1" w:rsidRDefault="00DE12A1">
            <w:pPr>
              <w:spacing w:after="0"/>
              <w:ind w:left="135"/>
            </w:pPr>
          </w:p>
        </w:tc>
        <w:tc>
          <w:tcPr>
            <w:tcW w:w="0" w:type="auto"/>
            <w:vMerge/>
            <w:tcBorders>
              <w:top w:val="nil"/>
            </w:tcBorders>
            <w:tcMar>
              <w:top w:w="50" w:type="dxa"/>
              <w:left w:w="100" w:type="dxa"/>
            </w:tcMar>
          </w:tcPr>
          <w:p w14:paraId="2EB7EA4D" w14:textId="77777777" w:rsidR="00DE12A1" w:rsidRDefault="00DE12A1"/>
        </w:tc>
        <w:tc>
          <w:tcPr>
            <w:tcW w:w="0" w:type="auto"/>
            <w:vMerge/>
            <w:tcBorders>
              <w:top w:val="nil"/>
            </w:tcBorders>
            <w:tcMar>
              <w:top w:w="50" w:type="dxa"/>
              <w:left w:w="100" w:type="dxa"/>
            </w:tcMar>
          </w:tcPr>
          <w:p w14:paraId="60A46177" w14:textId="77777777" w:rsidR="00DE12A1" w:rsidRDefault="00DE12A1"/>
        </w:tc>
      </w:tr>
      <w:tr w:rsidR="00DE12A1" w:rsidRPr="00C725E7" w14:paraId="6700F767" w14:textId="77777777">
        <w:trPr>
          <w:trHeight w:val="144"/>
          <w:tblCellSpacing w:w="20" w:type="nil"/>
        </w:trPr>
        <w:tc>
          <w:tcPr>
            <w:tcW w:w="366" w:type="dxa"/>
            <w:tcMar>
              <w:top w:w="50" w:type="dxa"/>
              <w:left w:w="100" w:type="dxa"/>
            </w:tcMar>
            <w:vAlign w:val="center"/>
          </w:tcPr>
          <w:p w14:paraId="204F0F88" w14:textId="77777777" w:rsidR="00DE12A1" w:rsidRDefault="00000000">
            <w:pPr>
              <w:spacing w:after="0"/>
            </w:pPr>
            <w:r>
              <w:rPr>
                <w:rFonts w:ascii="Times New Roman" w:hAnsi="Times New Roman"/>
                <w:color w:val="000000"/>
                <w:sz w:val="24"/>
              </w:rPr>
              <w:t>1</w:t>
            </w:r>
          </w:p>
        </w:tc>
        <w:tc>
          <w:tcPr>
            <w:tcW w:w="3344" w:type="dxa"/>
            <w:tcMar>
              <w:top w:w="50" w:type="dxa"/>
              <w:left w:w="100" w:type="dxa"/>
            </w:tcMar>
            <w:vAlign w:val="center"/>
          </w:tcPr>
          <w:p w14:paraId="14138CE8" w14:textId="77777777" w:rsidR="00DE12A1" w:rsidRPr="00C725E7" w:rsidRDefault="00000000">
            <w:pPr>
              <w:spacing w:after="0"/>
              <w:ind w:left="135"/>
              <w:rPr>
                <w:lang w:val="ru-RU"/>
              </w:rPr>
            </w:pPr>
            <w:r w:rsidRPr="00C725E7">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812" w:type="dxa"/>
            <w:tcMar>
              <w:top w:w="50" w:type="dxa"/>
              <w:left w:w="100" w:type="dxa"/>
            </w:tcMar>
            <w:vAlign w:val="center"/>
          </w:tcPr>
          <w:p w14:paraId="4D11521C"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C87CDFF" w14:textId="77777777" w:rsidR="00DE12A1" w:rsidRDefault="00DE12A1">
            <w:pPr>
              <w:spacing w:after="0"/>
              <w:ind w:left="135"/>
              <w:jc w:val="center"/>
            </w:pPr>
          </w:p>
        </w:tc>
        <w:tc>
          <w:tcPr>
            <w:tcW w:w="1607" w:type="dxa"/>
            <w:tcMar>
              <w:top w:w="50" w:type="dxa"/>
              <w:left w:w="100" w:type="dxa"/>
            </w:tcMar>
            <w:vAlign w:val="center"/>
          </w:tcPr>
          <w:p w14:paraId="70F67099" w14:textId="77777777" w:rsidR="00DE12A1" w:rsidRDefault="00DE12A1">
            <w:pPr>
              <w:spacing w:after="0"/>
              <w:ind w:left="135"/>
              <w:jc w:val="center"/>
            </w:pPr>
          </w:p>
        </w:tc>
        <w:tc>
          <w:tcPr>
            <w:tcW w:w="1137" w:type="dxa"/>
            <w:tcMar>
              <w:top w:w="50" w:type="dxa"/>
              <w:left w:w="100" w:type="dxa"/>
            </w:tcMar>
            <w:vAlign w:val="center"/>
          </w:tcPr>
          <w:p w14:paraId="394A89EE" w14:textId="77777777" w:rsidR="00DE12A1" w:rsidRDefault="00DE12A1">
            <w:pPr>
              <w:spacing w:after="0"/>
              <w:ind w:left="135"/>
            </w:pPr>
          </w:p>
        </w:tc>
        <w:tc>
          <w:tcPr>
            <w:tcW w:w="1955" w:type="dxa"/>
            <w:tcMar>
              <w:top w:w="50" w:type="dxa"/>
              <w:left w:w="100" w:type="dxa"/>
            </w:tcMar>
            <w:vAlign w:val="center"/>
          </w:tcPr>
          <w:p w14:paraId="7B9A3C1C"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adb</w:t>
              </w:r>
              <w:r w:rsidRPr="00C725E7">
                <w:rPr>
                  <w:rFonts w:ascii="Times New Roman" w:hAnsi="Times New Roman"/>
                  <w:color w:val="0000FF"/>
                  <w:u w:val="single"/>
                  <w:lang w:val="ru-RU"/>
                </w:rPr>
                <w:t>59</w:t>
              </w:r>
              <w:r>
                <w:rPr>
                  <w:rFonts w:ascii="Times New Roman" w:hAnsi="Times New Roman"/>
                  <w:color w:val="0000FF"/>
                  <w:u w:val="single"/>
                </w:rPr>
                <w:t>e</w:t>
              </w:r>
            </w:hyperlink>
          </w:p>
        </w:tc>
      </w:tr>
      <w:tr w:rsidR="00DE12A1" w:rsidRPr="00C725E7" w14:paraId="58115D30" w14:textId="77777777">
        <w:trPr>
          <w:trHeight w:val="144"/>
          <w:tblCellSpacing w:w="20" w:type="nil"/>
        </w:trPr>
        <w:tc>
          <w:tcPr>
            <w:tcW w:w="366" w:type="dxa"/>
            <w:tcMar>
              <w:top w:w="50" w:type="dxa"/>
              <w:left w:w="100" w:type="dxa"/>
            </w:tcMar>
            <w:vAlign w:val="center"/>
          </w:tcPr>
          <w:p w14:paraId="2B2026BA" w14:textId="77777777" w:rsidR="00DE12A1" w:rsidRDefault="00000000">
            <w:pPr>
              <w:spacing w:after="0"/>
            </w:pPr>
            <w:r>
              <w:rPr>
                <w:rFonts w:ascii="Times New Roman" w:hAnsi="Times New Roman"/>
                <w:color w:val="000000"/>
                <w:sz w:val="24"/>
              </w:rPr>
              <w:t>2</w:t>
            </w:r>
          </w:p>
        </w:tc>
        <w:tc>
          <w:tcPr>
            <w:tcW w:w="3344" w:type="dxa"/>
            <w:tcMar>
              <w:top w:w="50" w:type="dxa"/>
              <w:left w:w="100" w:type="dxa"/>
            </w:tcMar>
            <w:vAlign w:val="center"/>
          </w:tcPr>
          <w:p w14:paraId="0B7A6E29" w14:textId="77777777" w:rsidR="00DE12A1" w:rsidRPr="00C725E7" w:rsidRDefault="00000000">
            <w:pPr>
              <w:spacing w:after="0"/>
              <w:ind w:left="135"/>
              <w:rPr>
                <w:lang w:val="ru-RU"/>
              </w:rPr>
            </w:pPr>
            <w:r w:rsidRPr="00C725E7">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812" w:type="dxa"/>
            <w:tcMar>
              <w:top w:w="50" w:type="dxa"/>
              <w:left w:w="100" w:type="dxa"/>
            </w:tcMar>
            <w:vAlign w:val="center"/>
          </w:tcPr>
          <w:p w14:paraId="72E0E465"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8A6FE2A" w14:textId="77777777" w:rsidR="00DE12A1" w:rsidRDefault="00DE12A1">
            <w:pPr>
              <w:spacing w:after="0"/>
              <w:ind w:left="135"/>
              <w:jc w:val="center"/>
            </w:pPr>
          </w:p>
        </w:tc>
        <w:tc>
          <w:tcPr>
            <w:tcW w:w="1607" w:type="dxa"/>
            <w:tcMar>
              <w:top w:w="50" w:type="dxa"/>
              <w:left w:w="100" w:type="dxa"/>
            </w:tcMar>
            <w:vAlign w:val="center"/>
          </w:tcPr>
          <w:p w14:paraId="79715451" w14:textId="77777777" w:rsidR="00DE12A1" w:rsidRDefault="00DE12A1">
            <w:pPr>
              <w:spacing w:after="0"/>
              <w:ind w:left="135"/>
              <w:jc w:val="center"/>
            </w:pPr>
          </w:p>
        </w:tc>
        <w:tc>
          <w:tcPr>
            <w:tcW w:w="1137" w:type="dxa"/>
            <w:tcMar>
              <w:top w:w="50" w:type="dxa"/>
              <w:left w:w="100" w:type="dxa"/>
            </w:tcMar>
            <w:vAlign w:val="center"/>
          </w:tcPr>
          <w:p w14:paraId="0BBC9713" w14:textId="77777777" w:rsidR="00DE12A1" w:rsidRDefault="00DE12A1">
            <w:pPr>
              <w:spacing w:after="0"/>
              <w:ind w:left="135"/>
            </w:pPr>
          </w:p>
        </w:tc>
        <w:tc>
          <w:tcPr>
            <w:tcW w:w="1955" w:type="dxa"/>
            <w:tcMar>
              <w:top w:w="50" w:type="dxa"/>
              <w:left w:w="100" w:type="dxa"/>
            </w:tcMar>
            <w:vAlign w:val="center"/>
          </w:tcPr>
          <w:p w14:paraId="5CFC59E4"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adb</w:t>
              </w:r>
              <w:r w:rsidRPr="00C725E7">
                <w:rPr>
                  <w:rFonts w:ascii="Times New Roman" w:hAnsi="Times New Roman"/>
                  <w:color w:val="0000FF"/>
                  <w:u w:val="single"/>
                  <w:lang w:val="ru-RU"/>
                </w:rPr>
                <w:t>6</w:t>
              </w:r>
              <w:r>
                <w:rPr>
                  <w:rFonts w:ascii="Times New Roman" w:hAnsi="Times New Roman"/>
                  <w:color w:val="0000FF"/>
                  <w:u w:val="single"/>
                </w:rPr>
                <w:t>b</w:t>
              </w:r>
              <w:r w:rsidRPr="00C725E7">
                <w:rPr>
                  <w:rFonts w:ascii="Times New Roman" w:hAnsi="Times New Roman"/>
                  <w:color w:val="0000FF"/>
                  <w:u w:val="single"/>
                  <w:lang w:val="ru-RU"/>
                </w:rPr>
                <w:t>6</w:t>
              </w:r>
            </w:hyperlink>
          </w:p>
        </w:tc>
      </w:tr>
      <w:tr w:rsidR="00DE12A1" w:rsidRPr="00C725E7" w14:paraId="4F1DA177" w14:textId="77777777">
        <w:trPr>
          <w:trHeight w:val="144"/>
          <w:tblCellSpacing w:w="20" w:type="nil"/>
        </w:trPr>
        <w:tc>
          <w:tcPr>
            <w:tcW w:w="366" w:type="dxa"/>
            <w:tcMar>
              <w:top w:w="50" w:type="dxa"/>
              <w:left w:w="100" w:type="dxa"/>
            </w:tcMar>
            <w:vAlign w:val="center"/>
          </w:tcPr>
          <w:p w14:paraId="2D30E0B7" w14:textId="77777777" w:rsidR="00DE12A1" w:rsidRDefault="00000000">
            <w:pPr>
              <w:spacing w:after="0"/>
            </w:pPr>
            <w:r>
              <w:rPr>
                <w:rFonts w:ascii="Times New Roman" w:hAnsi="Times New Roman"/>
                <w:color w:val="000000"/>
                <w:sz w:val="24"/>
              </w:rPr>
              <w:t>3</w:t>
            </w:r>
          </w:p>
        </w:tc>
        <w:tc>
          <w:tcPr>
            <w:tcW w:w="3344" w:type="dxa"/>
            <w:tcMar>
              <w:top w:w="50" w:type="dxa"/>
              <w:left w:w="100" w:type="dxa"/>
            </w:tcMar>
            <w:vAlign w:val="center"/>
          </w:tcPr>
          <w:p w14:paraId="4729A3FF" w14:textId="77777777" w:rsidR="00DE12A1" w:rsidRPr="00C725E7" w:rsidRDefault="00000000">
            <w:pPr>
              <w:spacing w:after="0"/>
              <w:ind w:left="135"/>
              <w:rPr>
                <w:lang w:val="ru-RU"/>
              </w:rPr>
            </w:pPr>
            <w:r w:rsidRPr="00C725E7">
              <w:rPr>
                <w:rFonts w:ascii="Times New Roman" w:hAnsi="Times New Roman"/>
                <w:color w:val="000000"/>
                <w:sz w:val="24"/>
                <w:lang w:val="ru-RU"/>
              </w:rPr>
              <w:t>Классификация и номенклатура неорганических веществ</w:t>
            </w:r>
          </w:p>
        </w:tc>
        <w:tc>
          <w:tcPr>
            <w:tcW w:w="812" w:type="dxa"/>
            <w:tcMar>
              <w:top w:w="50" w:type="dxa"/>
              <w:left w:w="100" w:type="dxa"/>
            </w:tcMar>
            <w:vAlign w:val="center"/>
          </w:tcPr>
          <w:p w14:paraId="23854D79"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BF9DAA5" w14:textId="77777777" w:rsidR="00DE12A1" w:rsidRDefault="00DE12A1">
            <w:pPr>
              <w:spacing w:after="0"/>
              <w:ind w:left="135"/>
              <w:jc w:val="center"/>
            </w:pPr>
          </w:p>
        </w:tc>
        <w:tc>
          <w:tcPr>
            <w:tcW w:w="1607" w:type="dxa"/>
            <w:tcMar>
              <w:top w:w="50" w:type="dxa"/>
              <w:left w:w="100" w:type="dxa"/>
            </w:tcMar>
            <w:vAlign w:val="center"/>
          </w:tcPr>
          <w:p w14:paraId="4B45D4EA" w14:textId="77777777" w:rsidR="00DE12A1" w:rsidRDefault="00DE12A1">
            <w:pPr>
              <w:spacing w:after="0"/>
              <w:ind w:left="135"/>
              <w:jc w:val="center"/>
            </w:pPr>
          </w:p>
        </w:tc>
        <w:tc>
          <w:tcPr>
            <w:tcW w:w="1137" w:type="dxa"/>
            <w:tcMar>
              <w:top w:w="50" w:type="dxa"/>
              <w:left w:w="100" w:type="dxa"/>
            </w:tcMar>
            <w:vAlign w:val="center"/>
          </w:tcPr>
          <w:p w14:paraId="51060134" w14:textId="77777777" w:rsidR="00DE12A1" w:rsidRDefault="00DE12A1">
            <w:pPr>
              <w:spacing w:after="0"/>
              <w:ind w:left="135"/>
            </w:pPr>
          </w:p>
        </w:tc>
        <w:tc>
          <w:tcPr>
            <w:tcW w:w="1955" w:type="dxa"/>
            <w:tcMar>
              <w:top w:w="50" w:type="dxa"/>
              <w:left w:w="100" w:type="dxa"/>
            </w:tcMar>
            <w:vAlign w:val="center"/>
          </w:tcPr>
          <w:p w14:paraId="6E690CD1"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adb</w:t>
              </w:r>
              <w:r w:rsidRPr="00C725E7">
                <w:rPr>
                  <w:rFonts w:ascii="Times New Roman" w:hAnsi="Times New Roman"/>
                  <w:color w:val="0000FF"/>
                  <w:u w:val="single"/>
                  <w:lang w:val="ru-RU"/>
                </w:rPr>
                <w:t>7</w:t>
              </w:r>
              <w:r>
                <w:rPr>
                  <w:rFonts w:ascii="Times New Roman" w:hAnsi="Times New Roman"/>
                  <w:color w:val="0000FF"/>
                  <w:u w:val="single"/>
                </w:rPr>
                <w:t>e</w:t>
              </w:r>
              <w:r w:rsidRPr="00C725E7">
                <w:rPr>
                  <w:rFonts w:ascii="Times New Roman" w:hAnsi="Times New Roman"/>
                  <w:color w:val="0000FF"/>
                  <w:u w:val="single"/>
                  <w:lang w:val="ru-RU"/>
                </w:rPr>
                <w:t>2</w:t>
              </w:r>
            </w:hyperlink>
          </w:p>
        </w:tc>
      </w:tr>
      <w:tr w:rsidR="00DE12A1" w:rsidRPr="00C725E7" w14:paraId="43E5C531" w14:textId="77777777">
        <w:trPr>
          <w:trHeight w:val="144"/>
          <w:tblCellSpacing w:w="20" w:type="nil"/>
        </w:trPr>
        <w:tc>
          <w:tcPr>
            <w:tcW w:w="366" w:type="dxa"/>
            <w:tcMar>
              <w:top w:w="50" w:type="dxa"/>
              <w:left w:w="100" w:type="dxa"/>
            </w:tcMar>
            <w:vAlign w:val="center"/>
          </w:tcPr>
          <w:p w14:paraId="3EC82FAB" w14:textId="77777777" w:rsidR="00DE12A1" w:rsidRDefault="00000000">
            <w:pPr>
              <w:spacing w:after="0"/>
            </w:pPr>
            <w:r>
              <w:rPr>
                <w:rFonts w:ascii="Times New Roman" w:hAnsi="Times New Roman"/>
                <w:color w:val="000000"/>
                <w:sz w:val="24"/>
              </w:rPr>
              <w:t>4</w:t>
            </w:r>
          </w:p>
        </w:tc>
        <w:tc>
          <w:tcPr>
            <w:tcW w:w="3344" w:type="dxa"/>
            <w:tcMar>
              <w:top w:w="50" w:type="dxa"/>
              <w:left w:w="100" w:type="dxa"/>
            </w:tcMar>
            <w:vAlign w:val="center"/>
          </w:tcPr>
          <w:p w14:paraId="20D97A01" w14:textId="77777777" w:rsidR="00DE12A1" w:rsidRPr="00C725E7" w:rsidRDefault="00000000">
            <w:pPr>
              <w:spacing w:after="0"/>
              <w:ind w:left="135"/>
              <w:rPr>
                <w:lang w:val="ru-RU"/>
              </w:rPr>
            </w:pPr>
            <w:r w:rsidRPr="00C725E7">
              <w:rPr>
                <w:rFonts w:ascii="Times New Roman" w:hAnsi="Times New Roman"/>
                <w:color w:val="000000"/>
                <w:sz w:val="24"/>
                <w:lang w:val="ru-RU"/>
              </w:rPr>
              <w:t>Виды химической связи и типы кристаллических решёток</w:t>
            </w:r>
          </w:p>
        </w:tc>
        <w:tc>
          <w:tcPr>
            <w:tcW w:w="812" w:type="dxa"/>
            <w:tcMar>
              <w:top w:w="50" w:type="dxa"/>
              <w:left w:w="100" w:type="dxa"/>
            </w:tcMar>
            <w:vAlign w:val="center"/>
          </w:tcPr>
          <w:p w14:paraId="522A4BC2"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BA931AF" w14:textId="77777777" w:rsidR="00DE12A1" w:rsidRDefault="00DE12A1">
            <w:pPr>
              <w:spacing w:after="0"/>
              <w:ind w:left="135"/>
              <w:jc w:val="center"/>
            </w:pPr>
          </w:p>
        </w:tc>
        <w:tc>
          <w:tcPr>
            <w:tcW w:w="1607" w:type="dxa"/>
            <w:tcMar>
              <w:top w:w="50" w:type="dxa"/>
              <w:left w:w="100" w:type="dxa"/>
            </w:tcMar>
            <w:vAlign w:val="center"/>
          </w:tcPr>
          <w:p w14:paraId="64E3E91A" w14:textId="77777777" w:rsidR="00DE12A1" w:rsidRDefault="00DE12A1">
            <w:pPr>
              <w:spacing w:after="0"/>
              <w:ind w:left="135"/>
              <w:jc w:val="center"/>
            </w:pPr>
          </w:p>
        </w:tc>
        <w:tc>
          <w:tcPr>
            <w:tcW w:w="1137" w:type="dxa"/>
            <w:tcMar>
              <w:top w:w="50" w:type="dxa"/>
              <w:left w:w="100" w:type="dxa"/>
            </w:tcMar>
            <w:vAlign w:val="center"/>
          </w:tcPr>
          <w:p w14:paraId="1672852E" w14:textId="77777777" w:rsidR="00DE12A1" w:rsidRDefault="00DE12A1">
            <w:pPr>
              <w:spacing w:after="0"/>
              <w:ind w:left="135"/>
            </w:pPr>
          </w:p>
        </w:tc>
        <w:tc>
          <w:tcPr>
            <w:tcW w:w="1955" w:type="dxa"/>
            <w:tcMar>
              <w:top w:w="50" w:type="dxa"/>
              <w:left w:w="100" w:type="dxa"/>
            </w:tcMar>
            <w:vAlign w:val="center"/>
          </w:tcPr>
          <w:p w14:paraId="426BFD6B"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adbac</w:t>
              </w:r>
              <w:r w:rsidRPr="00C725E7">
                <w:rPr>
                  <w:rFonts w:ascii="Times New Roman" w:hAnsi="Times New Roman"/>
                  <w:color w:val="0000FF"/>
                  <w:u w:val="single"/>
                  <w:lang w:val="ru-RU"/>
                </w:rPr>
                <w:t>6</w:t>
              </w:r>
            </w:hyperlink>
          </w:p>
        </w:tc>
      </w:tr>
      <w:tr w:rsidR="00DE12A1" w14:paraId="395DD7B1" w14:textId="77777777">
        <w:trPr>
          <w:trHeight w:val="144"/>
          <w:tblCellSpacing w:w="20" w:type="nil"/>
        </w:trPr>
        <w:tc>
          <w:tcPr>
            <w:tcW w:w="366" w:type="dxa"/>
            <w:tcMar>
              <w:top w:w="50" w:type="dxa"/>
              <w:left w:w="100" w:type="dxa"/>
            </w:tcMar>
            <w:vAlign w:val="center"/>
          </w:tcPr>
          <w:p w14:paraId="60CAC20A" w14:textId="77777777" w:rsidR="00DE12A1" w:rsidRDefault="00000000">
            <w:pPr>
              <w:spacing w:after="0"/>
            </w:pPr>
            <w:r>
              <w:rPr>
                <w:rFonts w:ascii="Times New Roman" w:hAnsi="Times New Roman"/>
                <w:color w:val="000000"/>
                <w:sz w:val="24"/>
              </w:rPr>
              <w:t>5</w:t>
            </w:r>
          </w:p>
        </w:tc>
        <w:tc>
          <w:tcPr>
            <w:tcW w:w="3344" w:type="dxa"/>
            <w:tcMar>
              <w:top w:w="50" w:type="dxa"/>
              <w:left w:w="100" w:type="dxa"/>
            </w:tcMar>
            <w:vAlign w:val="center"/>
          </w:tcPr>
          <w:p w14:paraId="5D82E048" w14:textId="77777777" w:rsidR="00DE12A1" w:rsidRPr="00C725E7" w:rsidRDefault="00000000">
            <w:pPr>
              <w:spacing w:after="0"/>
              <w:ind w:left="135"/>
              <w:rPr>
                <w:lang w:val="ru-RU"/>
              </w:rPr>
            </w:pPr>
            <w:r w:rsidRPr="00C725E7">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812" w:type="dxa"/>
            <w:tcMar>
              <w:top w:w="50" w:type="dxa"/>
              <w:left w:w="100" w:type="dxa"/>
            </w:tcMar>
            <w:vAlign w:val="center"/>
          </w:tcPr>
          <w:p w14:paraId="00E32485"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4FCA72F" w14:textId="77777777" w:rsidR="00DE12A1" w:rsidRDefault="000000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0BA677A4" w14:textId="77777777" w:rsidR="00DE12A1" w:rsidRDefault="00DE12A1">
            <w:pPr>
              <w:spacing w:after="0"/>
              <w:ind w:left="135"/>
              <w:jc w:val="center"/>
            </w:pPr>
          </w:p>
        </w:tc>
        <w:tc>
          <w:tcPr>
            <w:tcW w:w="1137" w:type="dxa"/>
            <w:tcMar>
              <w:top w:w="50" w:type="dxa"/>
              <w:left w:w="100" w:type="dxa"/>
            </w:tcMar>
            <w:vAlign w:val="center"/>
          </w:tcPr>
          <w:p w14:paraId="0C488B16" w14:textId="77777777" w:rsidR="00DE12A1" w:rsidRDefault="00DE12A1">
            <w:pPr>
              <w:spacing w:after="0"/>
              <w:ind w:left="135"/>
            </w:pPr>
          </w:p>
        </w:tc>
        <w:tc>
          <w:tcPr>
            <w:tcW w:w="1955" w:type="dxa"/>
            <w:tcMar>
              <w:top w:w="50" w:type="dxa"/>
              <w:left w:w="100" w:type="dxa"/>
            </w:tcMar>
            <w:vAlign w:val="center"/>
          </w:tcPr>
          <w:p w14:paraId="560C852C" w14:textId="77777777" w:rsidR="00DE12A1" w:rsidRDefault="00DE12A1">
            <w:pPr>
              <w:spacing w:after="0"/>
              <w:ind w:left="135"/>
            </w:pPr>
          </w:p>
        </w:tc>
      </w:tr>
      <w:tr w:rsidR="00DE12A1" w:rsidRPr="00C725E7" w14:paraId="02477B5D" w14:textId="77777777">
        <w:trPr>
          <w:trHeight w:val="144"/>
          <w:tblCellSpacing w:w="20" w:type="nil"/>
        </w:trPr>
        <w:tc>
          <w:tcPr>
            <w:tcW w:w="366" w:type="dxa"/>
            <w:tcMar>
              <w:top w:w="50" w:type="dxa"/>
              <w:left w:w="100" w:type="dxa"/>
            </w:tcMar>
            <w:vAlign w:val="center"/>
          </w:tcPr>
          <w:p w14:paraId="60287645" w14:textId="77777777" w:rsidR="00DE12A1" w:rsidRDefault="00000000">
            <w:pPr>
              <w:spacing w:after="0"/>
            </w:pPr>
            <w:r>
              <w:rPr>
                <w:rFonts w:ascii="Times New Roman" w:hAnsi="Times New Roman"/>
                <w:color w:val="000000"/>
                <w:sz w:val="24"/>
              </w:rPr>
              <w:t>6</w:t>
            </w:r>
          </w:p>
        </w:tc>
        <w:tc>
          <w:tcPr>
            <w:tcW w:w="3344" w:type="dxa"/>
            <w:tcMar>
              <w:top w:w="50" w:type="dxa"/>
              <w:left w:w="100" w:type="dxa"/>
            </w:tcMar>
            <w:vAlign w:val="center"/>
          </w:tcPr>
          <w:p w14:paraId="0B4E0E29" w14:textId="77777777" w:rsidR="00DE12A1" w:rsidRPr="00C725E7" w:rsidRDefault="00000000">
            <w:pPr>
              <w:spacing w:after="0"/>
              <w:ind w:left="135"/>
              <w:rPr>
                <w:lang w:val="ru-RU"/>
              </w:rPr>
            </w:pPr>
            <w:r w:rsidRPr="00C725E7">
              <w:rPr>
                <w:rFonts w:ascii="Times New Roman" w:hAnsi="Times New Roman"/>
                <w:color w:val="000000"/>
                <w:sz w:val="24"/>
                <w:lang w:val="ru-RU"/>
              </w:rPr>
              <w:t>Классификация химических реакций по различным признакам</w:t>
            </w:r>
          </w:p>
        </w:tc>
        <w:tc>
          <w:tcPr>
            <w:tcW w:w="812" w:type="dxa"/>
            <w:tcMar>
              <w:top w:w="50" w:type="dxa"/>
              <w:left w:w="100" w:type="dxa"/>
            </w:tcMar>
            <w:vAlign w:val="center"/>
          </w:tcPr>
          <w:p w14:paraId="4C81ED3F"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F776620" w14:textId="77777777" w:rsidR="00DE12A1" w:rsidRDefault="00DE12A1">
            <w:pPr>
              <w:spacing w:after="0"/>
              <w:ind w:left="135"/>
              <w:jc w:val="center"/>
            </w:pPr>
          </w:p>
        </w:tc>
        <w:tc>
          <w:tcPr>
            <w:tcW w:w="1607" w:type="dxa"/>
            <w:tcMar>
              <w:top w:w="50" w:type="dxa"/>
              <w:left w:w="100" w:type="dxa"/>
            </w:tcMar>
            <w:vAlign w:val="center"/>
          </w:tcPr>
          <w:p w14:paraId="1295A41B" w14:textId="77777777" w:rsidR="00DE12A1" w:rsidRDefault="00DE12A1">
            <w:pPr>
              <w:spacing w:after="0"/>
              <w:ind w:left="135"/>
              <w:jc w:val="center"/>
            </w:pPr>
          </w:p>
        </w:tc>
        <w:tc>
          <w:tcPr>
            <w:tcW w:w="1137" w:type="dxa"/>
            <w:tcMar>
              <w:top w:w="50" w:type="dxa"/>
              <w:left w:w="100" w:type="dxa"/>
            </w:tcMar>
            <w:vAlign w:val="center"/>
          </w:tcPr>
          <w:p w14:paraId="11C5686B" w14:textId="77777777" w:rsidR="00DE12A1" w:rsidRDefault="00DE12A1">
            <w:pPr>
              <w:spacing w:after="0"/>
              <w:ind w:left="135"/>
            </w:pPr>
          </w:p>
        </w:tc>
        <w:tc>
          <w:tcPr>
            <w:tcW w:w="1955" w:type="dxa"/>
            <w:tcMar>
              <w:top w:w="50" w:type="dxa"/>
              <w:left w:w="100" w:type="dxa"/>
            </w:tcMar>
            <w:vAlign w:val="center"/>
          </w:tcPr>
          <w:p w14:paraId="5D4384B8"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adbcb</w:t>
              </w:r>
              <w:r w:rsidRPr="00C725E7">
                <w:rPr>
                  <w:rFonts w:ascii="Times New Roman" w:hAnsi="Times New Roman"/>
                  <w:color w:val="0000FF"/>
                  <w:u w:val="single"/>
                  <w:lang w:val="ru-RU"/>
                </w:rPr>
                <w:t>0</w:t>
              </w:r>
            </w:hyperlink>
          </w:p>
        </w:tc>
      </w:tr>
      <w:tr w:rsidR="00DE12A1" w:rsidRPr="00C725E7" w14:paraId="4CA1EDA9" w14:textId="77777777">
        <w:trPr>
          <w:trHeight w:val="144"/>
          <w:tblCellSpacing w:w="20" w:type="nil"/>
        </w:trPr>
        <w:tc>
          <w:tcPr>
            <w:tcW w:w="366" w:type="dxa"/>
            <w:tcMar>
              <w:top w:w="50" w:type="dxa"/>
              <w:left w:w="100" w:type="dxa"/>
            </w:tcMar>
            <w:vAlign w:val="center"/>
          </w:tcPr>
          <w:p w14:paraId="0B543D36" w14:textId="77777777" w:rsidR="00DE12A1" w:rsidRDefault="00000000">
            <w:pPr>
              <w:spacing w:after="0"/>
            </w:pPr>
            <w:r>
              <w:rPr>
                <w:rFonts w:ascii="Times New Roman" w:hAnsi="Times New Roman"/>
                <w:color w:val="000000"/>
                <w:sz w:val="24"/>
              </w:rPr>
              <w:t>7</w:t>
            </w:r>
          </w:p>
        </w:tc>
        <w:tc>
          <w:tcPr>
            <w:tcW w:w="3344" w:type="dxa"/>
            <w:tcMar>
              <w:top w:w="50" w:type="dxa"/>
              <w:left w:w="100" w:type="dxa"/>
            </w:tcMar>
            <w:vAlign w:val="center"/>
          </w:tcPr>
          <w:p w14:paraId="39BCEA5B" w14:textId="77777777" w:rsidR="00DE12A1" w:rsidRPr="00C725E7" w:rsidRDefault="00000000">
            <w:pPr>
              <w:spacing w:after="0"/>
              <w:ind w:left="135"/>
              <w:rPr>
                <w:lang w:val="ru-RU"/>
              </w:rPr>
            </w:pPr>
            <w:r w:rsidRPr="00C725E7">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812" w:type="dxa"/>
            <w:tcMar>
              <w:top w:w="50" w:type="dxa"/>
              <w:left w:w="100" w:type="dxa"/>
            </w:tcMar>
            <w:vAlign w:val="center"/>
          </w:tcPr>
          <w:p w14:paraId="1F777633"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4FE4237" w14:textId="77777777" w:rsidR="00DE12A1" w:rsidRDefault="00DE12A1">
            <w:pPr>
              <w:spacing w:after="0"/>
              <w:ind w:left="135"/>
              <w:jc w:val="center"/>
            </w:pPr>
          </w:p>
        </w:tc>
        <w:tc>
          <w:tcPr>
            <w:tcW w:w="1607" w:type="dxa"/>
            <w:tcMar>
              <w:top w:w="50" w:type="dxa"/>
              <w:left w:w="100" w:type="dxa"/>
            </w:tcMar>
            <w:vAlign w:val="center"/>
          </w:tcPr>
          <w:p w14:paraId="693F20F4" w14:textId="77777777" w:rsidR="00DE12A1" w:rsidRDefault="00DE12A1">
            <w:pPr>
              <w:spacing w:after="0"/>
              <w:ind w:left="135"/>
              <w:jc w:val="center"/>
            </w:pPr>
          </w:p>
        </w:tc>
        <w:tc>
          <w:tcPr>
            <w:tcW w:w="1137" w:type="dxa"/>
            <w:tcMar>
              <w:top w:w="50" w:type="dxa"/>
              <w:left w:w="100" w:type="dxa"/>
            </w:tcMar>
            <w:vAlign w:val="center"/>
          </w:tcPr>
          <w:p w14:paraId="35E01CD7" w14:textId="77777777" w:rsidR="00DE12A1" w:rsidRDefault="00DE12A1">
            <w:pPr>
              <w:spacing w:after="0"/>
              <w:ind w:left="135"/>
            </w:pPr>
          </w:p>
        </w:tc>
        <w:tc>
          <w:tcPr>
            <w:tcW w:w="1955" w:type="dxa"/>
            <w:tcMar>
              <w:top w:w="50" w:type="dxa"/>
              <w:left w:w="100" w:type="dxa"/>
            </w:tcMar>
            <w:vAlign w:val="center"/>
          </w:tcPr>
          <w:p w14:paraId="71BF22AB"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adbe</w:t>
              </w:r>
              <w:r w:rsidRPr="00C725E7">
                <w:rPr>
                  <w:rFonts w:ascii="Times New Roman" w:hAnsi="Times New Roman"/>
                  <w:color w:val="0000FF"/>
                  <w:u w:val="single"/>
                  <w:lang w:val="ru-RU"/>
                </w:rPr>
                <w:t>9</w:t>
              </w:r>
              <w:r>
                <w:rPr>
                  <w:rFonts w:ascii="Times New Roman" w:hAnsi="Times New Roman"/>
                  <w:color w:val="0000FF"/>
                  <w:u w:val="single"/>
                </w:rPr>
                <w:t>a</w:t>
              </w:r>
            </w:hyperlink>
          </w:p>
        </w:tc>
      </w:tr>
      <w:tr w:rsidR="00DE12A1" w:rsidRPr="00C725E7" w14:paraId="70926672" w14:textId="77777777">
        <w:trPr>
          <w:trHeight w:val="144"/>
          <w:tblCellSpacing w:w="20" w:type="nil"/>
        </w:trPr>
        <w:tc>
          <w:tcPr>
            <w:tcW w:w="366" w:type="dxa"/>
            <w:tcMar>
              <w:top w:w="50" w:type="dxa"/>
              <w:left w:w="100" w:type="dxa"/>
            </w:tcMar>
            <w:vAlign w:val="center"/>
          </w:tcPr>
          <w:p w14:paraId="7B2749D4" w14:textId="77777777" w:rsidR="00DE12A1" w:rsidRDefault="00000000">
            <w:pPr>
              <w:spacing w:after="0"/>
            </w:pPr>
            <w:r>
              <w:rPr>
                <w:rFonts w:ascii="Times New Roman" w:hAnsi="Times New Roman"/>
                <w:color w:val="000000"/>
                <w:sz w:val="24"/>
              </w:rPr>
              <w:t>8</w:t>
            </w:r>
          </w:p>
        </w:tc>
        <w:tc>
          <w:tcPr>
            <w:tcW w:w="3344" w:type="dxa"/>
            <w:tcMar>
              <w:top w:w="50" w:type="dxa"/>
              <w:left w:w="100" w:type="dxa"/>
            </w:tcMar>
            <w:vAlign w:val="center"/>
          </w:tcPr>
          <w:p w14:paraId="2D483743"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Понятие о химическом равновесии. Факторы, влияющие на скорость химической реакции и положение </w:t>
            </w:r>
            <w:r w:rsidRPr="00C725E7">
              <w:rPr>
                <w:rFonts w:ascii="Times New Roman" w:hAnsi="Times New Roman"/>
                <w:color w:val="000000"/>
                <w:sz w:val="24"/>
                <w:lang w:val="ru-RU"/>
              </w:rPr>
              <w:lastRenderedPageBreak/>
              <w:t>химического равновесия</w:t>
            </w:r>
          </w:p>
        </w:tc>
        <w:tc>
          <w:tcPr>
            <w:tcW w:w="812" w:type="dxa"/>
            <w:tcMar>
              <w:top w:w="50" w:type="dxa"/>
              <w:left w:w="100" w:type="dxa"/>
            </w:tcMar>
            <w:vAlign w:val="center"/>
          </w:tcPr>
          <w:p w14:paraId="467CD8E3" w14:textId="77777777" w:rsidR="00DE12A1" w:rsidRDefault="00000000">
            <w:pPr>
              <w:spacing w:after="0"/>
              <w:ind w:left="135"/>
              <w:jc w:val="center"/>
            </w:pPr>
            <w:r w:rsidRPr="00C725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3E99443F" w14:textId="77777777" w:rsidR="00DE12A1" w:rsidRDefault="00DE12A1">
            <w:pPr>
              <w:spacing w:after="0"/>
              <w:ind w:left="135"/>
              <w:jc w:val="center"/>
            </w:pPr>
          </w:p>
        </w:tc>
        <w:tc>
          <w:tcPr>
            <w:tcW w:w="1607" w:type="dxa"/>
            <w:tcMar>
              <w:top w:w="50" w:type="dxa"/>
              <w:left w:w="100" w:type="dxa"/>
            </w:tcMar>
            <w:vAlign w:val="center"/>
          </w:tcPr>
          <w:p w14:paraId="18DBFF2E" w14:textId="77777777" w:rsidR="00DE12A1" w:rsidRDefault="00DE12A1">
            <w:pPr>
              <w:spacing w:after="0"/>
              <w:ind w:left="135"/>
              <w:jc w:val="center"/>
            </w:pPr>
          </w:p>
        </w:tc>
        <w:tc>
          <w:tcPr>
            <w:tcW w:w="1137" w:type="dxa"/>
            <w:tcMar>
              <w:top w:w="50" w:type="dxa"/>
              <w:left w:w="100" w:type="dxa"/>
            </w:tcMar>
            <w:vAlign w:val="center"/>
          </w:tcPr>
          <w:p w14:paraId="4AD93677" w14:textId="77777777" w:rsidR="00DE12A1" w:rsidRDefault="00DE12A1">
            <w:pPr>
              <w:spacing w:after="0"/>
              <w:ind w:left="135"/>
            </w:pPr>
          </w:p>
        </w:tc>
        <w:tc>
          <w:tcPr>
            <w:tcW w:w="1955" w:type="dxa"/>
            <w:tcMar>
              <w:top w:w="50" w:type="dxa"/>
              <w:left w:w="100" w:type="dxa"/>
            </w:tcMar>
            <w:vAlign w:val="center"/>
          </w:tcPr>
          <w:p w14:paraId="0A0B5A43"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adc</w:t>
              </w:r>
              <w:r w:rsidRPr="00C725E7">
                <w:rPr>
                  <w:rFonts w:ascii="Times New Roman" w:hAnsi="Times New Roman"/>
                  <w:color w:val="0000FF"/>
                  <w:u w:val="single"/>
                  <w:lang w:val="ru-RU"/>
                </w:rPr>
                <w:t>28</w:t>
              </w:r>
              <w:r>
                <w:rPr>
                  <w:rFonts w:ascii="Times New Roman" w:hAnsi="Times New Roman"/>
                  <w:color w:val="0000FF"/>
                  <w:u w:val="single"/>
                </w:rPr>
                <w:t>c</w:t>
              </w:r>
            </w:hyperlink>
          </w:p>
        </w:tc>
      </w:tr>
      <w:tr w:rsidR="00DE12A1" w:rsidRPr="00C725E7" w14:paraId="0CDCFA4C" w14:textId="77777777">
        <w:trPr>
          <w:trHeight w:val="144"/>
          <w:tblCellSpacing w:w="20" w:type="nil"/>
        </w:trPr>
        <w:tc>
          <w:tcPr>
            <w:tcW w:w="366" w:type="dxa"/>
            <w:tcMar>
              <w:top w:w="50" w:type="dxa"/>
              <w:left w:w="100" w:type="dxa"/>
            </w:tcMar>
            <w:vAlign w:val="center"/>
          </w:tcPr>
          <w:p w14:paraId="3B7126C4" w14:textId="77777777" w:rsidR="00DE12A1" w:rsidRDefault="00000000">
            <w:pPr>
              <w:spacing w:after="0"/>
            </w:pPr>
            <w:r>
              <w:rPr>
                <w:rFonts w:ascii="Times New Roman" w:hAnsi="Times New Roman"/>
                <w:color w:val="000000"/>
                <w:sz w:val="24"/>
              </w:rPr>
              <w:t>9</w:t>
            </w:r>
          </w:p>
        </w:tc>
        <w:tc>
          <w:tcPr>
            <w:tcW w:w="3344" w:type="dxa"/>
            <w:tcMar>
              <w:top w:w="50" w:type="dxa"/>
              <w:left w:w="100" w:type="dxa"/>
            </w:tcMar>
            <w:vAlign w:val="center"/>
          </w:tcPr>
          <w:p w14:paraId="7EE8F0B6" w14:textId="77777777" w:rsidR="00DE12A1" w:rsidRDefault="00000000">
            <w:pPr>
              <w:spacing w:after="0"/>
              <w:ind w:left="135"/>
            </w:pPr>
            <w:r>
              <w:rPr>
                <w:rFonts w:ascii="Times New Roman" w:hAnsi="Times New Roman"/>
                <w:color w:val="000000"/>
                <w:sz w:val="24"/>
              </w:rPr>
              <w:t>Окислительно-восстановительные реакции</w:t>
            </w:r>
          </w:p>
        </w:tc>
        <w:tc>
          <w:tcPr>
            <w:tcW w:w="812" w:type="dxa"/>
            <w:tcMar>
              <w:top w:w="50" w:type="dxa"/>
              <w:left w:w="100" w:type="dxa"/>
            </w:tcMar>
            <w:vAlign w:val="center"/>
          </w:tcPr>
          <w:p w14:paraId="49676935" w14:textId="77777777" w:rsidR="00DE12A1"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F3BF018" w14:textId="77777777" w:rsidR="00DE12A1" w:rsidRDefault="00DE12A1">
            <w:pPr>
              <w:spacing w:after="0"/>
              <w:ind w:left="135"/>
              <w:jc w:val="center"/>
            </w:pPr>
          </w:p>
        </w:tc>
        <w:tc>
          <w:tcPr>
            <w:tcW w:w="1607" w:type="dxa"/>
            <w:tcMar>
              <w:top w:w="50" w:type="dxa"/>
              <w:left w:w="100" w:type="dxa"/>
            </w:tcMar>
            <w:vAlign w:val="center"/>
          </w:tcPr>
          <w:p w14:paraId="59769A64" w14:textId="77777777" w:rsidR="00DE12A1" w:rsidRDefault="00DE12A1">
            <w:pPr>
              <w:spacing w:after="0"/>
              <w:ind w:left="135"/>
              <w:jc w:val="center"/>
            </w:pPr>
          </w:p>
        </w:tc>
        <w:tc>
          <w:tcPr>
            <w:tcW w:w="1137" w:type="dxa"/>
            <w:tcMar>
              <w:top w:w="50" w:type="dxa"/>
              <w:left w:w="100" w:type="dxa"/>
            </w:tcMar>
            <w:vAlign w:val="center"/>
          </w:tcPr>
          <w:p w14:paraId="360DC7B8" w14:textId="77777777" w:rsidR="00DE12A1" w:rsidRDefault="00DE12A1">
            <w:pPr>
              <w:spacing w:after="0"/>
              <w:ind w:left="135"/>
            </w:pPr>
          </w:p>
        </w:tc>
        <w:tc>
          <w:tcPr>
            <w:tcW w:w="1955" w:type="dxa"/>
            <w:tcMar>
              <w:top w:w="50" w:type="dxa"/>
              <w:left w:w="100" w:type="dxa"/>
            </w:tcMar>
            <w:vAlign w:val="center"/>
          </w:tcPr>
          <w:p w14:paraId="49B3AC12"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adcade</w:t>
              </w:r>
            </w:hyperlink>
          </w:p>
        </w:tc>
      </w:tr>
      <w:tr w:rsidR="00DE12A1" w:rsidRPr="00C725E7" w14:paraId="489F1F70" w14:textId="77777777">
        <w:trPr>
          <w:trHeight w:val="144"/>
          <w:tblCellSpacing w:w="20" w:type="nil"/>
        </w:trPr>
        <w:tc>
          <w:tcPr>
            <w:tcW w:w="366" w:type="dxa"/>
            <w:tcMar>
              <w:top w:w="50" w:type="dxa"/>
              <w:left w:w="100" w:type="dxa"/>
            </w:tcMar>
            <w:vAlign w:val="center"/>
          </w:tcPr>
          <w:p w14:paraId="147ADB3A" w14:textId="77777777" w:rsidR="00DE12A1" w:rsidRDefault="00000000">
            <w:pPr>
              <w:spacing w:after="0"/>
            </w:pPr>
            <w:r>
              <w:rPr>
                <w:rFonts w:ascii="Times New Roman" w:hAnsi="Times New Roman"/>
                <w:color w:val="000000"/>
                <w:sz w:val="24"/>
              </w:rPr>
              <w:t>10</w:t>
            </w:r>
          </w:p>
        </w:tc>
        <w:tc>
          <w:tcPr>
            <w:tcW w:w="3344" w:type="dxa"/>
            <w:tcMar>
              <w:top w:w="50" w:type="dxa"/>
              <w:left w:w="100" w:type="dxa"/>
            </w:tcMar>
            <w:vAlign w:val="center"/>
          </w:tcPr>
          <w:p w14:paraId="4838FA97" w14:textId="77777777" w:rsidR="00DE12A1" w:rsidRPr="00C725E7" w:rsidRDefault="00000000">
            <w:pPr>
              <w:spacing w:after="0"/>
              <w:ind w:left="135"/>
              <w:rPr>
                <w:lang w:val="ru-RU"/>
              </w:rPr>
            </w:pPr>
            <w:r w:rsidRPr="00C725E7">
              <w:rPr>
                <w:rFonts w:ascii="Times New Roman" w:hAnsi="Times New Roman"/>
                <w:color w:val="000000"/>
                <w:sz w:val="24"/>
                <w:lang w:val="ru-RU"/>
              </w:rPr>
              <w:t>Теория электролитической диссоциации. Сильные и слабые электролиты</w:t>
            </w:r>
          </w:p>
        </w:tc>
        <w:tc>
          <w:tcPr>
            <w:tcW w:w="812" w:type="dxa"/>
            <w:tcMar>
              <w:top w:w="50" w:type="dxa"/>
              <w:left w:w="100" w:type="dxa"/>
            </w:tcMar>
            <w:vAlign w:val="center"/>
          </w:tcPr>
          <w:p w14:paraId="4CF24760"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5A90386" w14:textId="77777777" w:rsidR="00DE12A1" w:rsidRDefault="00DE12A1">
            <w:pPr>
              <w:spacing w:after="0"/>
              <w:ind w:left="135"/>
              <w:jc w:val="center"/>
            </w:pPr>
          </w:p>
        </w:tc>
        <w:tc>
          <w:tcPr>
            <w:tcW w:w="1607" w:type="dxa"/>
            <w:tcMar>
              <w:top w:w="50" w:type="dxa"/>
              <w:left w:w="100" w:type="dxa"/>
            </w:tcMar>
            <w:vAlign w:val="center"/>
          </w:tcPr>
          <w:p w14:paraId="3FF8D065" w14:textId="77777777" w:rsidR="00DE12A1" w:rsidRDefault="00DE12A1">
            <w:pPr>
              <w:spacing w:after="0"/>
              <w:ind w:left="135"/>
              <w:jc w:val="center"/>
            </w:pPr>
          </w:p>
        </w:tc>
        <w:tc>
          <w:tcPr>
            <w:tcW w:w="1137" w:type="dxa"/>
            <w:tcMar>
              <w:top w:w="50" w:type="dxa"/>
              <w:left w:w="100" w:type="dxa"/>
            </w:tcMar>
            <w:vAlign w:val="center"/>
          </w:tcPr>
          <w:p w14:paraId="475F8CAE" w14:textId="77777777" w:rsidR="00DE12A1" w:rsidRDefault="00DE12A1">
            <w:pPr>
              <w:spacing w:after="0"/>
              <w:ind w:left="135"/>
            </w:pPr>
          </w:p>
        </w:tc>
        <w:tc>
          <w:tcPr>
            <w:tcW w:w="1955" w:type="dxa"/>
            <w:tcMar>
              <w:top w:w="50" w:type="dxa"/>
              <w:left w:w="100" w:type="dxa"/>
            </w:tcMar>
            <w:vAlign w:val="center"/>
          </w:tcPr>
          <w:p w14:paraId="37A4CED2"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adcd</w:t>
              </w:r>
              <w:r w:rsidRPr="00C725E7">
                <w:rPr>
                  <w:rFonts w:ascii="Times New Roman" w:hAnsi="Times New Roman"/>
                  <w:color w:val="0000FF"/>
                  <w:u w:val="single"/>
                  <w:lang w:val="ru-RU"/>
                </w:rPr>
                <w:t>68</w:t>
              </w:r>
            </w:hyperlink>
          </w:p>
        </w:tc>
      </w:tr>
      <w:tr w:rsidR="00DE12A1" w:rsidRPr="00C725E7" w14:paraId="4C5FB8A1" w14:textId="77777777">
        <w:trPr>
          <w:trHeight w:val="144"/>
          <w:tblCellSpacing w:w="20" w:type="nil"/>
        </w:trPr>
        <w:tc>
          <w:tcPr>
            <w:tcW w:w="366" w:type="dxa"/>
            <w:tcMar>
              <w:top w:w="50" w:type="dxa"/>
              <w:left w:w="100" w:type="dxa"/>
            </w:tcMar>
            <w:vAlign w:val="center"/>
          </w:tcPr>
          <w:p w14:paraId="1B85DAAA" w14:textId="77777777" w:rsidR="00DE12A1" w:rsidRDefault="00000000">
            <w:pPr>
              <w:spacing w:after="0"/>
            </w:pPr>
            <w:r>
              <w:rPr>
                <w:rFonts w:ascii="Times New Roman" w:hAnsi="Times New Roman"/>
                <w:color w:val="000000"/>
                <w:sz w:val="24"/>
              </w:rPr>
              <w:t>11</w:t>
            </w:r>
          </w:p>
        </w:tc>
        <w:tc>
          <w:tcPr>
            <w:tcW w:w="3344" w:type="dxa"/>
            <w:tcMar>
              <w:top w:w="50" w:type="dxa"/>
              <w:left w:w="100" w:type="dxa"/>
            </w:tcMar>
            <w:vAlign w:val="center"/>
          </w:tcPr>
          <w:p w14:paraId="79227077" w14:textId="77777777" w:rsidR="00DE12A1" w:rsidRDefault="00000000">
            <w:pPr>
              <w:spacing w:after="0"/>
              <w:ind w:left="135"/>
            </w:pPr>
            <w:r>
              <w:rPr>
                <w:rFonts w:ascii="Times New Roman" w:hAnsi="Times New Roman"/>
                <w:color w:val="000000"/>
                <w:sz w:val="24"/>
              </w:rPr>
              <w:t>Ионные уравнения реакций</w:t>
            </w:r>
          </w:p>
        </w:tc>
        <w:tc>
          <w:tcPr>
            <w:tcW w:w="812" w:type="dxa"/>
            <w:tcMar>
              <w:top w:w="50" w:type="dxa"/>
              <w:left w:w="100" w:type="dxa"/>
            </w:tcMar>
            <w:vAlign w:val="center"/>
          </w:tcPr>
          <w:p w14:paraId="394174B9" w14:textId="77777777" w:rsidR="00DE12A1"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F27C1D7" w14:textId="77777777" w:rsidR="00DE12A1" w:rsidRDefault="00DE12A1">
            <w:pPr>
              <w:spacing w:after="0"/>
              <w:ind w:left="135"/>
              <w:jc w:val="center"/>
            </w:pPr>
          </w:p>
        </w:tc>
        <w:tc>
          <w:tcPr>
            <w:tcW w:w="1607" w:type="dxa"/>
            <w:tcMar>
              <w:top w:w="50" w:type="dxa"/>
              <w:left w:w="100" w:type="dxa"/>
            </w:tcMar>
            <w:vAlign w:val="center"/>
          </w:tcPr>
          <w:p w14:paraId="53440668" w14:textId="77777777" w:rsidR="00DE12A1" w:rsidRDefault="00DE12A1">
            <w:pPr>
              <w:spacing w:after="0"/>
              <w:ind w:left="135"/>
              <w:jc w:val="center"/>
            </w:pPr>
          </w:p>
        </w:tc>
        <w:tc>
          <w:tcPr>
            <w:tcW w:w="1137" w:type="dxa"/>
            <w:tcMar>
              <w:top w:w="50" w:type="dxa"/>
              <w:left w:w="100" w:type="dxa"/>
            </w:tcMar>
            <w:vAlign w:val="center"/>
          </w:tcPr>
          <w:p w14:paraId="73B6B18C" w14:textId="77777777" w:rsidR="00DE12A1" w:rsidRDefault="00DE12A1">
            <w:pPr>
              <w:spacing w:after="0"/>
              <w:ind w:left="135"/>
            </w:pPr>
          </w:p>
        </w:tc>
        <w:tc>
          <w:tcPr>
            <w:tcW w:w="1955" w:type="dxa"/>
            <w:tcMar>
              <w:top w:w="50" w:type="dxa"/>
              <w:left w:w="100" w:type="dxa"/>
            </w:tcMar>
            <w:vAlign w:val="center"/>
          </w:tcPr>
          <w:p w14:paraId="42C64C08"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add</w:t>
              </w:r>
              <w:r w:rsidRPr="00C725E7">
                <w:rPr>
                  <w:rFonts w:ascii="Times New Roman" w:hAnsi="Times New Roman"/>
                  <w:color w:val="0000FF"/>
                  <w:u w:val="single"/>
                  <w:lang w:val="ru-RU"/>
                </w:rPr>
                <w:t>448</w:t>
              </w:r>
            </w:hyperlink>
          </w:p>
        </w:tc>
      </w:tr>
      <w:tr w:rsidR="00DE12A1" w:rsidRPr="00C725E7" w14:paraId="24ED398F" w14:textId="77777777">
        <w:trPr>
          <w:trHeight w:val="144"/>
          <w:tblCellSpacing w:w="20" w:type="nil"/>
        </w:trPr>
        <w:tc>
          <w:tcPr>
            <w:tcW w:w="366" w:type="dxa"/>
            <w:tcMar>
              <w:top w:w="50" w:type="dxa"/>
              <w:left w:w="100" w:type="dxa"/>
            </w:tcMar>
            <w:vAlign w:val="center"/>
          </w:tcPr>
          <w:p w14:paraId="0F3ADDA5" w14:textId="77777777" w:rsidR="00DE12A1" w:rsidRDefault="00000000">
            <w:pPr>
              <w:spacing w:after="0"/>
            </w:pPr>
            <w:r>
              <w:rPr>
                <w:rFonts w:ascii="Times New Roman" w:hAnsi="Times New Roman"/>
                <w:color w:val="000000"/>
                <w:sz w:val="24"/>
              </w:rPr>
              <w:t>12</w:t>
            </w:r>
          </w:p>
        </w:tc>
        <w:tc>
          <w:tcPr>
            <w:tcW w:w="3344" w:type="dxa"/>
            <w:tcMar>
              <w:top w:w="50" w:type="dxa"/>
              <w:left w:w="100" w:type="dxa"/>
            </w:tcMar>
            <w:vAlign w:val="center"/>
          </w:tcPr>
          <w:p w14:paraId="6055BEA8" w14:textId="77777777" w:rsidR="00DE12A1" w:rsidRPr="00C725E7" w:rsidRDefault="00000000">
            <w:pPr>
              <w:spacing w:after="0"/>
              <w:ind w:left="135"/>
              <w:rPr>
                <w:lang w:val="ru-RU"/>
              </w:rPr>
            </w:pPr>
            <w:r w:rsidRPr="00C725E7">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812" w:type="dxa"/>
            <w:tcMar>
              <w:top w:w="50" w:type="dxa"/>
              <w:left w:w="100" w:type="dxa"/>
            </w:tcMar>
            <w:vAlign w:val="center"/>
          </w:tcPr>
          <w:p w14:paraId="54802A51"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3E445DC" w14:textId="77777777" w:rsidR="00DE12A1" w:rsidRDefault="00DE12A1">
            <w:pPr>
              <w:spacing w:after="0"/>
              <w:ind w:left="135"/>
              <w:jc w:val="center"/>
            </w:pPr>
          </w:p>
        </w:tc>
        <w:tc>
          <w:tcPr>
            <w:tcW w:w="1607" w:type="dxa"/>
            <w:tcMar>
              <w:top w:w="50" w:type="dxa"/>
              <w:left w:w="100" w:type="dxa"/>
            </w:tcMar>
            <w:vAlign w:val="center"/>
          </w:tcPr>
          <w:p w14:paraId="7758D9FE" w14:textId="77777777" w:rsidR="00DE12A1" w:rsidRDefault="00DE12A1">
            <w:pPr>
              <w:spacing w:after="0"/>
              <w:ind w:left="135"/>
              <w:jc w:val="center"/>
            </w:pPr>
          </w:p>
        </w:tc>
        <w:tc>
          <w:tcPr>
            <w:tcW w:w="1137" w:type="dxa"/>
            <w:tcMar>
              <w:top w:w="50" w:type="dxa"/>
              <w:left w:w="100" w:type="dxa"/>
            </w:tcMar>
            <w:vAlign w:val="center"/>
          </w:tcPr>
          <w:p w14:paraId="26AFD3A5" w14:textId="77777777" w:rsidR="00DE12A1" w:rsidRDefault="00DE12A1">
            <w:pPr>
              <w:spacing w:after="0"/>
              <w:ind w:left="135"/>
            </w:pPr>
          </w:p>
        </w:tc>
        <w:tc>
          <w:tcPr>
            <w:tcW w:w="1955" w:type="dxa"/>
            <w:tcMar>
              <w:top w:w="50" w:type="dxa"/>
              <w:left w:w="100" w:type="dxa"/>
            </w:tcMar>
            <w:vAlign w:val="center"/>
          </w:tcPr>
          <w:p w14:paraId="425729D9"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add</w:t>
              </w:r>
              <w:r w:rsidRPr="00C725E7">
                <w:rPr>
                  <w:rFonts w:ascii="Times New Roman" w:hAnsi="Times New Roman"/>
                  <w:color w:val="0000FF"/>
                  <w:u w:val="single"/>
                  <w:lang w:val="ru-RU"/>
                </w:rPr>
                <w:t>5</w:t>
              </w:r>
              <w:r>
                <w:rPr>
                  <w:rFonts w:ascii="Times New Roman" w:hAnsi="Times New Roman"/>
                  <w:color w:val="0000FF"/>
                  <w:u w:val="single"/>
                </w:rPr>
                <w:t>d</w:t>
              </w:r>
              <w:r w:rsidRPr="00C725E7">
                <w:rPr>
                  <w:rFonts w:ascii="Times New Roman" w:hAnsi="Times New Roman"/>
                  <w:color w:val="0000FF"/>
                  <w:u w:val="single"/>
                  <w:lang w:val="ru-RU"/>
                </w:rPr>
                <w:t>8</w:t>
              </w:r>
            </w:hyperlink>
          </w:p>
        </w:tc>
      </w:tr>
      <w:tr w:rsidR="00DE12A1" w:rsidRPr="00C725E7" w14:paraId="5A2A44E3" w14:textId="77777777">
        <w:trPr>
          <w:trHeight w:val="144"/>
          <w:tblCellSpacing w:w="20" w:type="nil"/>
        </w:trPr>
        <w:tc>
          <w:tcPr>
            <w:tcW w:w="366" w:type="dxa"/>
            <w:tcMar>
              <w:top w:w="50" w:type="dxa"/>
              <w:left w:w="100" w:type="dxa"/>
            </w:tcMar>
            <w:vAlign w:val="center"/>
          </w:tcPr>
          <w:p w14:paraId="3BC5E09E" w14:textId="77777777" w:rsidR="00DE12A1" w:rsidRDefault="00000000">
            <w:pPr>
              <w:spacing w:after="0"/>
            </w:pPr>
            <w:r>
              <w:rPr>
                <w:rFonts w:ascii="Times New Roman" w:hAnsi="Times New Roman"/>
                <w:color w:val="000000"/>
                <w:sz w:val="24"/>
              </w:rPr>
              <w:t>13</w:t>
            </w:r>
          </w:p>
        </w:tc>
        <w:tc>
          <w:tcPr>
            <w:tcW w:w="3344" w:type="dxa"/>
            <w:tcMar>
              <w:top w:w="50" w:type="dxa"/>
              <w:left w:w="100" w:type="dxa"/>
            </w:tcMar>
            <w:vAlign w:val="center"/>
          </w:tcPr>
          <w:p w14:paraId="3146D3AF" w14:textId="77777777" w:rsidR="00DE12A1" w:rsidRPr="00C725E7" w:rsidRDefault="00000000">
            <w:pPr>
              <w:spacing w:after="0"/>
              <w:ind w:left="135"/>
              <w:rPr>
                <w:lang w:val="ru-RU"/>
              </w:rPr>
            </w:pPr>
            <w:r w:rsidRPr="00C725E7">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812" w:type="dxa"/>
            <w:tcMar>
              <w:top w:w="50" w:type="dxa"/>
              <w:left w:w="100" w:type="dxa"/>
            </w:tcMar>
            <w:vAlign w:val="center"/>
          </w:tcPr>
          <w:p w14:paraId="0533A297"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8F12F4F" w14:textId="77777777" w:rsidR="00DE12A1" w:rsidRDefault="00DE12A1">
            <w:pPr>
              <w:spacing w:after="0"/>
              <w:ind w:left="135"/>
              <w:jc w:val="center"/>
            </w:pPr>
          </w:p>
        </w:tc>
        <w:tc>
          <w:tcPr>
            <w:tcW w:w="1607" w:type="dxa"/>
            <w:tcMar>
              <w:top w:w="50" w:type="dxa"/>
              <w:left w:w="100" w:type="dxa"/>
            </w:tcMar>
            <w:vAlign w:val="center"/>
          </w:tcPr>
          <w:p w14:paraId="47B0A2DF" w14:textId="77777777" w:rsidR="00DE12A1" w:rsidRDefault="00DE12A1">
            <w:pPr>
              <w:spacing w:after="0"/>
              <w:ind w:left="135"/>
              <w:jc w:val="center"/>
            </w:pPr>
          </w:p>
        </w:tc>
        <w:tc>
          <w:tcPr>
            <w:tcW w:w="1137" w:type="dxa"/>
            <w:tcMar>
              <w:top w:w="50" w:type="dxa"/>
              <w:left w:w="100" w:type="dxa"/>
            </w:tcMar>
            <w:vAlign w:val="center"/>
          </w:tcPr>
          <w:p w14:paraId="5E650F30" w14:textId="77777777" w:rsidR="00DE12A1" w:rsidRDefault="00DE12A1">
            <w:pPr>
              <w:spacing w:after="0"/>
              <w:ind w:left="135"/>
            </w:pPr>
          </w:p>
        </w:tc>
        <w:tc>
          <w:tcPr>
            <w:tcW w:w="1955" w:type="dxa"/>
            <w:tcMar>
              <w:top w:w="50" w:type="dxa"/>
              <w:left w:w="100" w:type="dxa"/>
            </w:tcMar>
            <w:vAlign w:val="center"/>
          </w:tcPr>
          <w:p w14:paraId="66049DE5"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add</w:t>
              </w:r>
              <w:r w:rsidRPr="00C725E7">
                <w:rPr>
                  <w:rFonts w:ascii="Times New Roman" w:hAnsi="Times New Roman"/>
                  <w:color w:val="0000FF"/>
                  <w:u w:val="single"/>
                  <w:lang w:val="ru-RU"/>
                </w:rPr>
                <w:t>8</w:t>
              </w:r>
              <w:r>
                <w:rPr>
                  <w:rFonts w:ascii="Times New Roman" w:hAnsi="Times New Roman"/>
                  <w:color w:val="0000FF"/>
                  <w:u w:val="single"/>
                </w:rPr>
                <w:t>b</w:t>
              </w:r>
              <w:r w:rsidRPr="00C725E7">
                <w:rPr>
                  <w:rFonts w:ascii="Times New Roman" w:hAnsi="Times New Roman"/>
                  <w:color w:val="0000FF"/>
                  <w:u w:val="single"/>
                  <w:lang w:val="ru-RU"/>
                </w:rPr>
                <w:t>2</w:t>
              </w:r>
            </w:hyperlink>
          </w:p>
        </w:tc>
      </w:tr>
      <w:tr w:rsidR="00DE12A1" w:rsidRPr="00C725E7" w14:paraId="36EA35F8" w14:textId="77777777">
        <w:trPr>
          <w:trHeight w:val="144"/>
          <w:tblCellSpacing w:w="20" w:type="nil"/>
        </w:trPr>
        <w:tc>
          <w:tcPr>
            <w:tcW w:w="366" w:type="dxa"/>
            <w:tcMar>
              <w:top w:w="50" w:type="dxa"/>
              <w:left w:w="100" w:type="dxa"/>
            </w:tcMar>
            <w:vAlign w:val="center"/>
          </w:tcPr>
          <w:p w14:paraId="22A1AB7B" w14:textId="77777777" w:rsidR="00DE12A1" w:rsidRDefault="00000000">
            <w:pPr>
              <w:spacing w:after="0"/>
            </w:pPr>
            <w:r>
              <w:rPr>
                <w:rFonts w:ascii="Times New Roman" w:hAnsi="Times New Roman"/>
                <w:color w:val="000000"/>
                <w:sz w:val="24"/>
              </w:rPr>
              <w:t>14</w:t>
            </w:r>
          </w:p>
        </w:tc>
        <w:tc>
          <w:tcPr>
            <w:tcW w:w="3344" w:type="dxa"/>
            <w:tcMar>
              <w:top w:w="50" w:type="dxa"/>
              <w:left w:w="100" w:type="dxa"/>
            </w:tcMar>
            <w:vAlign w:val="center"/>
          </w:tcPr>
          <w:p w14:paraId="2F3C608E" w14:textId="77777777" w:rsidR="00DE12A1" w:rsidRDefault="00000000">
            <w:pPr>
              <w:spacing w:after="0"/>
              <w:ind w:left="135"/>
            </w:pPr>
            <w:r>
              <w:rPr>
                <w:rFonts w:ascii="Times New Roman" w:hAnsi="Times New Roman"/>
                <w:color w:val="000000"/>
                <w:sz w:val="24"/>
              </w:rPr>
              <w:t>Понятие о гидролизе солей</w:t>
            </w:r>
          </w:p>
        </w:tc>
        <w:tc>
          <w:tcPr>
            <w:tcW w:w="812" w:type="dxa"/>
            <w:tcMar>
              <w:top w:w="50" w:type="dxa"/>
              <w:left w:w="100" w:type="dxa"/>
            </w:tcMar>
            <w:vAlign w:val="center"/>
          </w:tcPr>
          <w:p w14:paraId="3A50FD61" w14:textId="77777777" w:rsidR="00DE12A1"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0154B41" w14:textId="77777777" w:rsidR="00DE12A1" w:rsidRDefault="00DE12A1">
            <w:pPr>
              <w:spacing w:after="0"/>
              <w:ind w:left="135"/>
              <w:jc w:val="center"/>
            </w:pPr>
          </w:p>
        </w:tc>
        <w:tc>
          <w:tcPr>
            <w:tcW w:w="1607" w:type="dxa"/>
            <w:tcMar>
              <w:top w:w="50" w:type="dxa"/>
              <w:left w:w="100" w:type="dxa"/>
            </w:tcMar>
            <w:vAlign w:val="center"/>
          </w:tcPr>
          <w:p w14:paraId="5BF4CE5C" w14:textId="77777777" w:rsidR="00DE12A1" w:rsidRDefault="00DE12A1">
            <w:pPr>
              <w:spacing w:after="0"/>
              <w:ind w:left="135"/>
              <w:jc w:val="center"/>
            </w:pPr>
          </w:p>
        </w:tc>
        <w:tc>
          <w:tcPr>
            <w:tcW w:w="1137" w:type="dxa"/>
            <w:tcMar>
              <w:top w:w="50" w:type="dxa"/>
              <w:left w:w="100" w:type="dxa"/>
            </w:tcMar>
            <w:vAlign w:val="center"/>
          </w:tcPr>
          <w:p w14:paraId="599D7FC7" w14:textId="77777777" w:rsidR="00DE12A1" w:rsidRDefault="00DE12A1">
            <w:pPr>
              <w:spacing w:after="0"/>
              <w:ind w:left="135"/>
            </w:pPr>
          </w:p>
        </w:tc>
        <w:tc>
          <w:tcPr>
            <w:tcW w:w="1955" w:type="dxa"/>
            <w:tcMar>
              <w:top w:w="50" w:type="dxa"/>
              <w:left w:w="100" w:type="dxa"/>
            </w:tcMar>
            <w:vAlign w:val="center"/>
          </w:tcPr>
          <w:p w14:paraId="0A3BE5C4"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add</w:t>
              </w:r>
              <w:r w:rsidRPr="00C725E7">
                <w:rPr>
                  <w:rFonts w:ascii="Times New Roman" w:hAnsi="Times New Roman"/>
                  <w:color w:val="0000FF"/>
                  <w:u w:val="single"/>
                  <w:lang w:val="ru-RU"/>
                </w:rPr>
                <w:t>9</w:t>
              </w:r>
              <w:r>
                <w:rPr>
                  <w:rFonts w:ascii="Times New Roman" w:hAnsi="Times New Roman"/>
                  <w:color w:val="0000FF"/>
                  <w:u w:val="single"/>
                </w:rPr>
                <w:t>d</w:t>
              </w:r>
              <w:r w:rsidRPr="00C725E7">
                <w:rPr>
                  <w:rFonts w:ascii="Times New Roman" w:hAnsi="Times New Roman"/>
                  <w:color w:val="0000FF"/>
                  <w:u w:val="single"/>
                  <w:lang w:val="ru-RU"/>
                </w:rPr>
                <w:t>4</w:t>
              </w:r>
            </w:hyperlink>
          </w:p>
        </w:tc>
      </w:tr>
      <w:tr w:rsidR="00DE12A1" w:rsidRPr="00C725E7" w14:paraId="14A1B3A8" w14:textId="77777777">
        <w:trPr>
          <w:trHeight w:val="144"/>
          <w:tblCellSpacing w:w="20" w:type="nil"/>
        </w:trPr>
        <w:tc>
          <w:tcPr>
            <w:tcW w:w="366" w:type="dxa"/>
            <w:tcMar>
              <w:top w:w="50" w:type="dxa"/>
              <w:left w:w="100" w:type="dxa"/>
            </w:tcMar>
            <w:vAlign w:val="center"/>
          </w:tcPr>
          <w:p w14:paraId="5225338C" w14:textId="77777777" w:rsidR="00DE12A1" w:rsidRDefault="00000000">
            <w:pPr>
              <w:spacing w:after="0"/>
            </w:pPr>
            <w:r>
              <w:rPr>
                <w:rFonts w:ascii="Times New Roman" w:hAnsi="Times New Roman"/>
                <w:color w:val="000000"/>
                <w:sz w:val="24"/>
              </w:rPr>
              <w:t>15</w:t>
            </w:r>
          </w:p>
        </w:tc>
        <w:tc>
          <w:tcPr>
            <w:tcW w:w="3344" w:type="dxa"/>
            <w:tcMar>
              <w:top w:w="50" w:type="dxa"/>
              <w:left w:w="100" w:type="dxa"/>
            </w:tcMar>
            <w:vAlign w:val="center"/>
          </w:tcPr>
          <w:p w14:paraId="7837747F" w14:textId="77777777" w:rsidR="00DE12A1" w:rsidRDefault="00000000">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14:paraId="027D28E5" w14:textId="77777777" w:rsidR="00DE12A1"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6969D4E" w14:textId="77777777" w:rsidR="00DE12A1" w:rsidRDefault="00DE12A1">
            <w:pPr>
              <w:spacing w:after="0"/>
              <w:ind w:left="135"/>
              <w:jc w:val="center"/>
            </w:pPr>
          </w:p>
        </w:tc>
        <w:tc>
          <w:tcPr>
            <w:tcW w:w="1607" w:type="dxa"/>
            <w:tcMar>
              <w:top w:w="50" w:type="dxa"/>
              <w:left w:w="100" w:type="dxa"/>
            </w:tcMar>
            <w:vAlign w:val="center"/>
          </w:tcPr>
          <w:p w14:paraId="2B1D7116" w14:textId="77777777" w:rsidR="00DE12A1" w:rsidRDefault="00DE12A1">
            <w:pPr>
              <w:spacing w:after="0"/>
              <w:ind w:left="135"/>
              <w:jc w:val="center"/>
            </w:pPr>
          </w:p>
        </w:tc>
        <w:tc>
          <w:tcPr>
            <w:tcW w:w="1137" w:type="dxa"/>
            <w:tcMar>
              <w:top w:w="50" w:type="dxa"/>
              <w:left w:w="100" w:type="dxa"/>
            </w:tcMar>
            <w:vAlign w:val="center"/>
          </w:tcPr>
          <w:p w14:paraId="238828DE" w14:textId="77777777" w:rsidR="00DE12A1" w:rsidRDefault="00DE12A1">
            <w:pPr>
              <w:spacing w:after="0"/>
              <w:ind w:left="135"/>
            </w:pPr>
          </w:p>
        </w:tc>
        <w:tc>
          <w:tcPr>
            <w:tcW w:w="1955" w:type="dxa"/>
            <w:tcMar>
              <w:top w:w="50" w:type="dxa"/>
              <w:left w:w="100" w:type="dxa"/>
            </w:tcMar>
            <w:vAlign w:val="center"/>
          </w:tcPr>
          <w:p w14:paraId="39949840"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addd</w:t>
              </w:r>
              <w:r w:rsidRPr="00C725E7">
                <w:rPr>
                  <w:rFonts w:ascii="Times New Roman" w:hAnsi="Times New Roman"/>
                  <w:color w:val="0000FF"/>
                  <w:u w:val="single"/>
                  <w:lang w:val="ru-RU"/>
                </w:rPr>
                <w:t>12</w:t>
              </w:r>
            </w:hyperlink>
          </w:p>
        </w:tc>
      </w:tr>
      <w:tr w:rsidR="00DE12A1" w:rsidRPr="00C725E7" w14:paraId="4DB2FC8E" w14:textId="77777777">
        <w:trPr>
          <w:trHeight w:val="144"/>
          <w:tblCellSpacing w:w="20" w:type="nil"/>
        </w:trPr>
        <w:tc>
          <w:tcPr>
            <w:tcW w:w="366" w:type="dxa"/>
            <w:tcMar>
              <w:top w:w="50" w:type="dxa"/>
              <w:left w:w="100" w:type="dxa"/>
            </w:tcMar>
            <w:vAlign w:val="center"/>
          </w:tcPr>
          <w:p w14:paraId="1A75F6CC" w14:textId="77777777" w:rsidR="00DE12A1" w:rsidRDefault="00000000">
            <w:pPr>
              <w:spacing w:after="0"/>
            </w:pPr>
            <w:r>
              <w:rPr>
                <w:rFonts w:ascii="Times New Roman" w:hAnsi="Times New Roman"/>
                <w:color w:val="000000"/>
                <w:sz w:val="24"/>
              </w:rPr>
              <w:t>16</w:t>
            </w:r>
          </w:p>
        </w:tc>
        <w:tc>
          <w:tcPr>
            <w:tcW w:w="3344" w:type="dxa"/>
            <w:tcMar>
              <w:top w:w="50" w:type="dxa"/>
              <w:left w:w="100" w:type="dxa"/>
            </w:tcMar>
            <w:vAlign w:val="center"/>
          </w:tcPr>
          <w:p w14:paraId="3A899D84" w14:textId="77777777" w:rsidR="00DE12A1" w:rsidRPr="00C725E7" w:rsidRDefault="00000000">
            <w:pPr>
              <w:spacing w:after="0"/>
              <w:ind w:left="135"/>
              <w:rPr>
                <w:lang w:val="ru-RU"/>
              </w:rPr>
            </w:pPr>
            <w:r w:rsidRPr="00C725E7">
              <w:rPr>
                <w:rFonts w:ascii="Times New Roman" w:hAnsi="Times New Roman"/>
                <w:color w:val="000000"/>
                <w:sz w:val="24"/>
                <w:lang w:val="ru-RU"/>
              </w:rPr>
              <w:t>Практическая работа № 1. «Решение экспериментальных задач»</w:t>
            </w:r>
          </w:p>
        </w:tc>
        <w:tc>
          <w:tcPr>
            <w:tcW w:w="812" w:type="dxa"/>
            <w:tcMar>
              <w:top w:w="50" w:type="dxa"/>
              <w:left w:w="100" w:type="dxa"/>
            </w:tcMar>
            <w:vAlign w:val="center"/>
          </w:tcPr>
          <w:p w14:paraId="4C6CADA4"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04E3A82" w14:textId="77777777" w:rsidR="00DE12A1" w:rsidRDefault="00DE12A1">
            <w:pPr>
              <w:spacing w:after="0"/>
              <w:ind w:left="135"/>
              <w:jc w:val="center"/>
            </w:pPr>
          </w:p>
        </w:tc>
        <w:tc>
          <w:tcPr>
            <w:tcW w:w="1607" w:type="dxa"/>
            <w:tcMar>
              <w:top w:w="50" w:type="dxa"/>
              <w:left w:w="100" w:type="dxa"/>
            </w:tcMar>
            <w:vAlign w:val="center"/>
          </w:tcPr>
          <w:p w14:paraId="54273D1B" w14:textId="77777777" w:rsidR="00DE12A1"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00601147" w14:textId="77777777" w:rsidR="00DE12A1" w:rsidRDefault="00DE12A1">
            <w:pPr>
              <w:spacing w:after="0"/>
              <w:ind w:left="135"/>
            </w:pPr>
          </w:p>
        </w:tc>
        <w:tc>
          <w:tcPr>
            <w:tcW w:w="1955" w:type="dxa"/>
            <w:tcMar>
              <w:top w:w="50" w:type="dxa"/>
              <w:left w:w="100" w:type="dxa"/>
            </w:tcMar>
            <w:vAlign w:val="center"/>
          </w:tcPr>
          <w:p w14:paraId="008371D7"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addbfa</w:t>
              </w:r>
            </w:hyperlink>
          </w:p>
        </w:tc>
      </w:tr>
      <w:tr w:rsidR="00DE12A1" w:rsidRPr="00C725E7" w14:paraId="0A4E11EF" w14:textId="77777777">
        <w:trPr>
          <w:trHeight w:val="144"/>
          <w:tblCellSpacing w:w="20" w:type="nil"/>
        </w:trPr>
        <w:tc>
          <w:tcPr>
            <w:tcW w:w="366" w:type="dxa"/>
            <w:tcMar>
              <w:top w:w="50" w:type="dxa"/>
              <w:left w:w="100" w:type="dxa"/>
            </w:tcMar>
            <w:vAlign w:val="center"/>
          </w:tcPr>
          <w:p w14:paraId="668FA551" w14:textId="77777777" w:rsidR="00DE12A1" w:rsidRDefault="00000000">
            <w:pPr>
              <w:spacing w:after="0"/>
            </w:pPr>
            <w:r>
              <w:rPr>
                <w:rFonts w:ascii="Times New Roman" w:hAnsi="Times New Roman"/>
                <w:color w:val="000000"/>
                <w:sz w:val="24"/>
              </w:rPr>
              <w:t>17</w:t>
            </w:r>
          </w:p>
        </w:tc>
        <w:tc>
          <w:tcPr>
            <w:tcW w:w="3344" w:type="dxa"/>
            <w:tcMar>
              <w:top w:w="50" w:type="dxa"/>
              <w:left w:w="100" w:type="dxa"/>
            </w:tcMar>
            <w:vAlign w:val="center"/>
          </w:tcPr>
          <w:p w14:paraId="2FC60FC2" w14:textId="77777777" w:rsidR="00DE12A1" w:rsidRDefault="00000000">
            <w:pPr>
              <w:spacing w:after="0"/>
              <w:ind w:left="135"/>
            </w:pPr>
            <w:r w:rsidRPr="00C725E7">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812" w:type="dxa"/>
            <w:tcMar>
              <w:top w:w="50" w:type="dxa"/>
              <w:left w:w="100" w:type="dxa"/>
            </w:tcMar>
            <w:vAlign w:val="center"/>
          </w:tcPr>
          <w:p w14:paraId="5C575E91" w14:textId="77777777" w:rsidR="00DE12A1"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ED3B965" w14:textId="77777777" w:rsidR="00DE12A1" w:rsidRDefault="000000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3B7C0D91" w14:textId="77777777" w:rsidR="00DE12A1" w:rsidRDefault="00DE12A1">
            <w:pPr>
              <w:spacing w:after="0"/>
              <w:ind w:left="135"/>
              <w:jc w:val="center"/>
            </w:pPr>
          </w:p>
        </w:tc>
        <w:tc>
          <w:tcPr>
            <w:tcW w:w="1137" w:type="dxa"/>
            <w:tcMar>
              <w:top w:w="50" w:type="dxa"/>
              <w:left w:w="100" w:type="dxa"/>
            </w:tcMar>
            <w:vAlign w:val="center"/>
          </w:tcPr>
          <w:p w14:paraId="21213E28" w14:textId="77777777" w:rsidR="00DE12A1" w:rsidRDefault="00DE12A1">
            <w:pPr>
              <w:spacing w:after="0"/>
              <w:ind w:left="135"/>
            </w:pPr>
          </w:p>
        </w:tc>
        <w:tc>
          <w:tcPr>
            <w:tcW w:w="1955" w:type="dxa"/>
            <w:tcMar>
              <w:top w:w="50" w:type="dxa"/>
              <w:left w:w="100" w:type="dxa"/>
            </w:tcMar>
            <w:vAlign w:val="center"/>
          </w:tcPr>
          <w:p w14:paraId="135A4D24"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addec</w:t>
              </w:r>
              <w:r w:rsidRPr="00C725E7">
                <w:rPr>
                  <w:rFonts w:ascii="Times New Roman" w:hAnsi="Times New Roman"/>
                  <w:color w:val="0000FF"/>
                  <w:u w:val="single"/>
                  <w:lang w:val="ru-RU"/>
                </w:rPr>
                <w:t>0</w:t>
              </w:r>
            </w:hyperlink>
          </w:p>
        </w:tc>
      </w:tr>
      <w:tr w:rsidR="00DE12A1" w:rsidRPr="00C725E7" w14:paraId="1EEEA189" w14:textId="77777777">
        <w:trPr>
          <w:trHeight w:val="144"/>
          <w:tblCellSpacing w:w="20" w:type="nil"/>
        </w:trPr>
        <w:tc>
          <w:tcPr>
            <w:tcW w:w="366" w:type="dxa"/>
            <w:tcMar>
              <w:top w:w="50" w:type="dxa"/>
              <w:left w:w="100" w:type="dxa"/>
            </w:tcMar>
            <w:vAlign w:val="center"/>
          </w:tcPr>
          <w:p w14:paraId="7012A59C" w14:textId="77777777" w:rsidR="00DE12A1" w:rsidRDefault="00000000">
            <w:pPr>
              <w:spacing w:after="0"/>
            </w:pPr>
            <w:r>
              <w:rPr>
                <w:rFonts w:ascii="Times New Roman" w:hAnsi="Times New Roman"/>
                <w:color w:val="000000"/>
                <w:sz w:val="24"/>
              </w:rPr>
              <w:t>18</w:t>
            </w:r>
          </w:p>
        </w:tc>
        <w:tc>
          <w:tcPr>
            <w:tcW w:w="3344" w:type="dxa"/>
            <w:tcMar>
              <w:top w:w="50" w:type="dxa"/>
              <w:left w:w="100" w:type="dxa"/>
            </w:tcMar>
            <w:vAlign w:val="center"/>
          </w:tcPr>
          <w:p w14:paraId="16683CD2" w14:textId="77777777" w:rsidR="00DE12A1" w:rsidRPr="00C725E7" w:rsidRDefault="00000000">
            <w:pPr>
              <w:spacing w:after="0"/>
              <w:ind w:left="135"/>
              <w:rPr>
                <w:lang w:val="ru-RU"/>
              </w:rPr>
            </w:pPr>
            <w:r w:rsidRPr="00C725E7">
              <w:rPr>
                <w:rFonts w:ascii="Times New Roman" w:hAnsi="Times New Roman"/>
                <w:color w:val="000000"/>
                <w:sz w:val="24"/>
                <w:lang w:val="ru-RU"/>
              </w:rPr>
              <w:t>Общая характеристика галогенов. Химические свойства на примере хлора</w:t>
            </w:r>
          </w:p>
        </w:tc>
        <w:tc>
          <w:tcPr>
            <w:tcW w:w="812" w:type="dxa"/>
            <w:tcMar>
              <w:top w:w="50" w:type="dxa"/>
              <w:left w:w="100" w:type="dxa"/>
            </w:tcMar>
            <w:vAlign w:val="center"/>
          </w:tcPr>
          <w:p w14:paraId="37F2148A"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D0ABA36" w14:textId="77777777" w:rsidR="00DE12A1" w:rsidRDefault="00DE12A1">
            <w:pPr>
              <w:spacing w:after="0"/>
              <w:ind w:left="135"/>
              <w:jc w:val="center"/>
            </w:pPr>
          </w:p>
        </w:tc>
        <w:tc>
          <w:tcPr>
            <w:tcW w:w="1607" w:type="dxa"/>
            <w:tcMar>
              <w:top w:w="50" w:type="dxa"/>
              <w:left w:w="100" w:type="dxa"/>
            </w:tcMar>
            <w:vAlign w:val="center"/>
          </w:tcPr>
          <w:p w14:paraId="7F969FC7" w14:textId="77777777" w:rsidR="00DE12A1" w:rsidRDefault="00DE12A1">
            <w:pPr>
              <w:spacing w:after="0"/>
              <w:ind w:left="135"/>
              <w:jc w:val="center"/>
            </w:pPr>
          </w:p>
        </w:tc>
        <w:tc>
          <w:tcPr>
            <w:tcW w:w="1137" w:type="dxa"/>
            <w:tcMar>
              <w:top w:w="50" w:type="dxa"/>
              <w:left w:w="100" w:type="dxa"/>
            </w:tcMar>
            <w:vAlign w:val="center"/>
          </w:tcPr>
          <w:p w14:paraId="507C804A" w14:textId="77777777" w:rsidR="00DE12A1" w:rsidRDefault="00DE12A1">
            <w:pPr>
              <w:spacing w:after="0"/>
              <w:ind w:left="135"/>
            </w:pPr>
          </w:p>
        </w:tc>
        <w:tc>
          <w:tcPr>
            <w:tcW w:w="1955" w:type="dxa"/>
            <w:tcMar>
              <w:top w:w="50" w:type="dxa"/>
              <w:left w:w="100" w:type="dxa"/>
            </w:tcMar>
            <w:vAlign w:val="center"/>
          </w:tcPr>
          <w:p w14:paraId="53527F68"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addfe</w:t>
              </w:r>
              <w:r w:rsidRPr="00C725E7">
                <w:rPr>
                  <w:rFonts w:ascii="Times New Roman" w:hAnsi="Times New Roman"/>
                  <w:color w:val="0000FF"/>
                  <w:u w:val="single"/>
                  <w:lang w:val="ru-RU"/>
                </w:rPr>
                <w:t>2</w:t>
              </w:r>
            </w:hyperlink>
          </w:p>
        </w:tc>
      </w:tr>
      <w:tr w:rsidR="00DE12A1" w:rsidRPr="00C725E7" w14:paraId="5EE9B28D" w14:textId="77777777">
        <w:trPr>
          <w:trHeight w:val="144"/>
          <w:tblCellSpacing w:w="20" w:type="nil"/>
        </w:trPr>
        <w:tc>
          <w:tcPr>
            <w:tcW w:w="366" w:type="dxa"/>
            <w:tcMar>
              <w:top w:w="50" w:type="dxa"/>
              <w:left w:w="100" w:type="dxa"/>
            </w:tcMar>
            <w:vAlign w:val="center"/>
          </w:tcPr>
          <w:p w14:paraId="43B7B5B3" w14:textId="77777777" w:rsidR="00DE12A1" w:rsidRDefault="00000000">
            <w:pPr>
              <w:spacing w:after="0"/>
            </w:pPr>
            <w:r>
              <w:rPr>
                <w:rFonts w:ascii="Times New Roman" w:hAnsi="Times New Roman"/>
                <w:color w:val="000000"/>
                <w:sz w:val="24"/>
              </w:rPr>
              <w:t>19</w:t>
            </w:r>
          </w:p>
        </w:tc>
        <w:tc>
          <w:tcPr>
            <w:tcW w:w="3344" w:type="dxa"/>
            <w:tcMar>
              <w:top w:w="50" w:type="dxa"/>
              <w:left w:w="100" w:type="dxa"/>
            </w:tcMar>
            <w:vAlign w:val="center"/>
          </w:tcPr>
          <w:p w14:paraId="79C25EF4"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Хлороводород. Соляная кислота, </w:t>
            </w:r>
            <w:r w:rsidRPr="00C725E7">
              <w:rPr>
                <w:rFonts w:ascii="Times New Roman" w:hAnsi="Times New Roman"/>
                <w:color w:val="000000"/>
                <w:sz w:val="24"/>
                <w:lang w:val="ru-RU"/>
              </w:rPr>
              <w:lastRenderedPageBreak/>
              <w:t>химические свойства, получение, применение</w:t>
            </w:r>
          </w:p>
        </w:tc>
        <w:tc>
          <w:tcPr>
            <w:tcW w:w="812" w:type="dxa"/>
            <w:tcMar>
              <w:top w:w="50" w:type="dxa"/>
              <w:left w:w="100" w:type="dxa"/>
            </w:tcMar>
            <w:vAlign w:val="center"/>
          </w:tcPr>
          <w:p w14:paraId="30C1A90F" w14:textId="77777777" w:rsidR="00DE12A1" w:rsidRDefault="00000000">
            <w:pPr>
              <w:spacing w:after="0"/>
              <w:ind w:left="135"/>
              <w:jc w:val="center"/>
            </w:pPr>
            <w:r w:rsidRPr="00C725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107F6604" w14:textId="77777777" w:rsidR="00DE12A1" w:rsidRDefault="00DE12A1">
            <w:pPr>
              <w:spacing w:after="0"/>
              <w:ind w:left="135"/>
              <w:jc w:val="center"/>
            </w:pPr>
          </w:p>
        </w:tc>
        <w:tc>
          <w:tcPr>
            <w:tcW w:w="1607" w:type="dxa"/>
            <w:tcMar>
              <w:top w:w="50" w:type="dxa"/>
              <w:left w:w="100" w:type="dxa"/>
            </w:tcMar>
            <w:vAlign w:val="center"/>
          </w:tcPr>
          <w:p w14:paraId="02795876" w14:textId="77777777" w:rsidR="00DE12A1" w:rsidRDefault="00DE12A1">
            <w:pPr>
              <w:spacing w:after="0"/>
              <w:ind w:left="135"/>
              <w:jc w:val="center"/>
            </w:pPr>
          </w:p>
        </w:tc>
        <w:tc>
          <w:tcPr>
            <w:tcW w:w="1137" w:type="dxa"/>
            <w:tcMar>
              <w:top w:w="50" w:type="dxa"/>
              <w:left w:w="100" w:type="dxa"/>
            </w:tcMar>
            <w:vAlign w:val="center"/>
          </w:tcPr>
          <w:p w14:paraId="04435268" w14:textId="77777777" w:rsidR="00DE12A1" w:rsidRDefault="00DE12A1">
            <w:pPr>
              <w:spacing w:after="0"/>
              <w:ind w:left="135"/>
            </w:pPr>
          </w:p>
        </w:tc>
        <w:tc>
          <w:tcPr>
            <w:tcW w:w="1955" w:type="dxa"/>
            <w:tcMar>
              <w:top w:w="50" w:type="dxa"/>
              <w:left w:w="100" w:type="dxa"/>
            </w:tcMar>
            <w:vAlign w:val="center"/>
          </w:tcPr>
          <w:p w14:paraId="25BD015A"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ade</w:t>
              </w:r>
              <w:r w:rsidRPr="00C725E7">
                <w:rPr>
                  <w:rFonts w:ascii="Times New Roman" w:hAnsi="Times New Roman"/>
                  <w:color w:val="0000FF"/>
                  <w:u w:val="single"/>
                  <w:lang w:val="ru-RU"/>
                </w:rPr>
                <w:t>104</w:t>
              </w:r>
            </w:hyperlink>
          </w:p>
        </w:tc>
      </w:tr>
      <w:tr w:rsidR="00DE12A1" w:rsidRPr="00C725E7" w14:paraId="2C3B52C5" w14:textId="77777777">
        <w:trPr>
          <w:trHeight w:val="144"/>
          <w:tblCellSpacing w:w="20" w:type="nil"/>
        </w:trPr>
        <w:tc>
          <w:tcPr>
            <w:tcW w:w="366" w:type="dxa"/>
            <w:tcMar>
              <w:top w:w="50" w:type="dxa"/>
              <w:left w:w="100" w:type="dxa"/>
            </w:tcMar>
            <w:vAlign w:val="center"/>
          </w:tcPr>
          <w:p w14:paraId="4673A626" w14:textId="77777777" w:rsidR="00DE12A1" w:rsidRDefault="00000000">
            <w:pPr>
              <w:spacing w:after="0"/>
            </w:pPr>
            <w:r>
              <w:rPr>
                <w:rFonts w:ascii="Times New Roman" w:hAnsi="Times New Roman"/>
                <w:color w:val="000000"/>
                <w:sz w:val="24"/>
              </w:rPr>
              <w:lastRenderedPageBreak/>
              <w:t>20</w:t>
            </w:r>
          </w:p>
        </w:tc>
        <w:tc>
          <w:tcPr>
            <w:tcW w:w="3344" w:type="dxa"/>
            <w:tcMar>
              <w:top w:w="50" w:type="dxa"/>
              <w:left w:w="100" w:type="dxa"/>
            </w:tcMar>
            <w:vAlign w:val="center"/>
          </w:tcPr>
          <w:p w14:paraId="5DB9D692" w14:textId="77777777" w:rsidR="00DE12A1" w:rsidRPr="00C725E7" w:rsidRDefault="00000000">
            <w:pPr>
              <w:spacing w:after="0"/>
              <w:ind w:left="135"/>
              <w:rPr>
                <w:lang w:val="ru-RU"/>
              </w:rPr>
            </w:pPr>
            <w:r w:rsidRPr="00C725E7">
              <w:rPr>
                <w:rFonts w:ascii="Times New Roman" w:hAnsi="Times New Roman"/>
                <w:color w:val="000000"/>
                <w:sz w:val="24"/>
                <w:lang w:val="ru-RU"/>
              </w:rPr>
              <w:t>Практическая работа № 2 по теме «Получение соляной кислоты, изучение её свойств»</w:t>
            </w:r>
          </w:p>
        </w:tc>
        <w:tc>
          <w:tcPr>
            <w:tcW w:w="812" w:type="dxa"/>
            <w:tcMar>
              <w:top w:w="50" w:type="dxa"/>
              <w:left w:w="100" w:type="dxa"/>
            </w:tcMar>
            <w:vAlign w:val="center"/>
          </w:tcPr>
          <w:p w14:paraId="3D6985EB"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4434AE9" w14:textId="77777777" w:rsidR="00DE12A1" w:rsidRDefault="00DE12A1">
            <w:pPr>
              <w:spacing w:after="0"/>
              <w:ind w:left="135"/>
              <w:jc w:val="center"/>
            </w:pPr>
          </w:p>
        </w:tc>
        <w:tc>
          <w:tcPr>
            <w:tcW w:w="1607" w:type="dxa"/>
            <w:tcMar>
              <w:top w:w="50" w:type="dxa"/>
              <w:left w:w="100" w:type="dxa"/>
            </w:tcMar>
            <w:vAlign w:val="center"/>
          </w:tcPr>
          <w:p w14:paraId="749D8B82" w14:textId="77777777" w:rsidR="00DE12A1"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5AFDE346" w14:textId="77777777" w:rsidR="00DE12A1" w:rsidRDefault="00DE12A1">
            <w:pPr>
              <w:spacing w:after="0"/>
              <w:ind w:left="135"/>
            </w:pPr>
          </w:p>
        </w:tc>
        <w:tc>
          <w:tcPr>
            <w:tcW w:w="1955" w:type="dxa"/>
            <w:tcMar>
              <w:top w:w="50" w:type="dxa"/>
              <w:left w:w="100" w:type="dxa"/>
            </w:tcMar>
            <w:vAlign w:val="center"/>
          </w:tcPr>
          <w:p w14:paraId="5904E7BE"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ade</w:t>
              </w:r>
              <w:r w:rsidRPr="00C725E7">
                <w:rPr>
                  <w:rFonts w:ascii="Times New Roman" w:hAnsi="Times New Roman"/>
                  <w:color w:val="0000FF"/>
                  <w:u w:val="single"/>
                  <w:lang w:val="ru-RU"/>
                </w:rPr>
                <w:t>348</w:t>
              </w:r>
            </w:hyperlink>
          </w:p>
        </w:tc>
      </w:tr>
      <w:tr w:rsidR="00DE12A1" w:rsidRPr="00C725E7" w14:paraId="177FBDA8" w14:textId="77777777">
        <w:trPr>
          <w:trHeight w:val="144"/>
          <w:tblCellSpacing w:w="20" w:type="nil"/>
        </w:trPr>
        <w:tc>
          <w:tcPr>
            <w:tcW w:w="366" w:type="dxa"/>
            <w:tcMar>
              <w:top w:w="50" w:type="dxa"/>
              <w:left w:w="100" w:type="dxa"/>
            </w:tcMar>
            <w:vAlign w:val="center"/>
          </w:tcPr>
          <w:p w14:paraId="7AE314DF" w14:textId="77777777" w:rsidR="00DE12A1" w:rsidRDefault="00000000">
            <w:pPr>
              <w:spacing w:after="0"/>
            </w:pPr>
            <w:r>
              <w:rPr>
                <w:rFonts w:ascii="Times New Roman" w:hAnsi="Times New Roman"/>
                <w:color w:val="000000"/>
                <w:sz w:val="24"/>
              </w:rPr>
              <w:t>21</w:t>
            </w:r>
          </w:p>
        </w:tc>
        <w:tc>
          <w:tcPr>
            <w:tcW w:w="3344" w:type="dxa"/>
            <w:tcMar>
              <w:top w:w="50" w:type="dxa"/>
              <w:left w:w="100" w:type="dxa"/>
            </w:tcMar>
            <w:vAlign w:val="center"/>
          </w:tcPr>
          <w:p w14:paraId="74A4AFE3" w14:textId="77777777" w:rsidR="00DE12A1" w:rsidRPr="00C725E7" w:rsidRDefault="00000000">
            <w:pPr>
              <w:spacing w:after="0"/>
              <w:ind w:left="135"/>
              <w:rPr>
                <w:lang w:val="ru-RU"/>
              </w:rPr>
            </w:pPr>
            <w:r w:rsidRPr="00C725E7">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812" w:type="dxa"/>
            <w:tcMar>
              <w:top w:w="50" w:type="dxa"/>
              <w:left w:w="100" w:type="dxa"/>
            </w:tcMar>
            <w:vAlign w:val="center"/>
          </w:tcPr>
          <w:p w14:paraId="6CFC817C"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E007326" w14:textId="77777777" w:rsidR="00DE12A1" w:rsidRDefault="00DE12A1">
            <w:pPr>
              <w:spacing w:after="0"/>
              <w:ind w:left="135"/>
              <w:jc w:val="center"/>
            </w:pPr>
          </w:p>
        </w:tc>
        <w:tc>
          <w:tcPr>
            <w:tcW w:w="1607" w:type="dxa"/>
            <w:tcMar>
              <w:top w:w="50" w:type="dxa"/>
              <w:left w:w="100" w:type="dxa"/>
            </w:tcMar>
            <w:vAlign w:val="center"/>
          </w:tcPr>
          <w:p w14:paraId="624E5171" w14:textId="77777777" w:rsidR="00DE12A1" w:rsidRDefault="00DE12A1">
            <w:pPr>
              <w:spacing w:after="0"/>
              <w:ind w:left="135"/>
              <w:jc w:val="center"/>
            </w:pPr>
          </w:p>
        </w:tc>
        <w:tc>
          <w:tcPr>
            <w:tcW w:w="1137" w:type="dxa"/>
            <w:tcMar>
              <w:top w:w="50" w:type="dxa"/>
              <w:left w:w="100" w:type="dxa"/>
            </w:tcMar>
            <w:vAlign w:val="center"/>
          </w:tcPr>
          <w:p w14:paraId="719757AE" w14:textId="77777777" w:rsidR="00DE12A1" w:rsidRDefault="00DE12A1">
            <w:pPr>
              <w:spacing w:after="0"/>
              <w:ind w:left="135"/>
            </w:pPr>
          </w:p>
        </w:tc>
        <w:tc>
          <w:tcPr>
            <w:tcW w:w="1955" w:type="dxa"/>
            <w:tcMar>
              <w:top w:w="50" w:type="dxa"/>
              <w:left w:w="100" w:type="dxa"/>
            </w:tcMar>
            <w:vAlign w:val="center"/>
          </w:tcPr>
          <w:p w14:paraId="560BA32C"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ade</w:t>
              </w:r>
              <w:r w:rsidRPr="00C725E7">
                <w:rPr>
                  <w:rFonts w:ascii="Times New Roman" w:hAnsi="Times New Roman"/>
                  <w:color w:val="0000FF"/>
                  <w:u w:val="single"/>
                  <w:lang w:val="ru-RU"/>
                </w:rPr>
                <w:t>488</w:t>
              </w:r>
            </w:hyperlink>
          </w:p>
        </w:tc>
      </w:tr>
      <w:tr w:rsidR="00DE12A1" w:rsidRPr="00C725E7" w14:paraId="1F0284EC" w14:textId="77777777">
        <w:trPr>
          <w:trHeight w:val="144"/>
          <w:tblCellSpacing w:w="20" w:type="nil"/>
        </w:trPr>
        <w:tc>
          <w:tcPr>
            <w:tcW w:w="366" w:type="dxa"/>
            <w:tcMar>
              <w:top w:w="50" w:type="dxa"/>
              <w:left w:w="100" w:type="dxa"/>
            </w:tcMar>
            <w:vAlign w:val="center"/>
          </w:tcPr>
          <w:p w14:paraId="1A9B9460" w14:textId="77777777" w:rsidR="00DE12A1" w:rsidRDefault="00000000">
            <w:pPr>
              <w:spacing w:after="0"/>
            </w:pPr>
            <w:r>
              <w:rPr>
                <w:rFonts w:ascii="Times New Roman" w:hAnsi="Times New Roman"/>
                <w:color w:val="000000"/>
                <w:sz w:val="24"/>
              </w:rPr>
              <w:t>22</w:t>
            </w:r>
          </w:p>
        </w:tc>
        <w:tc>
          <w:tcPr>
            <w:tcW w:w="3344" w:type="dxa"/>
            <w:tcMar>
              <w:top w:w="50" w:type="dxa"/>
              <w:left w:w="100" w:type="dxa"/>
            </w:tcMar>
            <w:vAlign w:val="center"/>
          </w:tcPr>
          <w:p w14:paraId="5D97DF25"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C725E7">
              <w:rPr>
                <w:rFonts w:ascii="Times New Roman" w:hAnsi="Times New Roman"/>
                <w:color w:val="000000"/>
                <w:sz w:val="24"/>
                <w:lang w:val="ru-RU"/>
              </w:rPr>
              <w:t>А-группы</w:t>
            </w:r>
          </w:p>
        </w:tc>
        <w:tc>
          <w:tcPr>
            <w:tcW w:w="812" w:type="dxa"/>
            <w:tcMar>
              <w:top w:w="50" w:type="dxa"/>
              <w:left w:w="100" w:type="dxa"/>
            </w:tcMar>
            <w:vAlign w:val="center"/>
          </w:tcPr>
          <w:p w14:paraId="26587818"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B03E88B" w14:textId="77777777" w:rsidR="00DE12A1" w:rsidRDefault="00DE12A1">
            <w:pPr>
              <w:spacing w:after="0"/>
              <w:ind w:left="135"/>
              <w:jc w:val="center"/>
            </w:pPr>
          </w:p>
        </w:tc>
        <w:tc>
          <w:tcPr>
            <w:tcW w:w="1607" w:type="dxa"/>
            <w:tcMar>
              <w:top w:w="50" w:type="dxa"/>
              <w:left w:w="100" w:type="dxa"/>
            </w:tcMar>
            <w:vAlign w:val="center"/>
          </w:tcPr>
          <w:p w14:paraId="4FFCDC56" w14:textId="77777777" w:rsidR="00DE12A1" w:rsidRDefault="00DE12A1">
            <w:pPr>
              <w:spacing w:after="0"/>
              <w:ind w:left="135"/>
              <w:jc w:val="center"/>
            </w:pPr>
          </w:p>
        </w:tc>
        <w:tc>
          <w:tcPr>
            <w:tcW w:w="1137" w:type="dxa"/>
            <w:tcMar>
              <w:top w:w="50" w:type="dxa"/>
              <w:left w:w="100" w:type="dxa"/>
            </w:tcMar>
            <w:vAlign w:val="center"/>
          </w:tcPr>
          <w:p w14:paraId="329D9FCB" w14:textId="77777777" w:rsidR="00DE12A1" w:rsidRDefault="00DE12A1">
            <w:pPr>
              <w:spacing w:after="0"/>
              <w:ind w:left="135"/>
            </w:pPr>
          </w:p>
        </w:tc>
        <w:tc>
          <w:tcPr>
            <w:tcW w:w="1955" w:type="dxa"/>
            <w:tcMar>
              <w:top w:w="50" w:type="dxa"/>
              <w:left w:w="100" w:type="dxa"/>
            </w:tcMar>
            <w:vAlign w:val="center"/>
          </w:tcPr>
          <w:p w14:paraId="6407EC56"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ade</w:t>
              </w:r>
              <w:r w:rsidRPr="00C725E7">
                <w:rPr>
                  <w:rFonts w:ascii="Times New Roman" w:hAnsi="Times New Roman"/>
                  <w:color w:val="0000FF"/>
                  <w:u w:val="single"/>
                  <w:lang w:val="ru-RU"/>
                </w:rPr>
                <w:t>64</w:t>
              </w:r>
              <w:r>
                <w:rPr>
                  <w:rFonts w:ascii="Times New Roman" w:hAnsi="Times New Roman"/>
                  <w:color w:val="0000FF"/>
                  <w:u w:val="single"/>
                </w:rPr>
                <w:t>a</w:t>
              </w:r>
            </w:hyperlink>
          </w:p>
        </w:tc>
      </w:tr>
      <w:tr w:rsidR="00DE12A1" w:rsidRPr="00C725E7" w14:paraId="316576B1" w14:textId="77777777">
        <w:trPr>
          <w:trHeight w:val="144"/>
          <w:tblCellSpacing w:w="20" w:type="nil"/>
        </w:trPr>
        <w:tc>
          <w:tcPr>
            <w:tcW w:w="366" w:type="dxa"/>
            <w:tcMar>
              <w:top w:w="50" w:type="dxa"/>
              <w:left w:w="100" w:type="dxa"/>
            </w:tcMar>
            <w:vAlign w:val="center"/>
          </w:tcPr>
          <w:p w14:paraId="3EB217DE" w14:textId="77777777" w:rsidR="00DE12A1" w:rsidRDefault="00000000">
            <w:pPr>
              <w:spacing w:after="0"/>
            </w:pPr>
            <w:r>
              <w:rPr>
                <w:rFonts w:ascii="Times New Roman" w:hAnsi="Times New Roman"/>
                <w:color w:val="000000"/>
                <w:sz w:val="24"/>
              </w:rPr>
              <w:t>23</w:t>
            </w:r>
          </w:p>
        </w:tc>
        <w:tc>
          <w:tcPr>
            <w:tcW w:w="3344" w:type="dxa"/>
            <w:tcMar>
              <w:top w:w="50" w:type="dxa"/>
              <w:left w:w="100" w:type="dxa"/>
            </w:tcMar>
            <w:vAlign w:val="center"/>
          </w:tcPr>
          <w:p w14:paraId="514A7A16" w14:textId="77777777" w:rsidR="00DE12A1" w:rsidRDefault="00000000">
            <w:pPr>
              <w:spacing w:after="0"/>
              <w:ind w:left="135"/>
            </w:pPr>
            <w:r w:rsidRPr="00C725E7">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812" w:type="dxa"/>
            <w:tcMar>
              <w:top w:w="50" w:type="dxa"/>
              <w:left w:w="100" w:type="dxa"/>
            </w:tcMar>
            <w:vAlign w:val="center"/>
          </w:tcPr>
          <w:p w14:paraId="313A810C" w14:textId="77777777" w:rsidR="00DE12A1"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C758825" w14:textId="77777777" w:rsidR="00DE12A1" w:rsidRDefault="00DE12A1">
            <w:pPr>
              <w:spacing w:after="0"/>
              <w:ind w:left="135"/>
              <w:jc w:val="center"/>
            </w:pPr>
          </w:p>
        </w:tc>
        <w:tc>
          <w:tcPr>
            <w:tcW w:w="1607" w:type="dxa"/>
            <w:tcMar>
              <w:top w:w="50" w:type="dxa"/>
              <w:left w:w="100" w:type="dxa"/>
            </w:tcMar>
            <w:vAlign w:val="center"/>
          </w:tcPr>
          <w:p w14:paraId="33F4C4AA" w14:textId="77777777" w:rsidR="00DE12A1" w:rsidRDefault="00DE12A1">
            <w:pPr>
              <w:spacing w:after="0"/>
              <w:ind w:left="135"/>
              <w:jc w:val="center"/>
            </w:pPr>
          </w:p>
        </w:tc>
        <w:tc>
          <w:tcPr>
            <w:tcW w:w="1137" w:type="dxa"/>
            <w:tcMar>
              <w:top w:w="50" w:type="dxa"/>
              <w:left w:w="100" w:type="dxa"/>
            </w:tcMar>
            <w:vAlign w:val="center"/>
          </w:tcPr>
          <w:p w14:paraId="502983B3" w14:textId="77777777" w:rsidR="00DE12A1" w:rsidRDefault="00DE12A1">
            <w:pPr>
              <w:spacing w:after="0"/>
              <w:ind w:left="135"/>
            </w:pPr>
          </w:p>
        </w:tc>
        <w:tc>
          <w:tcPr>
            <w:tcW w:w="1955" w:type="dxa"/>
            <w:tcMar>
              <w:top w:w="50" w:type="dxa"/>
              <w:left w:w="100" w:type="dxa"/>
            </w:tcMar>
            <w:vAlign w:val="center"/>
          </w:tcPr>
          <w:p w14:paraId="63AE50FA"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ade</w:t>
              </w:r>
              <w:r w:rsidRPr="00C725E7">
                <w:rPr>
                  <w:rFonts w:ascii="Times New Roman" w:hAnsi="Times New Roman"/>
                  <w:color w:val="0000FF"/>
                  <w:u w:val="single"/>
                  <w:lang w:val="ru-RU"/>
                </w:rPr>
                <w:t>64</w:t>
              </w:r>
              <w:r>
                <w:rPr>
                  <w:rFonts w:ascii="Times New Roman" w:hAnsi="Times New Roman"/>
                  <w:color w:val="0000FF"/>
                  <w:u w:val="single"/>
                </w:rPr>
                <w:t>a</w:t>
              </w:r>
            </w:hyperlink>
          </w:p>
        </w:tc>
      </w:tr>
      <w:tr w:rsidR="00DE12A1" w:rsidRPr="00C725E7" w14:paraId="14CC0F46" w14:textId="77777777">
        <w:trPr>
          <w:trHeight w:val="144"/>
          <w:tblCellSpacing w:w="20" w:type="nil"/>
        </w:trPr>
        <w:tc>
          <w:tcPr>
            <w:tcW w:w="366" w:type="dxa"/>
            <w:tcMar>
              <w:top w:w="50" w:type="dxa"/>
              <w:left w:w="100" w:type="dxa"/>
            </w:tcMar>
            <w:vAlign w:val="center"/>
          </w:tcPr>
          <w:p w14:paraId="1C871F0C" w14:textId="77777777" w:rsidR="00DE12A1" w:rsidRDefault="00000000">
            <w:pPr>
              <w:spacing w:after="0"/>
            </w:pPr>
            <w:r>
              <w:rPr>
                <w:rFonts w:ascii="Times New Roman" w:hAnsi="Times New Roman"/>
                <w:color w:val="000000"/>
                <w:sz w:val="24"/>
              </w:rPr>
              <w:t>24</w:t>
            </w:r>
          </w:p>
        </w:tc>
        <w:tc>
          <w:tcPr>
            <w:tcW w:w="3344" w:type="dxa"/>
            <w:tcMar>
              <w:top w:w="50" w:type="dxa"/>
              <w:left w:w="100" w:type="dxa"/>
            </w:tcMar>
            <w:vAlign w:val="center"/>
          </w:tcPr>
          <w:p w14:paraId="06BED26D" w14:textId="77777777" w:rsidR="00DE12A1" w:rsidRPr="00C725E7" w:rsidRDefault="00000000">
            <w:pPr>
              <w:spacing w:after="0"/>
              <w:ind w:left="135"/>
              <w:rPr>
                <w:lang w:val="ru-RU"/>
              </w:rPr>
            </w:pPr>
            <w:r w:rsidRPr="00C725E7">
              <w:rPr>
                <w:rFonts w:ascii="Times New Roman" w:hAnsi="Times New Roman"/>
                <w:color w:val="000000"/>
                <w:sz w:val="24"/>
                <w:lang w:val="ru-RU"/>
              </w:rPr>
              <w:t>Сероводород, строение, физические и химические свойства</w:t>
            </w:r>
          </w:p>
        </w:tc>
        <w:tc>
          <w:tcPr>
            <w:tcW w:w="812" w:type="dxa"/>
            <w:tcMar>
              <w:top w:w="50" w:type="dxa"/>
              <w:left w:w="100" w:type="dxa"/>
            </w:tcMar>
            <w:vAlign w:val="center"/>
          </w:tcPr>
          <w:p w14:paraId="619B4283"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C538E28" w14:textId="77777777" w:rsidR="00DE12A1" w:rsidRDefault="00DE12A1">
            <w:pPr>
              <w:spacing w:after="0"/>
              <w:ind w:left="135"/>
              <w:jc w:val="center"/>
            </w:pPr>
          </w:p>
        </w:tc>
        <w:tc>
          <w:tcPr>
            <w:tcW w:w="1607" w:type="dxa"/>
            <w:tcMar>
              <w:top w:w="50" w:type="dxa"/>
              <w:left w:w="100" w:type="dxa"/>
            </w:tcMar>
            <w:vAlign w:val="center"/>
          </w:tcPr>
          <w:p w14:paraId="4C8163F4" w14:textId="77777777" w:rsidR="00DE12A1" w:rsidRDefault="00DE12A1">
            <w:pPr>
              <w:spacing w:after="0"/>
              <w:ind w:left="135"/>
              <w:jc w:val="center"/>
            </w:pPr>
          </w:p>
        </w:tc>
        <w:tc>
          <w:tcPr>
            <w:tcW w:w="1137" w:type="dxa"/>
            <w:tcMar>
              <w:top w:w="50" w:type="dxa"/>
              <w:left w:w="100" w:type="dxa"/>
            </w:tcMar>
            <w:vAlign w:val="center"/>
          </w:tcPr>
          <w:p w14:paraId="1AE4762A" w14:textId="77777777" w:rsidR="00DE12A1" w:rsidRDefault="00DE12A1">
            <w:pPr>
              <w:spacing w:after="0"/>
              <w:ind w:left="135"/>
            </w:pPr>
          </w:p>
        </w:tc>
        <w:tc>
          <w:tcPr>
            <w:tcW w:w="1955" w:type="dxa"/>
            <w:tcMar>
              <w:top w:w="50" w:type="dxa"/>
              <w:left w:w="100" w:type="dxa"/>
            </w:tcMar>
            <w:vAlign w:val="center"/>
          </w:tcPr>
          <w:p w14:paraId="4995D9A9"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ade</w:t>
              </w:r>
              <w:r w:rsidRPr="00C725E7">
                <w:rPr>
                  <w:rFonts w:ascii="Times New Roman" w:hAnsi="Times New Roman"/>
                  <w:color w:val="0000FF"/>
                  <w:u w:val="single"/>
                  <w:lang w:val="ru-RU"/>
                </w:rPr>
                <w:t>802</w:t>
              </w:r>
            </w:hyperlink>
          </w:p>
        </w:tc>
      </w:tr>
      <w:tr w:rsidR="00DE12A1" w:rsidRPr="00C725E7" w14:paraId="06A13FE4" w14:textId="77777777">
        <w:trPr>
          <w:trHeight w:val="144"/>
          <w:tblCellSpacing w:w="20" w:type="nil"/>
        </w:trPr>
        <w:tc>
          <w:tcPr>
            <w:tcW w:w="366" w:type="dxa"/>
            <w:tcMar>
              <w:top w:w="50" w:type="dxa"/>
              <w:left w:w="100" w:type="dxa"/>
            </w:tcMar>
            <w:vAlign w:val="center"/>
          </w:tcPr>
          <w:p w14:paraId="7372B2F7" w14:textId="77777777" w:rsidR="00DE12A1" w:rsidRDefault="00000000">
            <w:pPr>
              <w:spacing w:after="0"/>
            </w:pPr>
            <w:r>
              <w:rPr>
                <w:rFonts w:ascii="Times New Roman" w:hAnsi="Times New Roman"/>
                <w:color w:val="000000"/>
                <w:sz w:val="24"/>
              </w:rPr>
              <w:t>25</w:t>
            </w:r>
          </w:p>
        </w:tc>
        <w:tc>
          <w:tcPr>
            <w:tcW w:w="3344" w:type="dxa"/>
            <w:tcMar>
              <w:top w:w="50" w:type="dxa"/>
              <w:left w:w="100" w:type="dxa"/>
            </w:tcMar>
            <w:vAlign w:val="center"/>
          </w:tcPr>
          <w:p w14:paraId="124892F6" w14:textId="77777777" w:rsidR="00DE12A1" w:rsidRPr="00C725E7" w:rsidRDefault="00000000">
            <w:pPr>
              <w:spacing w:after="0"/>
              <w:ind w:left="135"/>
              <w:rPr>
                <w:lang w:val="ru-RU"/>
              </w:rPr>
            </w:pPr>
            <w:r w:rsidRPr="00C725E7">
              <w:rPr>
                <w:rFonts w:ascii="Times New Roman" w:hAnsi="Times New Roman"/>
                <w:color w:val="000000"/>
                <w:sz w:val="24"/>
                <w:lang w:val="ru-RU"/>
              </w:rPr>
              <w:t>Оксиды серы. Серная кислота, физические и химические свойства, применение</w:t>
            </w:r>
          </w:p>
        </w:tc>
        <w:tc>
          <w:tcPr>
            <w:tcW w:w="812" w:type="dxa"/>
            <w:tcMar>
              <w:top w:w="50" w:type="dxa"/>
              <w:left w:w="100" w:type="dxa"/>
            </w:tcMar>
            <w:vAlign w:val="center"/>
          </w:tcPr>
          <w:p w14:paraId="053AAA22"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69D87C2" w14:textId="77777777" w:rsidR="00DE12A1" w:rsidRDefault="00DE12A1">
            <w:pPr>
              <w:spacing w:after="0"/>
              <w:ind w:left="135"/>
              <w:jc w:val="center"/>
            </w:pPr>
          </w:p>
        </w:tc>
        <w:tc>
          <w:tcPr>
            <w:tcW w:w="1607" w:type="dxa"/>
            <w:tcMar>
              <w:top w:w="50" w:type="dxa"/>
              <w:left w:w="100" w:type="dxa"/>
            </w:tcMar>
            <w:vAlign w:val="center"/>
          </w:tcPr>
          <w:p w14:paraId="546DFA29" w14:textId="77777777" w:rsidR="00DE12A1" w:rsidRDefault="00DE12A1">
            <w:pPr>
              <w:spacing w:after="0"/>
              <w:ind w:left="135"/>
              <w:jc w:val="center"/>
            </w:pPr>
          </w:p>
        </w:tc>
        <w:tc>
          <w:tcPr>
            <w:tcW w:w="1137" w:type="dxa"/>
            <w:tcMar>
              <w:top w:w="50" w:type="dxa"/>
              <w:left w:w="100" w:type="dxa"/>
            </w:tcMar>
            <w:vAlign w:val="center"/>
          </w:tcPr>
          <w:p w14:paraId="1A22EB30" w14:textId="77777777" w:rsidR="00DE12A1" w:rsidRDefault="00DE12A1">
            <w:pPr>
              <w:spacing w:after="0"/>
              <w:ind w:left="135"/>
            </w:pPr>
          </w:p>
        </w:tc>
        <w:tc>
          <w:tcPr>
            <w:tcW w:w="1955" w:type="dxa"/>
            <w:tcMar>
              <w:top w:w="50" w:type="dxa"/>
              <w:left w:w="100" w:type="dxa"/>
            </w:tcMar>
            <w:vAlign w:val="center"/>
          </w:tcPr>
          <w:p w14:paraId="48A54051"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adea</w:t>
              </w:r>
              <w:r w:rsidRPr="00C725E7">
                <w:rPr>
                  <w:rFonts w:ascii="Times New Roman" w:hAnsi="Times New Roman"/>
                  <w:color w:val="0000FF"/>
                  <w:u w:val="single"/>
                  <w:lang w:val="ru-RU"/>
                </w:rPr>
                <w:t>28</w:t>
              </w:r>
            </w:hyperlink>
          </w:p>
        </w:tc>
      </w:tr>
      <w:tr w:rsidR="00DE12A1" w:rsidRPr="00C725E7" w14:paraId="70C18100" w14:textId="77777777">
        <w:trPr>
          <w:trHeight w:val="144"/>
          <w:tblCellSpacing w:w="20" w:type="nil"/>
        </w:trPr>
        <w:tc>
          <w:tcPr>
            <w:tcW w:w="366" w:type="dxa"/>
            <w:tcMar>
              <w:top w:w="50" w:type="dxa"/>
              <w:left w:w="100" w:type="dxa"/>
            </w:tcMar>
            <w:vAlign w:val="center"/>
          </w:tcPr>
          <w:p w14:paraId="731CC6D9" w14:textId="77777777" w:rsidR="00DE12A1" w:rsidRDefault="00000000">
            <w:pPr>
              <w:spacing w:after="0"/>
            </w:pPr>
            <w:r>
              <w:rPr>
                <w:rFonts w:ascii="Times New Roman" w:hAnsi="Times New Roman"/>
                <w:color w:val="000000"/>
                <w:sz w:val="24"/>
              </w:rPr>
              <w:t>26</w:t>
            </w:r>
          </w:p>
        </w:tc>
        <w:tc>
          <w:tcPr>
            <w:tcW w:w="3344" w:type="dxa"/>
            <w:tcMar>
              <w:top w:w="50" w:type="dxa"/>
              <w:left w:w="100" w:type="dxa"/>
            </w:tcMar>
            <w:vAlign w:val="center"/>
          </w:tcPr>
          <w:p w14:paraId="32055570" w14:textId="77777777" w:rsidR="00DE12A1" w:rsidRDefault="00000000">
            <w:pPr>
              <w:spacing w:after="0"/>
              <w:ind w:left="135"/>
            </w:pPr>
            <w:r w:rsidRPr="00C725E7">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812" w:type="dxa"/>
            <w:tcMar>
              <w:top w:w="50" w:type="dxa"/>
              <w:left w:w="100" w:type="dxa"/>
            </w:tcMar>
            <w:vAlign w:val="center"/>
          </w:tcPr>
          <w:p w14:paraId="11AB8507" w14:textId="77777777" w:rsidR="00DE12A1"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C1B2120" w14:textId="77777777" w:rsidR="00DE12A1" w:rsidRDefault="00DE12A1">
            <w:pPr>
              <w:spacing w:after="0"/>
              <w:ind w:left="135"/>
              <w:jc w:val="center"/>
            </w:pPr>
          </w:p>
        </w:tc>
        <w:tc>
          <w:tcPr>
            <w:tcW w:w="1607" w:type="dxa"/>
            <w:tcMar>
              <w:top w:w="50" w:type="dxa"/>
              <w:left w:w="100" w:type="dxa"/>
            </w:tcMar>
            <w:vAlign w:val="center"/>
          </w:tcPr>
          <w:p w14:paraId="37D2C2AF" w14:textId="77777777" w:rsidR="00DE12A1" w:rsidRDefault="00DE12A1">
            <w:pPr>
              <w:spacing w:after="0"/>
              <w:ind w:left="135"/>
              <w:jc w:val="center"/>
            </w:pPr>
          </w:p>
        </w:tc>
        <w:tc>
          <w:tcPr>
            <w:tcW w:w="1137" w:type="dxa"/>
            <w:tcMar>
              <w:top w:w="50" w:type="dxa"/>
              <w:left w:w="100" w:type="dxa"/>
            </w:tcMar>
            <w:vAlign w:val="center"/>
          </w:tcPr>
          <w:p w14:paraId="2B83895E" w14:textId="77777777" w:rsidR="00DE12A1" w:rsidRDefault="00DE12A1">
            <w:pPr>
              <w:spacing w:after="0"/>
              <w:ind w:left="135"/>
            </w:pPr>
          </w:p>
        </w:tc>
        <w:tc>
          <w:tcPr>
            <w:tcW w:w="1955" w:type="dxa"/>
            <w:tcMar>
              <w:top w:w="50" w:type="dxa"/>
              <w:left w:w="100" w:type="dxa"/>
            </w:tcMar>
            <w:vAlign w:val="center"/>
          </w:tcPr>
          <w:p w14:paraId="7039B429"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adec</w:t>
              </w:r>
              <w:r w:rsidRPr="00C725E7">
                <w:rPr>
                  <w:rFonts w:ascii="Times New Roman" w:hAnsi="Times New Roman"/>
                  <w:color w:val="0000FF"/>
                  <w:u w:val="single"/>
                  <w:lang w:val="ru-RU"/>
                </w:rPr>
                <w:t>8</w:t>
              </w:r>
              <w:r>
                <w:rPr>
                  <w:rFonts w:ascii="Times New Roman" w:hAnsi="Times New Roman"/>
                  <w:color w:val="0000FF"/>
                  <w:u w:val="single"/>
                </w:rPr>
                <w:t>a</w:t>
              </w:r>
            </w:hyperlink>
          </w:p>
        </w:tc>
      </w:tr>
      <w:tr w:rsidR="00DE12A1" w:rsidRPr="00C725E7" w14:paraId="52481F90" w14:textId="77777777">
        <w:trPr>
          <w:trHeight w:val="144"/>
          <w:tblCellSpacing w:w="20" w:type="nil"/>
        </w:trPr>
        <w:tc>
          <w:tcPr>
            <w:tcW w:w="366" w:type="dxa"/>
            <w:tcMar>
              <w:top w:w="50" w:type="dxa"/>
              <w:left w:w="100" w:type="dxa"/>
            </w:tcMar>
            <w:vAlign w:val="center"/>
          </w:tcPr>
          <w:p w14:paraId="4A7EE3CC" w14:textId="77777777" w:rsidR="00DE12A1" w:rsidRDefault="00000000">
            <w:pPr>
              <w:spacing w:after="0"/>
            </w:pPr>
            <w:r>
              <w:rPr>
                <w:rFonts w:ascii="Times New Roman" w:hAnsi="Times New Roman"/>
                <w:color w:val="000000"/>
                <w:sz w:val="24"/>
              </w:rPr>
              <w:t>27</w:t>
            </w:r>
          </w:p>
        </w:tc>
        <w:tc>
          <w:tcPr>
            <w:tcW w:w="3344" w:type="dxa"/>
            <w:tcMar>
              <w:top w:w="50" w:type="dxa"/>
              <w:left w:w="100" w:type="dxa"/>
            </w:tcMar>
            <w:vAlign w:val="center"/>
          </w:tcPr>
          <w:p w14:paraId="00F5DA43" w14:textId="77777777" w:rsidR="00DE12A1" w:rsidRPr="00C725E7" w:rsidRDefault="00000000">
            <w:pPr>
              <w:spacing w:after="0"/>
              <w:ind w:left="135"/>
              <w:rPr>
                <w:lang w:val="ru-RU"/>
              </w:rPr>
            </w:pPr>
            <w:r w:rsidRPr="00C725E7">
              <w:rPr>
                <w:rFonts w:ascii="Times New Roman" w:hAnsi="Times New Roman"/>
                <w:color w:val="000000"/>
                <w:sz w:val="24"/>
                <w:lang w:val="ru-RU"/>
              </w:rPr>
              <w:t>Вычисление массовой доли выхода продукта реакции</w:t>
            </w:r>
          </w:p>
        </w:tc>
        <w:tc>
          <w:tcPr>
            <w:tcW w:w="812" w:type="dxa"/>
            <w:tcMar>
              <w:top w:w="50" w:type="dxa"/>
              <w:left w:w="100" w:type="dxa"/>
            </w:tcMar>
            <w:vAlign w:val="center"/>
          </w:tcPr>
          <w:p w14:paraId="72C2E4F3"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9D6295A" w14:textId="77777777" w:rsidR="00DE12A1" w:rsidRDefault="00DE12A1">
            <w:pPr>
              <w:spacing w:after="0"/>
              <w:ind w:left="135"/>
              <w:jc w:val="center"/>
            </w:pPr>
          </w:p>
        </w:tc>
        <w:tc>
          <w:tcPr>
            <w:tcW w:w="1607" w:type="dxa"/>
            <w:tcMar>
              <w:top w:w="50" w:type="dxa"/>
              <w:left w:w="100" w:type="dxa"/>
            </w:tcMar>
            <w:vAlign w:val="center"/>
          </w:tcPr>
          <w:p w14:paraId="67FD3670" w14:textId="77777777" w:rsidR="00DE12A1" w:rsidRDefault="00DE12A1">
            <w:pPr>
              <w:spacing w:after="0"/>
              <w:ind w:left="135"/>
              <w:jc w:val="center"/>
            </w:pPr>
          </w:p>
        </w:tc>
        <w:tc>
          <w:tcPr>
            <w:tcW w:w="1137" w:type="dxa"/>
            <w:tcMar>
              <w:top w:w="50" w:type="dxa"/>
              <w:left w:w="100" w:type="dxa"/>
            </w:tcMar>
            <w:vAlign w:val="center"/>
          </w:tcPr>
          <w:p w14:paraId="781E513C" w14:textId="77777777" w:rsidR="00DE12A1" w:rsidRDefault="00DE12A1">
            <w:pPr>
              <w:spacing w:after="0"/>
              <w:ind w:left="135"/>
            </w:pPr>
          </w:p>
        </w:tc>
        <w:tc>
          <w:tcPr>
            <w:tcW w:w="1955" w:type="dxa"/>
            <w:tcMar>
              <w:top w:w="50" w:type="dxa"/>
              <w:left w:w="100" w:type="dxa"/>
            </w:tcMar>
            <w:vAlign w:val="center"/>
          </w:tcPr>
          <w:p w14:paraId="3E1F4FE0"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adec</w:t>
              </w:r>
              <w:r w:rsidRPr="00C725E7">
                <w:rPr>
                  <w:rFonts w:ascii="Times New Roman" w:hAnsi="Times New Roman"/>
                  <w:color w:val="0000FF"/>
                  <w:u w:val="single"/>
                  <w:lang w:val="ru-RU"/>
                </w:rPr>
                <w:t>8</w:t>
              </w:r>
              <w:r>
                <w:rPr>
                  <w:rFonts w:ascii="Times New Roman" w:hAnsi="Times New Roman"/>
                  <w:color w:val="0000FF"/>
                  <w:u w:val="single"/>
                </w:rPr>
                <w:t>a</w:t>
              </w:r>
            </w:hyperlink>
          </w:p>
        </w:tc>
      </w:tr>
      <w:tr w:rsidR="00DE12A1" w:rsidRPr="00C725E7" w14:paraId="6AD7A5A7" w14:textId="77777777">
        <w:trPr>
          <w:trHeight w:val="144"/>
          <w:tblCellSpacing w:w="20" w:type="nil"/>
        </w:trPr>
        <w:tc>
          <w:tcPr>
            <w:tcW w:w="366" w:type="dxa"/>
            <w:tcMar>
              <w:top w:w="50" w:type="dxa"/>
              <w:left w:w="100" w:type="dxa"/>
            </w:tcMar>
            <w:vAlign w:val="center"/>
          </w:tcPr>
          <w:p w14:paraId="33EFB353" w14:textId="77777777" w:rsidR="00DE12A1" w:rsidRDefault="00000000">
            <w:pPr>
              <w:spacing w:after="0"/>
            </w:pPr>
            <w:r>
              <w:rPr>
                <w:rFonts w:ascii="Times New Roman" w:hAnsi="Times New Roman"/>
                <w:color w:val="000000"/>
                <w:sz w:val="24"/>
              </w:rPr>
              <w:t>28</w:t>
            </w:r>
          </w:p>
        </w:tc>
        <w:tc>
          <w:tcPr>
            <w:tcW w:w="3344" w:type="dxa"/>
            <w:tcMar>
              <w:top w:w="50" w:type="dxa"/>
              <w:left w:w="100" w:type="dxa"/>
            </w:tcMar>
            <w:vAlign w:val="center"/>
          </w:tcPr>
          <w:p w14:paraId="0DBF5318"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lastRenderedPageBreak/>
              <w:t>V</w:t>
            </w:r>
            <w:r w:rsidRPr="00C725E7">
              <w:rPr>
                <w:rFonts w:ascii="Times New Roman" w:hAnsi="Times New Roman"/>
                <w:color w:val="000000"/>
                <w:sz w:val="24"/>
                <w:lang w:val="ru-RU"/>
              </w:rPr>
              <w:t>А-группы. Азот, распространение в природе, физические и химические свойства</w:t>
            </w:r>
          </w:p>
        </w:tc>
        <w:tc>
          <w:tcPr>
            <w:tcW w:w="812" w:type="dxa"/>
            <w:tcMar>
              <w:top w:w="50" w:type="dxa"/>
              <w:left w:w="100" w:type="dxa"/>
            </w:tcMar>
            <w:vAlign w:val="center"/>
          </w:tcPr>
          <w:p w14:paraId="7FE36E52" w14:textId="77777777" w:rsidR="00DE12A1" w:rsidRDefault="00000000">
            <w:pPr>
              <w:spacing w:after="0"/>
              <w:ind w:left="135"/>
              <w:jc w:val="center"/>
            </w:pPr>
            <w:r w:rsidRPr="00C725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530C3F3E" w14:textId="77777777" w:rsidR="00DE12A1" w:rsidRDefault="00DE12A1">
            <w:pPr>
              <w:spacing w:after="0"/>
              <w:ind w:left="135"/>
              <w:jc w:val="center"/>
            </w:pPr>
          </w:p>
        </w:tc>
        <w:tc>
          <w:tcPr>
            <w:tcW w:w="1607" w:type="dxa"/>
            <w:tcMar>
              <w:top w:w="50" w:type="dxa"/>
              <w:left w:w="100" w:type="dxa"/>
            </w:tcMar>
            <w:vAlign w:val="center"/>
          </w:tcPr>
          <w:p w14:paraId="17E30651" w14:textId="77777777" w:rsidR="00DE12A1" w:rsidRDefault="00DE12A1">
            <w:pPr>
              <w:spacing w:after="0"/>
              <w:ind w:left="135"/>
              <w:jc w:val="center"/>
            </w:pPr>
          </w:p>
        </w:tc>
        <w:tc>
          <w:tcPr>
            <w:tcW w:w="1137" w:type="dxa"/>
            <w:tcMar>
              <w:top w:w="50" w:type="dxa"/>
              <w:left w:w="100" w:type="dxa"/>
            </w:tcMar>
            <w:vAlign w:val="center"/>
          </w:tcPr>
          <w:p w14:paraId="7B760E44" w14:textId="77777777" w:rsidR="00DE12A1" w:rsidRDefault="00DE12A1">
            <w:pPr>
              <w:spacing w:after="0"/>
              <w:ind w:left="135"/>
            </w:pPr>
          </w:p>
        </w:tc>
        <w:tc>
          <w:tcPr>
            <w:tcW w:w="1955" w:type="dxa"/>
            <w:tcMar>
              <w:top w:w="50" w:type="dxa"/>
              <w:left w:w="100" w:type="dxa"/>
            </w:tcMar>
            <w:vAlign w:val="center"/>
          </w:tcPr>
          <w:p w14:paraId="7B0E336C"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adeea</w:t>
              </w:r>
              <w:r w:rsidRPr="00C725E7">
                <w:rPr>
                  <w:rFonts w:ascii="Times New Roman" w:hAnsi="Times New Roman"/>
                  <w:color w:val="0000FF"/>
                  <w:u w:val="single"/>
                  <w:lang w:val="ru-RU"/>
                </w:rPr>
                <w:t>6</w:t>
              </w:r>
            </w:hyperlink>
          </w:p>
        </w:tc>
      </w:tr>
      <w:tr w:rsidR="00DE12A1" w:rsidRPr="00C725E7" w14:paraId="5BD49E21" w14:textId="77777777">
        <w:trPr>
          <w:trHeight w:val="144"/>
          <w:tblCellSpacing w:w="20" w:type="nil"/>
        </w:trPr>
        <w:tc>
          <w:tcPr>
            <w:tcW w:w="366" w:type="dxa"/>
            <w:tcMar>
              <w:top w:w="50" w:type="dxa"/>
              <w:left w:w="100" w:type="dxa"/>
            </w:tcMar>
            <w:vAlign w:val="center"/>
          </w:tcPr>
          <w:p w14:paraId="6DFAD567" w14:textId="77777777" w:rsidR="00DE12A1" w:rsidRDefault="00000000">
            <w:pPr>
              <w:spacing w:after="0"/>
            </w:pPr>
            <w:r>
              <w:rPr>
                <w:rFonts w:ascii="Times New Roman" w:hAnsi="Times New Roman"/>
                <w:color w:val="000000"/>
                <w:sz w:val="24"/>
              </w:rPr>
              <w:lastRenderedPageBreak/>
              <w:t>29</w:t>
            </w:r>
          </w:p>
        </w:tc>
        <w:tc>
          <w:tcPr>
            <w:tcW w:w="3344" w:type="dxa"/>
            <w:tcMar>
              <w:top w:w="50" w:type="dxa"/>
              <w:left w:w="100" w:type="dxa"/>
            </w:tcMar>
            <w:vAlign w:val="center"/>
          </w:tcPr>
          <w:p w14:paraId="4AD9B340" w14:textId="77777777" w:rsidR="00DE12A1" w:rsidRPr="00C725E7" w:rsidRDefault="00000000">
            <w:pPr>
              <w:spacing w:after="0"/>
              <w:ind w:left="135"/>
              <w:rPr>
                <w:lang w:val="ru-RU"/>
              </w:rPr>
            </w:pPr>
            <w:r w:rsidRPr="00C725E7">
              <w:rPr>
                <w:rFonts w:ascii="Times New Roman" w:hAnsi="Times New Roman"/>
                <w:color w:val="000000"/>
                <w:sz w:val="24"/>
                <w:lang w:val="ru-RU"/>
              </w:rPr>
              <w:t>Аммиак, его физические и химические свойства, получение и применение</w:t>
            </w:r>
          </w:p>
        </w:tc>
        <w:tc>
          <w:tcPr>
            <w:tcW w:w="812" w:type="dxa"/>
            <w:tcMar>
              <w:top w:w="50" w:type="dxa"/>
              <w:left w:w="100" w:type="dxa"/>
            </w:tcMar>
            <w:vAlign w:val="center"/>
          </w:tcPr>
          <w:p w14:paraId="1CBE6835"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FB07772" w14:textId="77777777" w:rsidR="00DE12A1" w:rsidRDefault="00DE12A1">
            <w:pPr>
              <w:spacing w:after="0"/>
              <w:ind w:left="135"/>
              <w:jc w:val="center"/>
            </w:pPr>
          </w:p>
        </w:tc>
        <w:tc>
          <w:tcPr>
            <w:tcW w:w="1607" w:type="dxa"/>
            <w:tcMar>
              <w:top w:w="50" w:type="dxa"/>
              <w:left w:w="100" w:type="dxa"/>
            </w:tcMar>
            <w:vAlign w:val="center"/>
          </w:tcPr>
          <w:p w14:paraId="3FE3211D" w14:textId="77777777" w:rsidR="00DE12A1" w:rsidRDefault="00DE12A1">
            <w:pPr>
              <w:spacing w:after="0"/>
              <w:ind w:left="135"/>
              <w:jc w:val="center"/>
            </w:pPr>
          </w:p>
        </w:tc>
        <w:tc>
          <w:tcPr>
            <w:tcW w:w="1137" w:type="dxa"/>
            <w:tcMar>
              <w:top w:w="50" w:type="dxa"/>
              <w:left w:w="100" w:type="dxa"/>
            </w:tcMar>
            <w:vAlign w:val="center"/>
          </w:tcPr>
          <w:p w14:paraId="077A2111" w14:textId="77777777" w:rsidR="00DE12A1" w:rsidRDefault="00DE12A1">
            <w:pPr>
              <w:spacing w:after="0"/>
              <w:ind w:left="135"/>
            </w:pPr>
          </w:p>
        </w:tc>
        <w:tc>
          <w:tcPr>
            <w:tcW w:w="1955" w:type="dxa"/>
            <w:tcMar>
              <w:top w:w="50" w:type="dxa"/>
              <w:left w:w="100" w:type="dxa"/>
            </w:tcMar>
            <w:vAlign w:val="center"/>
          </w:tcPr>
          <w:p w14:paraId="7353403F"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adf</w:t>
              </w:r>
              <w:r w:rsidRPr="00C725E7">
                <w:rPr>
                  <w:rFonts w:ascii="Times New Roman" w:hAnsi="Times New Roman"/>
                  <w:color w:val="0000FF"/>
                  <w:u w:val="single"/>
                  <w:lang w:val="ru-RU"/>
                </w:rPr>
                <w:t>004</w:t>
              </w:r>
            </w:hyperlink>
          </w:p>
        </w:tc>
      </w:tr>
      <w:tr w:rsidR="00DE12A1" w:rsidRPr="00C725E7" w14:paraId="6ECF34C6" w14:textId="77777777">
        <w:trPr>
          <w:trHeight w:val="144"/>
          <w:tblCellSpacing w:w="20" w:type="nil"/>
        </w:trPr>
        <w:tc>
          <w:tcPr>
            <w:tcW w:w="366" w:type="dxa"/>
            <w:tcMar>
              <w:top w:w="50" w:type="dxa"/>
              <w:left w:w="100" w:type="dxa"/>
            </w:tcMar>
            <w:vAlign w:val="center"/>
          </w:tcPr>
          <w:p w14:paraId="06C351E7" w14:textId="77777777" w:rsidR="00DE12A1" w:rsidRDefault="00000000">
            <w:pPr>
              <w:spacing w:after="0"/>
            </w:pPr>
            <w:r>
              <w:rPr>
                <w:rFonts w:ascii="Times New Roman" w:hAnsi="Times New Roman"/>
                <w:color w:val="000000"/>
                <w:sz w:val="24"/>
              </w:rPr>
              <w:t>30</w:t>
            </w:r>
          </w:p>
        </w:tc>
        <w:tc>
          <w:tcPr>
            <w:tcW w:w="3344" w:type="dxa"/>
            <w:tcMar>
              <w:top w:w="50" w:type="dxa"/>
              <w:left w:w="100" w:type="dxa"/>
            </w:tcMar>
            <w:vAlign w:val="center"/>
          </w:tcPr>
          <w:p w14:paraId="0E29AC57" w14:textId="77777777" w:rsidR="00DE12A1" w:rsidRPr="00C725E7" w:rsidRDefault="00000000">
            <w:pPr>
              <w:spacing w:after="0"/>
              <w:ind w:left="135"/>
              <w:rPr>
                <w:lang w:val="ru-RU"/>
              </w:rPr>
            </w:pPr>
            <w:r w:rsidRPr="00C725E7">
              <w:rPr>
                <w:rFonts w:ascii="Times New Roman" w:hAnsi="Times New Roman"/>
                <w:color w:val="000000"/>
                <w:sz w:val="24"/>
                <w:lang w:val="ru-RU"/>
              </w:rPr>
              <w:t>Практическая работа № 3 по теме «Получение аммиака, изучение его свойств»</w:t>
            </w:r>
          </w:p>
        </w:tc>
        <w:tc>
          <w:tcPr>
            <w:tcW w:w="812" w:type="dxa"/>
            <w:tcMar>
              <w:top w:w="50" w:type="dxa"/>
              <w:left w:w="100" w:type="dxa"/>
            </w:tcMar>
            <w:vAlign w:val="center"/>
          </w:tcPr>
          <w:p w14:paraId="6FC53987"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C3CEB85" w14:textId="77777777" w:rsidR="00DE12A1" w:rsidRDefault="00DE12A1">
            <w:pPr>
              <w:spacing w:after="0"/>
              <w:ind w:left="135"/>
              <w:jc w:val="center"/>
            </w:pPr>
          </w:p>
        </w:tc>
        <w:tc>
          <w:tcPr>
            <w:tcW w:w="1607" w:type="dxa"/>
            <w:tcMar>
              <w:top w:w="50" w:type="dxa"/>
              <w:left w:w="100" w:type="dxa"/>
            </w:tcMar>
            <w:vAlign w:val="center"/>
          </w:tcPr>
          <w:p w14:paraId="48245AB5" w14:textId="77777777" w:rsidR="00DE12A1"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35B8A24E" w14:textId="77777777" w:rsidR="00DE12A1" w:rsidRDefault="00DE12A1">
            <w:pPr>
              <w:spacing w:after="0"/>
              <w:ind w:left="135"/>
            </w:pPr>
          </w:p>
        </w:tc>
        <w:tc>
          <w:tcPr>
            <w:tcW w:w="1955" w:type="dxa"/>
            <w:tcMar>
              <w:top w:w="50" w:type="dxa"/>
              <w:left w:w="100" w:type="dxa"/>
            </w:tcMar>
            <w:vAlign w:val="center"/>
          </w:tcPr>
          <w:p w14:paraId="073747EE"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adf</w:t>
              </w:r>
              <w:r w:rsidRPr="00C725E7">
                <w:rPr>
                  <w:rFonts w:ascii="Times New Roman" w:hAnsi="Times New Roman"/>
                  <w:color w:val="0000FF"/>
                  <w:u w:val="single"/>
                  <w:lang w:val="ru-RU"/>
                </w:rPr>
                <w:t>180</w:t>
              </w:r>
            </w:hyperlink>
          </w:p>
        </w:tc>
      </w:tr>
      <w:tr w:rsidR="00DE12A1" w:rsidRPr="00C725E7" w14:paraId="3DA3D76B" w14:textId="77777777">
        <w:trPr>
          <w:trHeight w:val="144"/>
          <w:tblCellSpacing w:w="20" w:type="nil"/>
        </w:trPr>
        <w:tc>
          <w:tcPr>
            <w:tcW w:w="366" w:type="dxa"/>
            <w:tcMar>
              <w:top w:w="50" w:type="dxa"/>
              <w:left w:w="100" w:type="dxa"/>
            </w:tcMar>
            <w:vAlign w:val="center"/>
          </w:tcPr>
          <w:p w14:paraId="1E287C6E" w14:textId="77777777" w:rsidR="00DE12A1" w:rsidRDefault="00000000">
            <w:pPr>
              <w:spacing w:after="0"/>
            </w:pPr>
            <w:r>
              <w:rPr>
                <w:rFonts w:ascii="Times New Roman" w:hAnsi="Times New Roman"/>
                <w:color w:val="000000"/>
                <w:sz w:val="24"/>
              </w:rPr>
              <w:t>31</w:t>
            </w:r>
          </w:p>
        </w:tc>
        <w:tc>
          <w:tcPr>
            <w:tcW w:w="3344" w:type="dxa"/>
            <w:tcMar>
              <w:top w:w="50" w:type="dxa"/>
              <w:left w:w="100" w:type="dxa"/>
            </w:tcMar>
            <w:vAlign w:val="center"/>
          </w:tcPr>
          <w:p w14:paraId="123A3C0A" w14:textId="77777777" w:rsidR="00DE12A1" w:rsidRPr="00C725E7" w:rsidRDefault="00000000">
            <w:pPr>
              <w:spacing w:after="0"/>
              <w:ind w:left="135"/>
              <w:rPr>
                <w:lang w:val="ru-RU"/>
              </w:rPr>
            </w:pPr>
            <w:r w:rsidRPr="00C725E7">
              <w:rPr>
                <w:rFonts w:ascii="Times New Roman" w:hAnsi="Times New Roman"/>
                <w:color w:val="000000"/>
                <w:sz w:val="24"/>
                <w:lang w:val="ru-RU"/>
              </w:rPr>
              <w:t>Азотная кислота, её физические и химические свойства</w:t>
            </w:r>
          </w:p>
        </w:tc>
        <w:tc>
          <w:tcPr>
            <w:tcW w:w="812" w:type="dxa"/>
            <w:tcMar>
              <w:top w:w="50" w:type="dxa"/>
              <w:left w:w="100" w:type="dxa"/>
            </w:tcMar>
            <w:vAlign w:val="center"/>
          </w:tcPr>
          <w:p w14:paraId="5F1E0853"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E3236F0" w14:textId="77777777" w:rsidR="00DE12A1" w:rsidRDefault="00DE12A1">
            <w:pPr>
              <w:spacing w:after="0"/>
              <w:ind w:left="135"/>
              <w:jc w:val="center"/>
            </w:pPr>
          </w:p>
        </w:tc>
        <w:tc>
          <w:tcPr>
            <w:tcW w:w="1607" w:type="dxa"/>
            <w:tcMar>
              <w:top w:w="50" w:type="dxa"/>
              <w:left w:w="100" w:type="dxa"/>
            </w:tcMar>
            <w:vAlign w:val="center"/>
          </w:tcPr>
          <w:p w14:paraId="0772666A" w14:textId="77777777" w:rsidR="00DE12A1" w:rsidRDefault="00DE12A1">
            <w:pPr>
              <w:spacing w:after="0"/>
              <w:ind w:left="135"/>
              <w:jc w:val="center"/>
            </w:pPr>
          </w:p>
        </w:tc>
        <w:tc>
          <w:tcPr>
            <w:tcW w:w="1137" w:type="dxa"/>
            <w:tcMar>
              <w:top w:w="50" w:type="dxa"/>
              <w:left w:w="100" w:type="dxa"/>
            </w:tcMar>
            <w:vAlign w:val="center"/>
          </w:tcPr>
          <w:p w14:paraId="4ACFA016" w14:textId="77777777" w:rsidR="00DE12A1" w:rsidRDefault="00DE12A1">
            <w:pPr>
              <w:spacing w:after="0"/>
              <w:ind w:left="135"/>
            </w:pPr>
          </w:p>
        </w:tc>
        <w:tc>
          <w:tcPr>
            <w:tcW w:w="1955" w:type="dxa"/>
            <w:tcMar>
              <w:top w:w="50" w:type="dxa"/>
              <w:left w:w="100" w:type="dxa"/>
            </w:tcMar>
            <w:vAlign w:val="center"/>
          </w:tcPr>
          <w:p w14:paraId="1A3D52F2"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adf</w:t>
              </w:r>
              <w:r w:rsidRPr="00C725E7">
                <w:rPr>
                  <w:rFonts w:ascii="Times New Roman" w:hAnsi="Times New Roman"/>
                  <w:color w:val="0000FF"/>
                  <w:u w:val="single"/>
                  <w:lang w:val="ru-RU"/>
                </w:rPr>
                <w:t>306</w:t>
              </w:r>
            </w:hyperlink>
          </w:p>
        </w:tc>
      </w:tr>
      <w:tr w:rsidR="00DE12A1" w:rsidRPr="00C725E7" w14:paraId="2FA7ACE1" w14:textId="77777777">
        <w:trPr>
          <w:trHeight w:val="144"/>
          <w:tblCellSpacing w:w="20" w:type="nil"/>
        </w:trPr>
        <w:tc>
          <w:tcPr>
            <w:tcW w:w="366" w:type="dxa"/>
            <w:tcMar>
              <w:top w:w="50" w:type="dxa"/>
              <w:left w:w="100" w:type="dxa"/>
            </w:tcMar>
            <w:vAlign w:val="center"/>
          </w:tcPr>
          <w:p w14:paraId="518C04FA" w14:textId="77777777" w:rsidR="00DE12A1" w:rsidRDefault="00000000">
            <w:pPr>
              <w:spacing w:after="0"/>
            </w:pPr>
            <w:r>
              <w:rPr>
                <w:rFonts w:ascii="Times New Roman" w:hAnsi="Times New Roman"/>
                <w:color w:val="000000"/>
                <w:sz w:val="24"/>
              </w:rPr>
              <w:t>32</w:t>
            </w:r>
          </w:p>
        </w:tc>
        <w:tc>
          <w:tcPr>
            <w:tcW w:w="3344" w:type="dxa"/>
            <w:tcMar>
              <w:top w:w="50" w:type="dxa"/>
              <w:left w:w="100" w:type="dxa"/>
            </w:tcMar>
            <w:vAlign w:val="center"/>
          </w:tcPr>
          <w:p w14:paraId="03A7D440" w14:textId="77777777" w:rsidR="00DE12A1" w:rsidRDefault="00000000">
            <w:pPr>
              <w:spacing w:after="0"/>
              <w:ind w:left="135"/>
            </w:pPr>
            <w:r w:rsidRPr="00C725E7">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812" w:type="dxa"/>
            <w:tcMar>
              <w:top w:w="50" w:type="dxa"/>
              <w:left w:w="100" w:type="dxa"/>
            </w:tcMar>
            <w:vAlign w:val="center"/>
          </w:tcPr>
          <w:p w14:paraId="58863E2A" w14:textId="77777777" w:rsidR="00DE12A1"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10BC3D3" w14:textId="77777777" w:rsidR="00DE12A1" w:rsidRDefault="00DE12A1">
            <w:pPr>
              <w:spacing w:after="0"/>
              <w:ind w:left="135"/>
              <w:jc w:val="center"/>
            </w:pPr>
          </w:p>
        </w:tc>
        <w:tc>
          <w:tcPr>
            <w:tcW w:w="1607" w:type="dxa"/>
            <w:tcMar>
              <w:top w:w="50" w:type="dxa"/>
              <w:left w:w="100" w:type="dxa"/>
            </w:tcMar>
            <w:vAlign w:val="center"/>
          </w:tcPr>
          <w:p w14:paraId="2B644514" w14:textId="77777777" w:rsidR="00DE12A1" w:rsidRDefault="00DE12A1">
            <w:pPr>
              <w:spacing w:after="0"/>
              <w:ind w:left="135"/>
              <w:jc w:val="center"/>
            </w:pPr>
          </w:p>
        </w:tc>
        <w:tc>
          <w:tcPr>
            <w:tcW w:w="1137" w:type="dxa"/>
            <w:tcMar>
              <w:top w:w="50" w:type="dxa"/>
              <w:left w:w="100" w:type="dxa"/>
            </w:tcMar>
            <w:vAlign w:val="center"/>
          </w:tcPr>
          <w:p w14:paraId="40BAD86C" w14:textId="77777777" w:rsidR="00DE12A1" w:rsidRDefault="00DE12A1">
            <w:pPr>
              <w:spacing w:after="0"/>
              <w:ind w:left="135"/>
            </w:pPr>
          </w:p>
        </w:tc>
        <w:tc>
          <w:tcPr>
            <w:tcW w:w="1955" w:type="dxa"/>
            <w:tcMar>
              <w:top w:w="50" w:type="dxa"/>
              <w:left w:w="100" w:type="dxa"/>
            </w:tcMar>
            <w:vAlign w:val="center"/>
          </w:tcPr>
          <w:p w14:paraId="5B0D7E00"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adf</w:t>
              </w:r>
              <w:r w:rsidRPr="00C725E7">
                <w:rPr>
                  <w:rFonts w:ascii="Times New Roman" w:hAnsi="Times New Roman"/>
                  <w:color w:val="0000FF"/>
                  <w:u w:val="single"/>
                  <w:lang w:val="ru-RU"/>
                </w:rPr>
                <w:t>518</w:t>
              </w:r>
            </w:hyperlink>
          </w:p>
        </w:tc>
      </w:tr>
      <w:tr w:rsidR="00DE12A1" w:rsidRPr="00C725E7" w14:paraId="7F36E375" w14:textId="77777777">
        <w:trPr>
          <w:trHeight w:val="144"/>
          <w:tblCellSpacing w:w="20" w:type="nil"/>
        </w:trPr>
        <w:tc>
          <w:tcPr>
            <w:tcW w:w="366" w:type="dxa"/>
            <w:tcMar>
              <w:top w:w="50" w:type="dxa"/>
              <w:left w:w="100" w:type="dxa"/>
            </w:tcMar>
            <w:vAlign w:val="center"/>
          </w:tcPr>
          <w:p w14:paraId="4E9FF646" w14:textId="77777777" w:rsidR="00DE12A1" w:rsidRDefault="00000000">
            <w:pPr>
              <w:spacing w:after="0"/>
            </w:pPr>
            <w:r>
              <w:rPr>
                <w:rFonts w:ascii="Times New Roman" w:hAnsi="Times New Roman"/>
                <w:color w:val="000000"/>
                <w:sz w:val="24"/>
              </w:rPr>
              <w:t>33</w:t>
            </w:r>
          </w:p>
        </w:tc>
        <w:tc>
          <w:tcPr>
            <w:tcW w:w="3344" w:type="dxa"/>
            <w:tcMar>
              <w:top w:w="50" w:type="dxa"/>
              <w:left w:w="100" w:type="dxa"/>
            </w:tcMar>
            <w:vAlign w:val="center"/>
          </w:tcPr>
          <w:p w14:paraId="69B7C0A8" w14:textId="77777777" w:rsidR="00DE12A1" w:rsidRPr="00C725E7" w:rsidRDefault="00000000">
            <w:pPr>
              <w:spacing w:after="0"/>
              <w:ind w:left="135"/>
              <w:rPr>
                <w:lang w:val="ru-RU"/>
              </w:rPr>
            </w:pPr>
            <w:r w:rsidRPr="00C725E7">
              <w:rPr>
                <w:rFonts w:ascii="Times New Roman" w:hAnsi="Times New Roman"/>
                <w:color w:val="000000"/>
                <w:sz w:val="24"/>
                <w:lang w:val="ru-RU"/>
              </w:rPr>
              <w:t>Фосфор. Оксид фосфора (</w:t>
            </w:r>
            <w:r>
              <w:rPr>
                <w:rFonts w:ascii="Times New Roman" w:hAnsi="Times New Roman"/>
                <w:color w:val="000000"/>
                <w:sz w:val="24"/>
              </w:rPr>
              <w:t>V</w:t>
            </w:r>
            <w:r w:rsidRPr="00C725E7">
              <w:rPr>
                <w:rFonts w:ascii="Times New Roman" w:hAnsi="Times New Roman"/>
                <w:color w:val="000000"/>
                <w:sz w:val="24"/>
                <w:lang w:val="ru-RU"/>
              </w:rPr>
              <w:t>) и фосфорная кислота, физические и химические свойства, получение</w:t>
            </w:r>
          </w:p>
        </w:tc>
        <w:tc>
          <w:tcPr>
            <w:tcW w:w="812" w:type="dxa"/>
            <w:tcMar>
              <w:top w:w="50" w:type="dxa"/>
              <w:left w:w="100" w:type="dxa"/>
            </w:tcMar>
            <w:vAlign w:val="center"/>
          </w:tcPr>
          <w:p w14:paraId="4966D615"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92FB06F" w14:textId="77777777" w:rsidR="00DE12A1" w:rsidRDefault="00DE12A1">
            <w:pPr>
              <w:spacing w:after="0"/>
              <w:ind w:left="135"/>
              <w:jc w:val="center"/>
            </w:pPr>
          </w:p>
        </w:tc>
        <w:tc>
          <w:tcPr>
            <w:tcW w:w="1607" w:type="dxa"/>
            <w:tcMar>
              <w:top w:w="50" w:type="dxa"/>
              <w:left w:w="100" w:type="dxa"/>
            </w:tcMar>
            <w:vAlign w:val="center"/>
          </w:tcPr>
          <w:p w14:paraId="05904CC6" w14:textId="77777777" w:rsidR="00DE12A1" w:rsidRDefault="00DE12A1">
            <w:pPr>
              <w:spacing w:after="0"/>
              <w:ind w:left="135"/>
              <w:jc w:val="center"/>
            </w:pPr>
          </w:p>
        </w:tc>
        <w:tc>
          <w:tcPr>
            <w:tcW w:w="1137" w:type="dxa"/>
            <w:tcMar>
              <w:top w:w="50" w:type="dxa"/>
              <w:left w:w="100" w:type="dxa"/>
            </w:tcMar>
            <w:vAlign w:val="center"/>
          </w:tcPr>
          <w:p w14:paraId="0BDDEF1F" w14:textId="77777777" w:rsidR="00DE12A1" w:rsidRDefault="00DE12A1">
            <w:pPr>
              <w:spacing w:after="0"/>
              <w:ind w:left="135"/>
            </w:pPr>
          </w:p>
        </w:tc>
        <w:tc>
          <w:tcPr>
            <w:tcW w:w="1955" w:type="dxa"/>
            <w:tcMar>
              <w:top w:w="50" w:type="dxa"/>
              <w:left w:w="100" w:type="dxa"/>
            </w:tcMar>
            <w:vAlign w:val="center"/>
          </w:tcPr>
          <w:p w14:paraId="5C2B2BA9"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adf</w:t>
              </w:r>
              <w:r w:rsidRPr="00C725E7">
                <w:rPr>
                  <w:rFonts w:ascii="Times New Roman" w:hAnsi="Times New Roman"/>
                  <w:color w:val="0000FF"/>
                  <w:u w:val="single"/>
                  <w:lang w:val="ru-RU"/>
                </w:rPr>
                <w:t>68</w:t>
              </w:r>
              <w:r>
                <w:rPr>
                  <w:rFonts w:ascii="Times New Roman" w:hAnsi="Times New Roman"/>
                  <w:color w:val="0000FF"/>
                  <w:u w:val="single"/>
                </w:rPr>
                <w:t>a</w:t>
              </w:r>
            </w:hyperlink>
          </w:p>
        </w:tc>
      </w:tr>
      <w:tr w:rsidR="00DE12A1" w:rsidRPr="00C725E7" w14:paraId="39945E65" w14:textId="77777777">
        <w:trPr>
          <w:trHeight w:val="144"/>
          <w:tblCellSpacing w:w="20" w:type="nil"/>
        </w:trPr>
        <w:tc>
          <w:tcPr>
            <w:tcW w:w="366" w:type="dxa"/>
            <w:tcMar>
              <w:top w:w="50" w:type="dxa"/>
              <w:left w:w="100" w:type="dxa"/>
            </w:tcMar>
            <w:vAlign w:val="center"/>
          </w:tcPr>
          <w:p w14:paraId="77C10360" w14:textId="77777777" w:rsidR="00DE12A1" w:rsidRDefault="00000000">
            <w:pPr>
              <w:spacing w:after="0"/>
            </w:pPr>
            <w:r>
              <w:rPr>
                <w:rFonts w:ascii="Times New Roman" w:hAnsi="Times New Roman"/>
                <w:color w:val="000000"/>
                <w:sz w:val="24"/>
              </w:rPr>
              <w:t>34</w:t>
            </w:r>
          </w:p>
        </w:tc>
        <w:tc>
          <w:tcPr>
            <w:tcW w:w="3344" w:type="dxa"/>
            <w:tcMar>
              <w:top w:w="50" w:type="dxa"/>
              <w:left w:w="100" w:type="dxa"/>
            </w:tcMar>
            <w:vAlign w:val="center"/>
          </w:tcPr>
          <w:p w14:paraId="42AB6E17" w14:textId="77777777" w:rsidR="00DE12A1" w:rsidRDefault="00000000">
            <w:pPr>
              <w:spacing w:after="0"/>
              <w:ind w:left="135"/>
            </w:pPr>
            <w:r w:rsidRPr="00C725E7">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812" w:type="dxa"/>
            <w:tcMar>
              <w:top w:w="50" w:type="dxa"/>
              <w:left w:w="100" w:type="dxa"/>
            </w:tcMar>
            <w:vAlign w:val="center"/>
          </w:tcPr>
          <w:p w14:paraId="45AB37B4" w14:textId="77777777" w:rsidR="00DE12A1"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484DBF1" w14:textId="77777777" w:rsidR="00DE12A1" w:rsidRDefault="00DE12A1">
            <w:pPr>
              <w:spacing w:after="0"/>
              <w:ind w:left="135"/>
              <w:jc w:val="center"/>
            </w:pPr>
          </w:p>
        </w:tc>
        <w:tc>
          <w:tcPr>
            <w:tcW w:w="1607" w:type="dxa"/>
            <w:tcMar>
              <w:top w:w="50" w:type="dxa"/>
              <w:left w:w="100" w:type="dxa"/>
            </w:tcMar>
            <w:vAlign w:val="center"/>
          </w:tcPr>
          <w:p w14:paraId="07F68771" w14:textId="77777777" w:rsidR="00DE12A1" w:rsidRDefault="00DE12A1">
            <w:pPr>
              <w:spacing w:after="0"/>
              <w:ind w:left="135"/>
              <w:jc w:val="center"/>
            </w:pPr>
          </w:p>
        </w:tc>
        <w:tc>
          <w:tcPr>
            <w:tcW w:w="1137" w:type="dxa"/>
            <w:tcMar>
              <w:top w:w="50" w:type="dxa"/>
              <w:left w:w="100" w:type="dxa"/>
            </w:tcMar>
            <w:vAlign w:val="center"/>
          </w:tcPr>
          <w:p w14:paraId="17B6BA31" w14:textId="77777777" w:rsidR="00DE12A1" w:rsidRDefault="00DE12A1">
            <w:pPr>
              <w:spacing w:after="0"/>
              <w:ind w:left="135"/>
            </w:pPr>
          </w:p>
        </w:tc>
        <w:tc>
          <w:tcPr>
            <w:tcW w:w="1955" w:type="dxa"/>
            <w:tcMar>
              <w:top w:w="50" w:type="dxa"/>
              <w:left w:w="100" w:type="dxa"/>
            </w:tcMar>
            <w:vAlign w:val="center"/>
          </w:tcPr>
          <w:p w14:paraId="5811AFDC"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adfc</w:t>
              </w:r>
              <w:r w:rsidRPr="00C725E7">
                <w:rPr>
                  <w:rFonts w:ascii="Times New Roman" w:hAnsi="Times New Roman"/>
                  <w:color w:val="0000FF"/>
                  <w:u w:val="single"/>
                  <w:lang w:val="ru-RU"/>
                </w:rPr>
                <w:t>20</w:t>
              </w:r>
            </w:hyperlink>
          </w:p>
        </w:tc>
      </w:tr>
      <w:tr w:rsidR="00DE12A1" w:rsidRPr="00C725E7" w14:paraId="714285D1" w14:textId="77777777">
        <w:trPr>
          <w:trHeight w:val="144"/>
          <w:tblCellSpacing w:w="20" w:type="nil"/>
        </w:trPr>
        <w:tc>
          <w:tcPr>
            <w:tcW w:w="366" w:type="dxa"/>
            <w:tcMar>
              <w:top w:w="50" w:type="dxa"/>
              <w:left w:w="100" w:type="dxa"/>
            </w:tcMar>
            <w:vAlign w:val="center"/>
          </w:tcPr>
          <w:p w14:paraId="0BF60982" w14:textId="77777777" w:rsidR="00DE12A1" w:rsidRDefault="00000000">
            <w:pPr>
              <w:spacing w:after="0"/>
            </w:pPr>
            <w:r>
              <w:rPr>
                <w:rFonts w:ascii="Times New Roman" w:hAnsi="Times New Roman"/>
                <w:color w:val="000000"/>
                <w:sz w:val="24"/>
              </w:rPr>
              <w:t>35</w:t>
            </w:r>
          </w:p>
        </w:tc>
        <w:tc>
          <w:tcPr>
            <w:tcW w:w="3344" w:type="dxa"/>
            <w:tcMar>
              <w:top w:w="50" w:type="dxa"/>
              <w:left w:w="100" w:type="dxa"/>
            </w:tcMar>
            <w:vAlign w:val="center"/>
          </w:tcPr>
          <w:p w14:paraId="78D77845" w14:textId="77777777" w:rsidR="00DE12A1" w:rsidRPr="00C725E7" w:rsidRDefault="00000000">
            <w:pPr>
              <w:spacing w:after="0"/>
              <w:ind w:left="135"/>
              <w:rPr>
                <w:lang w:val="ru-RU"/>
              </w:rPr>
            </w:pPr>
            <w:r w:rsidRPr="00C725E7">
              <w:rPr>
                <w:rFonts w:ascii="Times New Roman" w:hAnsi="Times New Roman"/>
                <w:color w:val="000000"/>
                <w:sz w:val="24"/>
                <w:lang w:val="ru-RU"/>
              </w:rPr>
              <w:t>Углерод, распространение в природе, физические и химические свойства</w:t>
            </w:r>
          </w:p>
        </w:tc>
        <w:tc>
          <w:tcPr>
            <w:tcW w:w="812" w:type="dxa"/>
            <w:tcMar>
              <w:top w:w="50" w:type="dxa"/>
              <w:left w:w="100" w:type="dxa"/>
            </w:tcMar>
            <w:vAlign w:val="center"/>
          </w:tcPr>
          <w:p w14:paraId="7D2DEA2C"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57D849B" w14:textId="77777777" w:rsidR="00DE12A1" w:rsidRDefault="00DE12A1">
            <w:pPr>
              <w:spacing w:after="0"/>
              <w:ind w:left="135"/>
              <w:jc w:val="center"/>
            </w:pPr>
          </w:p>
        </w:tc>
        <w:tc>
          <w:tcPr>
            <w:tcW w:w="1607" w:type="dxa"/>
            <w:tcMar>
              <w:top w:w="50" w:type="dxa"/>
              <w:left w:w="100" w:type="dxa"/>
            </w:tcMar>
            <w:vAlign w:val="center"/>
          </w:tcPr>
          <w:p w14:paraId="1B551A6F" w14:textId="77777777" w:rsidR="00DE12A1" w:rsidRDefault="00DE12A1">
            <w:pPr>
              <w:spacing w:after="0"/>
              <w:ind w:left="135"/>
              <w:jc w:val="center"/>
            </w:pPr>
          </w:p>
        </w:tc>
        <w:tc>
          <w:tcPr>
            <w:tcW w:w="1137" w:type="dxa"/>
            <w:tcMar>
              <w:top w:w="50" w:type="dxa"/>
              <w:left w:w="100" w:type="dxa"/>
            </w:tcMar>
            <w:vAlign w:val="center"/>
          </w:tcPr>
          <w:p w14:paraId="2AE3CBEC" w14:textId="77777777" w:rsidR="00DE12A1" w:rsidRDefault="00DE12A1">
            <w:pPr>
              <w:spacing w:after="0"/>
              <w:ind w:left="135"/>
            </w:pPr>
          </w:p>
        </w:tc>
        <w:tc>
          <w:tcPr>
            <w:tcW w:w="1955" w:type="dxa"/>
            <w:tcMar>
              <w:top w:w="50" w:type="dxa"/>
              <w:left w:w="100" w:type="dxa"/>
            </w:tcMar>
            <w:vAlign w:val="center"/>
          </w:tcPr>
          <w:p w14:paraId="0012EE09"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adfd</w:t>
              </w:r>
              <w:r w:rsidRPr="00C725E7">
                <w:rPr>
                  <w:rFonts w:ascii="Times New Roman" w:hAnsi="Times New Roman"/>
                  <w:color w:val="0000FF"/>
                  <w:u w:val="single"/>
                  <w:lang w:val="ru-RU"/>
                </w:rPr>
                <w:t>9</w:t>
              </w:r>
              <w:r>
                <w:rPr>
                  <w:rFonts w:ascii="Times New Roman" w:hAnsi="Times New Roman"/>
                  <w:color w:val="0000FF"/>
                  <w:u w:val="single"/>
                </w:rPr>
                <w:t>c</w:t>
              </w:r>
            </w:hyperlink>
          </w:p>
        </w:tc>
      </w:tr>
      <w:tr w:rsidR="00DE12A1" w:rsidRPr="00C725E7" w14:paraId="3F4D5086" w14:textId="77777777">
        <w:trPr>
          <w:trHeight w:val="144"/>
          <w:tblCellSpacing w:w="20" w:type="nil"/>
        </w:trPr>
        <w:tc>
          <w:tcPr>
            <w:tcW w:w="366" w:type="dxa"/>
            <w:tcMar>
              <w:top w:w="50" w:type="dxa"/>
              <w:left w:w="100" w:type="dxa"/>
            </w:tcMar>
            <w:vAlign w:val="center"/>
          </w:tcPr>
          <w:p w14:paraId="201485C3" w14:textId="77777777" w:rsidR="00DE12A1" w:rsidRDefault="00000000">
            <w:pPr>
              <w:spacing w:after="0"/>
            </w:pPr>
            <w:r>
              <w:rPr>
                <w:rFonts w:ascii="Times New Roman" w:hAnsi="Times New Roman"/>
                <w:color w:val="000000"/>
                <w:sz w:val="24"/>
              </w:rPr>
              <w:t>36</w:t>
            </w:r>
          </w:p>
        </w:tc>
        <w:tc>
          <w:tcPr>
            <w:tcW w:w="3344" w:type="dxa"/>
            <w:tcMar>
              <w:top w:w="50" w:type="dxa"/>
              <w:left w:w="100" w:type="dxa"/>
            </w:tcMar>
            <w:vAlign w:val="center"/>
          </w:tcPr>
          <w:p w14:paraId="4E5C3B11"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Оксиды углерода, их физические и химические свойства. </w:t>
            </w:r>
            <w:r w:rsidRPr="00C725E7">
              <w:rPr>
                <w:rFonts w:ascii="Times New Roman" w:hAnsi="Times New Roman"/>
                <w:color w:val="000000"/>
                <w:sz w:val="24"/>
                <w:lang w:val="ru-RU"/>
              </w:rPr>
              <w:lastRenderedPageBreak/>
              <w:t>Экологические проблемы, связанные с оксидом углерода (</w:t>
            </w:r>
            <w:r>
              <w:rPr>
                <w:rFonts w:ascii="Times New Roman" w:hAnsi="Times New Roman"/>
                <w:color w:val="000000"/>
                <w:sz w:val="24"/>
              </w:rPr>
              <w:t>IV</w:t>
            </w:r>
            <w:r w:rsidRPr="00C725E7">
              <w:rPr>
                <w:rFonts w:ascii="Times New Roman" w:hAnsi="Times New Roman"/>
                <w:color w:val="000000"/>
                <w:sz w:val="24"/>
                <w:lang w:val="ru-RU"/>
              </w:rPr>
              <w:t>)</w:t>
            </w:r>
          </w:p>
        </w:tc>
        <w:tc>
          <w:tcPr>
            <w:tcW w:w="812" w:type="dxa"/>
            <w:tcMar>
              <w:top w:w="50" w:type="dxa"/>
              <w:left w:w="100" w:type="dxa"/>
            </w:tcMar>
            <w:vAlign w:val="center"/>
          </w:tcPr>
          <w:p w14:paraId="4352E1FA" w14:textId="77777777" w:rsidR="00DE12A1" w:rsidRDefault="00000000">
            <w:pPr>
              <w:spacing w:after="0"/>
              <w:ind w:left="135"/>
              <w:jc w:val="center"/>
            </w:pPr>
            <w:r w:rsidRPr="00C725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5DB415C0" w14:textId="77777777" w:rsidR="00DE12A1" w:rsidRDefault="00DE12A1">
            <w:pPr>
              <w:spacing w:after="0"/>
              <w:ind w:left="135"/>
              <w:jc w:val="center"/>
            </w:pPr>
          </w:p>
        </w:tc>
        <w:tc>
          <w:tcPr>
            <w:tcW w:w="1607" w:type="dxa"/>
            <w:tcMar>
              <w:top w:w="50" w:type="dxa"/>
              <w:left w:w="100" w:type="dxa"/>
            </w:tcMar>
            <w:vAlign w:val="center"/>
          </w:tcPr>
          <w:p w14:paraId="60B35019" w14:textId="77777777" w:rsidR="00DE12A1" w:rsidRDefault="00DE12A1">
            <w:pPr>
              <w:spacing w:after="0"/>
              <w:ind w:left="135"/>
              <w:jc w:val="center"/>
            </w:pPr>
          </w:p>
        </w:tc>
        <w:tc>
          <w:tcPr>
            <w:tcW w:w="1137" w:type="dxa"/>
            <w:tcMar>
              <w:top w:w="50" w:type="dxa"/>
              <w:left w:w="100" w:type="dxa"/>
            </w:tcMar>
            <w:vAlign w:val="center"/>
          </w:tcPr>
          <w:p w14:paraId="5A14B7C1" w14:textId="77777777" w:rsidR="00DE12A1" w:rsidRDefault="00DE12A1">
            <w:pPr>
              <w:spacing w:after="0"/>
              <w:ind w:left="135"/>
            </w:pPr>
          </w:p>
        </w:tc>
        <w:tc>
          <w:tcPr>
            <w:tcW w:w="1955" w:type="dxa"/>
            <w:tcMar>
              <w:top w:w="50" w:type="dxa"/>
              <w:left w:w="100" w:type="dxa"/>
            </w:tcMar>
            <w:vAlign w:val="center"/>
          </w:tcPr>
          <w:p w14:paraId="67DA5DCC"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adfebe</w:t>
              </w:r>
            </w:hyperlink>
          </w:p>
        </w:tc>
      </w:tr>
      <w:tr w:rsidR="00DE12A1" w:rsidRPr="00C725E7" w14:paraId="3D4E4EB8" w14:textId="77777777">
        <w:trPr>
          <w:trHeight w:val="144"/>
          <w:tblCellSpacing w:w="20" w:type="nil"/>
        </w:trPr>
        <w:tc>
          <w:tcPr>
            <w:tcW w:w="366" w:type="dxa"/>
            <w:tcMar>
              <w:top w:w="50" w:type="dxa"/>
              <w:left w:w="100" w:type="dxa"/>
            </w:tcMar>
            <w:vAlign w:val="center"/>
          </w:tcPr>
          <w:p w14:paraId="1416F05C" w14:textId="77777777" w:rsidR="00DE12A1" w:rsidRDefault="00000000">
            <w:pPr>
              <w:spacing w:after="0"/>
            </w:pPr>
            <w:r>
              <w:rPr>
                <w:rFonts w:ascii="Times New Roman" w:hAnsi="Times New Roman"/>
                <w:color w:val="000000"/>
                <w:sz w:val="24"/>
              </w:rPr>
              <w:t>37</w:t>
            </w:r>
          </w:p>
        </w:tc>
        <w:tc>
          <w:tcPr>
            <w:tcW w:w="3344" w:type="dxa"/>
            <w:tcMar>
              <w:top w:w="50" w:type="dxa"/>
              <w:left w:w="100" w:type="dxa"/>
            </w:tcMar>
            <w:vAlign w:val="center"/>
          </w:tcPr>
          <w:p w14:paraId="4F0FBE6E" w14:textId="77777777" w:rsidR="00DE12A1" w:rsidRPr="00C725E7" w:rsidRDefault="00000000">
            <w:pPr>
              <w:spacing w:after="0"/>
              <w:ind w:left="135"/>
              <w:rPr>
                <w:lang w:val="ru-RU"/>
              </w:rPr>
            </w:pPr>
            <w:r w:rsidRPr="00C725E7">
              <w:rPr>
                <w:rFonts w:ascii="Times New Roman" w:hAnsi="Times New Roman"/>
                <w:color w:val="000000"/>
                <w:sz w:val="24"/>
                <w:lang w:val="ru-RU"/>
              </w:rPr>
              <w:t>Угольная кислота и её соли</w:t>
            </w:r>
          </w:p>
        </w:tc>
        <w:tc>
          <w:tcPr>
            <w:tcW w:w="812" w:type="dxa"/>
            <w:tcMar>
              <w:top w:w="50" w:type="dxa"/>
              <w:left w:w="100" w:type="dxa"/>
            </w:tcMar>
            <w:vAlign w:val="center"/>
          </w:tcPr>
          <w:p w14:paraId="2A0966F7"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5BFE5E0" w14:textId="77777777" w:rsidR="00DE12A1" w:rsidRDefault="00DE12A1">
            <w:pPr>
              <w:spacing w:after="0"/>
              <w:ind w:left="135"/>
              <w:jc w:val="center"/>
            </w:pPr>
          </w:p>
        </w:tc>
        <w:tc>
          <w:tcPr>
            <w:tcW w:w="1607" w:type="dxa"/>
            <w:tcMar>
              <w:top w:w="50" w:type="dxa"/>
              <w:left w:w="100" w:type="dxa"/>
            </w:tcMar>
            <w:vAlign w:val="center"/>
          </w:tcPr>
          <w:p w14:paraId="6DE29B8A" w14:textId="77777777" w:rsidR="00DE12A1" w:rsidRDefault="00DE12A1">
            <w:pPr>
              <w:spacing w:after="0"/>
              <w:ind w:left="135"/>
              <w:jc w:val="center"/>
            </w:pPr>
          </w:p>
        </w:tc>
        <w:tc>
          <w:tcPr>
            <w:tcW w:w="1137" w:type="dxa"/>
            <w:tcMar>
              <w:top w:w="50" w:type="dxa"/>
              <w:left w:w="100" w:type="dxa"/>
            </w:tcMar>
            <w:vAlign w:val="center"/>
          </w:tcPr>
          <w:p w14:paraId="2975DCD1" w14:textId="77777777" w:rsidR="00DE12A1" w:rsidRDefault="00DE12A1">
            <w:pPr>
              <w:spacing w:after="0"/>
              <w:ind w:left="135"/>
            </w:pPr>
          </w:p>
        </w:tc>
        <w:tc>
          <w:tcPr>
            <w:tcW w:w="1955" w:type="dxa"/>
            <w:tcMar>
              <w:top w:w="50" w:type="dxa"/>
              <w:left w:w="100" w:type="dxa"/>
            </w:tcMar>
            <w:vAlign w:val="center"/>
          </w:tcPr>
          <w:p w14:paraId="29A5161E"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006</w:t>
              </w:r>
              <w:r>
                <w:rPr>
                  <w:rFonts w:ascii="Times New Roman" w:hAnsi="Times New Roman"/>
                  <w:color w:val="0000FF"/>
                  <w:u w:val="single"/>
                </w:rPr>
                <w:t>c</w:t>
              </w:r>
            </w:hyperlink>
          </w:p>
        </w:tc>
      </w:tr>
      <w:tr w:rsidR="00DE12A1" w:rsidRPr="00C725E7" w14:paraId="6A0143C4" w14:textId="77777777">
        <w:trPr>
          <w:trHeight w:val="144"/>
          <w:tblCellSpacing w:w="20" w:type="nil"/>
        </w:trPr>
        <w:tc>
          <w:tcPr>
            <w:tcW w:w="366" w:type="dxa"/>
            <w:tcMar>
              <w:top w:w="50" w:type="dxa"/>
              <w:left w:w="100" w:type="dxa"/>
            </w:tcMar>
            <w:vAlign w:val="center"/>
          </w:tcPr>
          <w:p w14:paraId="002ED02D" w14:textId="77777777" w:rsidR="00DE12A1" w:rsidRDefault="00000000">
            <w:pPr>
              <w:spacing w:after="0"/>
            </w:pPr>
            <w:r>
              <w:rPr>
                <w:rFonts w:ascii="Times New Roman" w:hAnsi="Times New Roman"/>
                <w:color w:val="000000"/>
                <w:sz w:val="24"/>
              </w:rPr>
              <w:t>38</w:t>
            </w:r>
          </w:p>
        </w:tc>
        <w:tc>
          <w:tcPr>
            <w:tcW w:w="3344" w:type="dxa"/>
            <w:tcMar>
              <w:top w:w="50" w:type="dxa"/>
              <w:left w:w="100" w:type="dxa"/>
            </w:tcMar>
            <w:vAlign w:val="center"/>
          </w:tcPr>
          <w:p w14:paraId="1EF4EDF8" w14:textId="77777777" w:rsidR="00DE12A1" w:rsidRPr="00C725E7" w:rsidRDefault="00000000">
            <w:pPr>
              <w:spacing w:after="0"/>
              <w:ind w:left="135"/>
              <w:rPr>
                <w:lang w:val="ru-RU"/>
              </w:rPr>
            </w:pPr>
            <w:r w:rsidRPr="00C725E7">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812" w:type="dxa"/>
            <w:tcMar>
              <w:top w:w="50" w:type="dxa"/>
              <w:left w:w="100" w:type="dxa"/>
            </w:tcMar>
            <w:vAlign w:val="center"/>
          </w:tcPr>
          <w:p w14:paraId="355A0F99"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B1533E7" w14:textId="77777777" w:rsidR="00DE12A1" w:rsidRDefault="00DE12A1">
            <w:pPr>
              <w:spacing w:after="0"/>
              <w:ind w:left="135"/>
              <w:jc w:val="center"/>
            </w:pPr>
          </w:p>
        </w:tc>
        <w:tc>
          <w:tcPr>
            <w:tcW w:w="1607" w:type="dxa"/>
            <w:tcMar>
              <w:top w:w="50" w:type="dxa"/>
              <w:left w:w="100" w:type="dxa"/>
            </w:tcMar>
            <w:vAlign w:val="center"/>
          </w:tcPr>
          <w:p w14:paraId="5774FE28" w14:textId="77777777" w:rsidR="00DE12A1"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3E472B2F" w14:textId="77777777" w:rsidR="00DE12A1" w:rsidRDefault="00DE12A1">
            <w:pPr>
              <w:spacing w:after="0"/>
              <w:ind w:left="135"/>
            </w:pPr>
          </w:p>
        </w:tc>
        <w:tc>
          <w:tcPr>
            <w:tcW w:w="1955" w:type="dxa"/>
            <w:tcMar>
              <w:top w:w="50" w:type="dxa"/>
              <w:left w:w="100" w:type="dxa"/>
            </w:tcMar>
            <w:vAlign w:val="center"/>
          </w:tcPr>
          <w:p w14:paraId="4B507E12"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027</w:t>
              </w:r>
              <w:r>
                <w:rPr>
                  <w:rFonts w:ascii="Times New Roman" w:hAnsi="Times New Roman"/>
                  <w:color w:val="0000FF"/>
                  <w:u w:val="single"/>
                </w:rPr>
                <w:t>e</w:t>
              </w:r>
            </w:hyperlink>
          </w:p>
        </w:tc>
      </w:tr>
      <w:tr w:rsidR="00DE12A1" w:rsidRPr="00C725E7" w14:paraId="0A5D20AC" w14:textId="77777777">
        <w:trPr>
          <w:trHeight w:val="144"/>
          <w:tblCellSpacing w:w="20" w:type="nil"/>
        </w:trPr>
        <w:tc>
          <w:tcPr>
            <w:tcW w:w="366" w:type="dxa"/>
            <w:tcMar>
              <w:top w:w="50" w:type="dxa"/>
              <w:left w:w="100" w:type="dxa"/>
            </w:tcMar>
            <w:vAlign w:val="center"/>
          </w:tcPr>
          <w:p w14:paraId="4D919E21" w14:textId="77777777" w:rsidR="00DE12A1" w:rsidRDefault="00000000">
            <w:pPr>
              <w:spacing w:after="0"/>
            </w:pPr>
            <w:r>
              <w:rPr>
                <w:rFonts w:ascii="Times New Roman" w:hAnsi="Times New Roman"/>
                <w:color w:val="000000"/>
                <w:sz w:val="24"/>
              </w:rPr>
              <w:t>39</w:t>
            </w:r>
          </w:p>
        </w:tc>
        <w:tc>
          <w:tcPr>
            <w:tcW w:w="3344" w:type="dxa"/>
            <w:tcMar>
              <w:top w:w="50" w:type="dxa"/>
              <w:left w:w="100" w:type="dxa"/>
            </w:tcMar>
            <w:vAlign w:val="center"/>
          </w:tcPr>
          <w:p w14:paraId="666C2F5A" w14:textId="77777777" w:rsidR="00DE12A1" w:rsidRPr="00C725E7" w:rsidRDefault="00000000">
            <w:pPr>
              <w:spacing w:after="0"/>
              <w:ind w:left="135"/>
              <w:rPr>
                <w:lang w:val="ru-RU"/>
              </w:rPr>
            </w:pPr>
            <w:r w:rsidRPr="00C725E7">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812" w:type="dxa"/>
            <w:tcMar>
              <w:top w:w="50" w:type="dxa"/>
              <w:left w:w="100" w:type="dxa"/>
            </w:tcMar>
            <w:vAlign w:val="center"/>
          </w:tcPr>
          <w:p w14:paraId="5F6187F4"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BA989F0" w14:textId="77777777" w:rsidR="00DE12A1" w:rsidRDefault="00DE12A1">
            <w:pPr>
              <w:spacing w:after="0"/>
              <w:ind w:left="135"/>
              <w:jc w:val="center"/>
            </w:pPr>
          </w:p>
        </w:tc>
        <w:tc>
          <w:tcPr>
            <w:tcW w:w="1607" w:type="dxa"/>
            <w:tcMar>
              <w:top w:w="50" w:type="dxa"/>
              <w:left w:w="100" w:type="dxa"/>
            </w:tcMar>
            <w:vAlign w:val="center"/>
          </w:tcPr>
          <w:p w14:paraId="721D7E0C" w14:textId="77777777" w:rsidR="00DE12A1" w:rsidRDefault="00DE12A1">
            <w:pPr>
              <w:spacing w:after="0"/>
              <w:ind w:left="135"/>
              <w:jc w:val="center"/>
            </w:pPr>
          </w:p>
        </w:tc>
        <w:tc>
          <w:tcPr>
            <w:tcW w:w="1137" w:type="dxa"/>
            <w:tcMar>
              <w:top w:w="50" w:type="dxa"/>
              <w:left w:w="100" w:type="dxa"/>
            </w:tcMar>
            <w:vAlign w:val="center"/>
          </w:tcPr>
          <w:p w14:paraId="70798599" w14:textId="77777777" w:rsidR="00DE12A1" w:rsidRDefault="00DE12A1">
            <w:pPr>
              <w:spacing w:after="0"/>
              <w:ind w:left="135"/>
            </w:pPr>
          </w:p>
        </w:tc>
        <w:tc>
          <w:tcPr>
            <w:tcW w:w="1955" w:type="dxa"/>
            <w:tcMar>
              <w:top w:w="50" w:type="dxa"/>
              <w:left w:w="100" w:type="dxa"/>
            </w:tcMar>
            <w:vAlign w:val="center"/>
          </w:tcPr>
          <w:p w14:paraId="01072683"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054</w:t>
              </w:r>
              <w:r>
                <w:rPr>
                  <w:rFonts w:ascii="Times New Roman" w:hAnsi="Times New Roman"/>
                  <w:color w:val="0000FF"/>
                  <w:u w:val="single"/>
                </w:rPr>
                <w:t>e</w:t>
              </w:r>
            </w:hyperlink>
          </w:p>
        </w:tc>
      </w:tr>
      <w:tr w:rsidR="00DE12A1" w:rsidRPr="00C725E7" w14:paraId="0CC21422" w14:textId="77777777">
        <w:trPr>
          <w:trHeight w:val="144"/>
          <w:tblCellSpacing w:w="20" w:type="nil"/>
        </w:trPr>
        <w:tc>
          <w:tcPr>
            <w:tcW w:w="366" w:type="dxa"/>
            <w:tcMar>
              <w:top w:w="50" w:type="dxa"/>
              <w:left w:w="100" w:type="dxa"/>
            </w:tcMar>
            <w:vAlign w:val="center"/>
          </w:tcPr>
          <w:p w14:paraId="31BB18FD" w14:textId="77777777" w:rsidR="00DE12A1" w:rsidRDefault="00000000">
            <w:pPr>
              <w:spacing w:after="0"/>
            </w:pPr>
            <w:r>
              <w:rPr>
                <w:rFonts w:ascii="Times New Roman" w:hAnsi="Times New Roman"/>
                <w:color w:val="000000"/>
                <w:sz w:val="24"/>
              </w:rPr>
              <w:t>40</w:t>
            </w:r>
          </w:p>
        </w:tc>
        <w:tc>
          <w:tcPr>
            <w:tcW w:w="3344" w:type="dxa"/>
            <w:tcMar>
              <w:top w:w="50" w:type="dxa"/>
              <w:left w:w="100" w:type="dxa"/>
            </w:tcMar>
            <w:vAlign w:val="center"/>
          </w:tcPr>
          <w:p w14:paraId="71BA7138" w14:textId="77777777" w:rsidR="00DE12A1" w:rsidRDefault="00000000">
            <w:pPr>
              <w:spacing w:after="0"/>
              <w:ind w:left="135"/>
            </w:pPr>
            <w:r>
              <w:rPr>
                <w:rFonts w:ascii="Times New Roman" w:hAnsi="Times New Roman"/>
                <w:color w:val="000000"/>
                <w:sz w:val="24"/>
              </w:rPr>
              <w:t>Кремний и его соединения</w:t>
            </w:r>
          </w:p>
        </w:tc>
        <w:tc>
          <w:tcPr>
            <w:tcW w:w="812" w:type="dxa"/>
            <w:tcMar>
              <w:top w:w="50" w:type="dxa"/>
              <w:left w:w="100" w:type="dxa"/>
            </w:tcMar>
            <w:vAlign w:val="center"/>
          </w:tcPr>
          <w:p w14:paraId="18966898" w14:textId="77777777" w:rsidR="00DE12A1"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D375906" w14:textId="77777777" w:rsidR="00DE12A1" w:rsidRDefault="00DE12A1">
            <w:pPr>
              <w:spacing w:after="0"/>
              <w:ind w:left="135"/>
              <w:jc w:val="center"/>
            </w:pPr>
          </w:p>
        </w:tc>
        <w:tc>
          <w:tcPr>
            <w:tcW w:w="1607" w:type="dxa"/>
            <w:tcMar>
              <w:top w:w="50" w:type="dxa"/>
              <w:left w:w="100" w:type="dxa"/>
            </w:tcMar>
            <w:vAlign w:val="center"/>
          </w:tcPr>
          <w:p w14:paraId="2F5F11CC" w14:textId="77777777" w:rsidR="00DE12A1" w:rsidRDefault="00DE12A1">
            <w:pPr>
              <w:spacing w:after="0"/>
              <w:ind w:left="135"/>
              <w:jc w:val="center"/>
            </w:pPr>
          </w:p>
        </w:tc>
        <w:tc>
          <w:tcPr>
            <w:tcW w:w="1137" w:type="dxa"/>
            <w:tcMar>
              <w:top w:w="50" w:type="dxa"/>
              <w:left w:w="100" w:type="dxa"/>
            </w:tcMar>
            <w:vAlign w:val="center"/>
          </w:tcPr>
          <w:p w14:paraId="6D3A980C" w14:textId="77777777" w:rsidR="00DE12A1" w:rsidRDefault="00DE12A1">
            <w:pPr>
              <w:spacing w:after="0"/>
              <w:ind w:left="135"/>
            </w:pPr>
          </w:p>
        </w:tc>
        <w:tc>
          <w:tcPr>
            <w:tcW w:w="1955" w:type="dxa"/>
            <w:tcMar>
              <w:top w:w="50" w:type="dxa"/>
              <w:left w:w="100" w:type="dxa"/>
            </w:tcMar>
            <w:vAlign w:val="center"/>
          </w:tcPr>
          <w:p w14:paraId="7BE7F57F"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080</w:t>
              </w:r>
              <w:r>
                <w:rPr>
                  <w:rFonts w:ascii="Times New Roman" w:hAnsi="Times New Roman"/>
                  <w:color w:val="0000FF"/>
                  <w:u w:val="single"/>
                </w:rPr>
                <w:t>a</w:t>
              </w:r>
            </w:hyperlink>
          </w:p>
        </w:tc>
      </w:tr>
      <w:tr w:rsidR="00DE12A1" w:rsidRPr="00C725E7" w14:paraId="7383FBF2" w14:textId="77777777">
        <w:trPr>
          <w:trHeight w:val="144"/>
          <w:tblCellSpacing w:w="20" w:type="nil"/>
        </w:trPr>
        <w:tc>
          <w:tcPr>
            <w:tcW w:w="366" w:type="dxa"/>
            <w:tcMar>
              <w:top w:w="50" w:type="dxa"/>
              <w:left w:w="100" w:type="dxa"/>
            </w:tcMar>
            <w:vAlign w:val="center"/>
          </w:tcPr>
          <w:p w14:paraId="0C8B0DBC" w14:textId="77777777" w:rsidR="00DE12A1" w:rsidRDefault="00000000">
            <w:pPr>
              <w:spacing w:after="0"/>
            </w:pPr>
            <w:r>
              <w:rPr>
                <w:rFonts w:ascii="Times New Roman" w:hAnsi="Times New Roman"/>
                <w:color w:val="000000"/>
                <w:sz w:val="24"/>
              </w:rPr>
              <w:t>41</w:t>
            </w:r>
          </w:p>
        </w:tc>
        <w:tc>
          <w:tcPr>
            <w:tcW w:w="3344" w:type="dxa"/>
            <w:tcMar>
              <w:top w:w="50" w:type="dxa"/>
              <w:left w:w="100" w:type="dxa"/>
            </w:tcMar>
            <w:vAlign w:val="center"/>
          </w:tcPr>
          <w:p w14:paraId="4D9A8D4F" w14:textId="77777777" w:rsidR="00DE12A1" w:rsidRPr="00C725E7" w:rsidRDefault="00000000">
            <w:pPr>
              <w:spacing w:after="0"/>
              <w:ind w:left="135"/>
              <w:rPr>
                <w:lang w:val="ru-RU"/>
              </w:rPr>
            </w:pPr>
            <w:r w:rsidRPr="00C725E7">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812" w:type="dxa"/>
            <w:tcMar>
              <w:top w:w="50" w:type="dxa"/>
              <w:left w:w="100" w:type="dxa"/>
            </w:tcMar>
            <w:vAlign w:val="center"/>
          </w:tcPr>
          <w:p w14:paraId="3D2BE964"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8A56510" w14:textId="77777777" w:rsidR="00DE12A1" w:rsidRDefault="00DE12A1">
            <w:pPr>
              <w:spacing w:after="0"/>
              <w:ind w:left="135"/>
              <w:jc w:val="center"/>
            </w:pPr>
          </w:p>
        </w:tc>
        <w:tc>
          <w:tcPr>
            <w:tcW w:w="1607" w:type="dxa"/>
            <w:tcMar>
              <w:top w:w="50" w:type="dxa"/>
              <w:left w:w="100" w:type="dxa"/>
            </w:tcMar>
            <w:vAlign w:val="center"/>
          </w:tcPr>
          <w:p w14:paraId="5C22F871" w14:textId="77777777" w:rsidR="00DE12A1"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44A1FAE4" w14:textId="77777777" w:rsidR="00DE12A1" w:rsidRDefault="00DE12A1">
            <w:pPr>
              <w:spacing w:after="0"/>
              <w:ind w:left="135"/>
            </w:pPr>
          </w:p>
        </w:tc>
        <w:tc>
          <w:tcPr>
            <w:tcW w:w="1955" w:type="dxa"/>
            <w:tcMar>
              <w:top w:w="50" w:type="dxa"/>
              <w:left w:w="100" w:type="dxa"/>
            </w:tcMar>
            <w:vAlign w:val="center"/>
          </w:tcPr>
          <w:p w14:paraId="1522CFA0"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0</w:t>
              </w:r>
              <w:r>
                <w:rPr>
                  <w:rFonts w:ascii="Times New Roman" w:hAnsi="Times New Roman"/>
                  <w:color w:val="0000FF"/>
                  <w:u w:val="single"/>
                </w:rPr>
                <w:t>bf</w:t>
              </w:r>
              <w:r w:rsidRPr="00C725E7">
                <w:rPr>
                  <w:rFonts w:ascii="Times New Roman" w:hAnsi="Times New Roman"/>
                  <w:color w:val="0000FF"/>
                  <w:u w:val="single"/>
                  <w:lang w:val="ru-RU"/>
                </w:rPr>
                <w:t>2</w:t>
              </w:r>
            </w:hyperlink>
          </w:p>
        </w:tc>
      </w:tr>
      <w:tr w:rsidR="00DE12A1" w:rsidRPr="00C725E7" w14:paraId="4C8F59A3" w14:textId="77777777">
        <w:trPr>
          <w:trHeight w:val="144"/>
          <w:tblCellSpacing w:w="20" w:type="nil"/>
        </w:trPr>
        <w:tc>
          <w:tcPr>
            <w:tcW w:w="366" w:type="dxa"/>
            <w:tcMar>
              <w:top w:w="50" w:type="dxa"/>
              <w:left w:w="100" w:type="dxa"/>
            </w:tcMar>
            <w:vAlign w:val="center"/>
          </w:tcPr>
          <w:p w14:paraId="2965766A" w14:textId="77777777" w:rsidR="00DE12A1" w:rsidRDefault="00000000">
            <w:pPr>
              <w:spacing w:after="0"/>
            </w:pPr>
            <w:r>
              <w:rPr>
                <w:rFonts w:ascii="Times New Roman" w:hAnsi="Times New Roman"/>
                <w:color w:val="000000"/>
                <w:sz w:val="24"/>
              </w:rPr>
              <w:t>42</w:t>
            </w:r>
          </w:p>
        </w:tc>
        <w:tc>
          <w:tcPr>
            <w:tcW w:w="3344" w:type="dxa"/>
            <w:tcMar>
              <w:top w:w="50" w:type="dxa"/>
              <w:left w:w="100" w:type="dxa"/>
            </w:tcMar>
            <w:vAlign w:val="center"/>
          </w:tcPr>
          <w:p w14:paraId="347C91F5" w14:textId="77777777" w:rsidR="00DE12A1" w:rsidRPr="00C725E7" w:rsidRDefault="00000000">
            <w:pPr>
              <w:spacing w:after="0"/>
              <w:ind w:left="135"/>
              <w:rPr>
                <w:lang w:val="ru-RU"/>
              </w:rPr>
            </w:pPr>
            <w:r w:rsidRPr="00C725E7">
              <w:rPr>
                <w:rFonts w:ascii="Times New Roman" w:hAnsi="Times New Roman"/>
                <w:color w:val="000000"/>
                <w:sz w:val="24"/>
                <w:lang w:val="ru-RU"/>
              </w:rPr>
              <w:t>Контрольная работа №3 по теме «Важнейшие неметаллы и их соединения»</w:t>
            </w:r>
          </w:p>
        </w:tc>
        <w:tc>
          <w:tcPr>
            <w:tcW w:w="812" w:type="dxa"/>
            <w:tcMar>
              <w:top w:w="50" w:type="dxa"/>
              <w:left w:w="100" w:type="dxa"/>
            </w:tcMar>
            <w:vAlign w:val="center"/>
          </w:tcPr>
          <w:p w14:paraId="29F8287D"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0361E00" w14:textId="77777777" w:rsidR="00DE12A1" w:rsidRDefault="000000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2729B0A1" w14:textId="77777777" w:rsidR="00DE12A1" w:rsidRDefault="00DE12A1">
            <w:pPr>
              <w:spacing w:after="0"/>
              <w:ind w:left="135"/>
              <w:jc w:val="center"/>
            </w:pPr>
          </w:p>
        </w:tc>
        <w:tc>
          <w:tcPr>
            <w:tcW w:w="1137" w:type="dxa"/>
            <w:tcMar>
              <w:top w:w="50" w:type="dxa"/>
              <w:left w:w="100" w:type="dxa"/>
            </w:tcMar>
            <w:vAlign w:val="center"/>
          </w:tcPr>
          <w:p w14:paraId="0569E709" w14:textId="77777777" w:rsidR="00DE12A1" w:rsidRDefault="00DE12A1">
            <w:pPr>
              <w:spacing w:after="0"/>
              <w:ind w:left="135"/>
            </w:pPr>
          </w:p>
        </w:tc>
        <w:tc>
          <w:tcPr>
            <w:tcW w:w="1955" w:type="dxa"/>
            <w:tcMar>
              <w:top w:w="50" w:type="dxa"/>
              <w:left w:w="100" w:type="dxa"/>
            </w:tcMar>
            <w:vAlign w:val="center"/>
          </w:tcPr>
          <w:p w14:paraId="4AD0EFE1"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0</w:t>
              </w:r>
              <w:r>
                <w:rPr>
                  <w:rFonts w:ascii="Times New Roman" w:hAnsi="Times New Roman"/>
                  <w:color w:val="0000FF"/>
                  <w:u w:val="single"/>
                </w:rPr>
                <w:t>e</w:t>
              </w:r>
              <w:r w:rsidRPr="00C725E7">
                <w:rPr>
                  <w:rFonts w:ascii="Times New Roman" w:hAnsi="Times New Roman"/>
                  <w:color w:val="0000FF"/>
                  <w:u w:val="single"/>
                  <w:lang w:val="ru-RU"/>
                </w:rPr>
                <w:t>18</w:t>
              </w:r>
            </w:hyperlink>
          </w:p>
        </w:tc>
      </w:tr>
      <w:tr w:rsidR="00DE12A1" w:rsidRPr="00C725E7" w14:paraId="0F8ED706" w14:textId="77777777">
        <w:trPr>
          <w:trHeight w:val="144"/>
          <w:tblCellSpacing w:w="20" w:type="nil"/>
        </w:trPr>
        <w:tc>
          <w:tcPr>
            <w:tcW w:w="366" w:type="dxa"/>
            <w:tcMar>
              <w:top w:w="50" w:type="dxa"/>
              <w:left w:w="100" w:type="dxa"/>
            </w:tcMar>
            <w:vAlign w:val="center"/>
          </w:tcPr>
          <w:p w14:paraId="326EA652" w14:textId="77777777" w:rsidR="00DE12A1" w:rsidRDefault="00000000">
            <w:pPr>
              <w:spacing w:after="0"/>
            </w:pPr>
            <w:r>
              <w:rPr>
                <w:rFonts w:ascii="Times New Roman" w:hAnsi="Times New Roman"/>
                <w:color w:val="000000"/>
                <w:sz w:val="24"/>
              </w:rPr>
              <w:t>43</w:t>
            </w:r>
          </w:p>
        </w:tc>
        <w:tc>
          <w:tcPr>
            <w:tcW w:w="3344" w:type="dxa"/>
            <w:tcMar>
              <w:top w:w="50" w:type="dxa"/>
              <w:left w:w="100" w:type="dxa"/>
            </w:tcMar>
            <w:vAlign w:val="center"/>
          </w:tcPr>
          <w:p w14:paraId="59EF650A" w14:textId="77777777" w:rsidR="00DE12A1" w:rsidRDefault="00000000">
            <w:pPr>
              <w:spacing w:after="0"/>
              <w:ind w:left="135"/>
            </w:pPr>
            <w:r w:rsidRPr="00C725E7">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812" w:type="dxa"/>
            <w:tcMar>
              <w:top w:w="50" w:type="dxa"/>
              <w:left w:w="100" w:type="dxa"/>
            </w:tcMar>
            <w:vAlign w:val="center"/>
          </w:tcPr>
          <w:p w14:paraId="500414E3" w14:textId="77777777" w:rsidR="00DE12A1"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7A223A7" w14:textId="77777777" w:rsidR="00DE12A1" w:rsidRDefault="00DE12A1">
            <w:pPr>
              <w:spacing w:after="0"/>
              <w:ind w:left="135"/>
              <w:jc w:val="center"/>
            </w:pPr>
          </w:p>
        </w:tc>
        <w:tc>
          <w:tcPr>
            <w:tcW w:w="1607" w:type="dxa"/>
            <w:tcMar>
              <w:top w:w="50" w:type="dxa"/>
              <w:left w:w="100" w:type="dxa"/>
            </w:tcMar>
            <w:vAlign w:val="center"/>
          </w:tcPr>
          <w:p w14:paraId="323E99AE" w14:textId="77777777" w:rsidR="00DE12A1" w:rsidRDefault="00DE12A1">
            <w:pPr>
              <w:spacing w:after="0"/>
              <w:ind w:left="135"/>
              <w:jc w:val="center"/>
            </w:pPr>
          </w:p>
        </w:tc>
        <w:tc>
          <w:tcPr>
            <w:tcW w:w="1137" w:type="dxa"/>
            <w:tcMar>
              <w:top w:w="50" w:type="dxa"/>
              <w:left w:w="100" w:type="dxa"/>
            </w:tcMar>
            <w:vAlign w:val="center"/>
          </w:tcPr>
          <w:p w14:paraId="269A8426" w14:textId="77777777" w:rsidR="00DE12A1" w:rsidRDefault="00DE12A1">
            <w:pPr>
              <w:spacing w:after="0"/>
              <w:ind w:left="135"/>
            </w:pPr>
          </w:p>
        </w:tc>
        <w:tc>
          <w:tcPr>
            <w:tcW w:w="1955" w:type="dxa"/>
            <w:tcMar>
              <w:top w:w="50" w:type="dxa"/>
              <w:left w:w="100" w:type="dxa"/>
            </w:tcMar>
            <w:vAlign w:val="center"/>
          </w:tcPr>
          <w:p w14:paraId="10CC7AC7"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103</w:t>
              </w:r>
              <w:r>
                <w:rPr>
                  <w:rFonts w:ascii="Times New Roman" w:hAnsi="Times New Roman"/>
                  <w:color w:val="0000FF"/>
                  <w:u w:val="single"/>
                </w:rPr>
                <w:t>e</w:t>
              </w:r>
            </w:hyperlink>
          </w:p>
        </w:tc>
      </w:tr>
      <w:tr w:rsidR="00DE12A1" w:rsidRPr="00C725E7" w14:paraId="7030F83F" w14:textId="77777777">
        <w:trPr>
          <w:trHeight w:val="144"/>
          <w:tblCellSpacing w:w="20" w:type="nil"/>
        </w:trPr>
        <w:tc>
          <w:tcPr>
            <w:tcW w:w="366" w:type="dxa"/>
            <w:tcMar>
              <w:top w:w="50" w:type="dxa"/>
              <w:left w:w="100" w:type="dxa"/>
            </w:tcMar>
            <w:vAlign w:val="center"/>
          </w:tcPr>
          <w:p w14:paraId="75DBB387" w14:textId="77777777" w:rsidR="00DE12A1" w:rsidRDefault="00000000">
            <w:pPr>
              <w:spacing w:after="0"/>
            </w:pPr>
            <w:r>
              <w:rPr>
                <w:rFonts w:ascii="Times New Roman" w:hAnsi="Times New Roman"/>
                <w:color w:val="000000"/>
                <w:sz w:val="24"/>
              </w:rPr>
              <w:t>44</w:t>
            </w:r>
          </w:p>
        </w:tc>
        <w:tc>
          <w:tcPr>
            <w:tcW w:w="3344" w:type="dxa"/>
            <w:tcMar>
              <w:top w:w="50" w:type="dxa"/>
              <w:left w:w="100" w:type="dxa"/>
            </w:tcMar>
            <w:vAlign w:val="center"/>
          </w:tcPr>
          <w:p w14:paraId="088344A6" w14:textId="77777777" w:rsidR="00DE12A1" w:rsidRPr="00C725E7" w:rsidRDefault="00000000">
            <w:pPr>
              <w:spacing w:after="0"/>
              <w:ind w:left="135"/>
              <w:rPr>
                <w:lang w:val="ru-RU"/>
              </w:rPr>
            </w:pPr>
            <w:r w:rsidRPr="00C725E7">
              <w:rPr>
                <w:rFonts w:ascii="Times New Roman" w:hAnsi="Times New Roman"/>
                <w:color w:val="000000"/>
                <w:sz w:val="24"/>
                <w:lang w:val="ru-RU"/>
              </w:rPr>
              <w:t>Химические свойства металлов. Электрохимический ряд напряжений металлов</w:t>
            </w:r>
          </w:p>
        </w:tc>
        <w:tc>
          <w:tcPr>
            <w:tcW w:w="812" w:type="dxa"/>
            <w:tcMar>
              <w:top w:w="50" w:type="dxa"/>
              <w:left w:w="100" w:type="dxa"/>
            </w:tcMar>
            <w:vAlign w:val="center"/>
          </w:tcPr>
          <w:p w14:paraId="2EED387F"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D9D2FB6" w14:textId="77777777" w:rsidR="00DE12A1" w:rsidRDefault="00DE12A1">
            <w:pPr>
              <w:spacing w:after="0"/>
              <w:ind w:left="135"/>
              <w:jc w:val="center"/>
            </w:pPr>
          </w:p>
        </w:tc>
        <w:tc>
          <w:tcPr>
            <w:tcW w:w="1607" w:type="dxa"/>
            <w:tcMar>
              <w:top w:w="50" w:type="dxa"/>
              <w:left w:w="100" w:type="dxa"/>
            </w:tcMar>
            <w:vAlign w:val="center"/>
          </w:tcPr>
          <w:p w14:paraId="723C2F35" w14:textId="77777777" w:rsidR="00DE12A1" w:rsidRDefault="00DE12A1">
            <w:pPr>
              <w:spacing w:after="0"/>
              <w:ind w:left="135"/>
              <w:jc w:val="center"/>
            </w:pPr>
          </w:p>
        </w:tc>
        <w:tc>
          <w:tcPr>
            <w:tcW w:w="1137" w:type="dxa"/>
            <w:tcMar>
              <w:top w:w="50" w:type="dxa"/>
              <w:left w:w="100" w:type="dxa"/>
            </w:tcMar>
            <w:vAlign w:val="center"/>
          </w:tcPr>
          <w:p w14:paraId="09EBF925" w14:textId="77777777" w:rsidR="00DE12A1" w:rsidRDefault="00DE12A1">
            <w:pPr>
              <w:spacing w:after="0"/>
              <w:ind w:left="135"/>
            </w:pPr>
          </w:p>
        </w:tc>
        <w:tc>
          <w:tcPr>
            <w:tcW w:w="1955" w:type="dxa"/>
            <w:tcMar>
              <w:top w:w="50" w:type="dxa"/>
              <w:left w:w="100" w:type="dxa"/>
            </w:tcMar>
            <w:vAlign w:val="center"/>
          </w:tcPr>
          <w:p w14:paraId="3CC1C1B4"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1156</w:t>
              </w:r>
            </w:hyperlink>
          </w:p>
        </w:tc>
      </w:tr>
      <w:tr w:rsidR="00DE12A1" w:rsidRPr="00C725E7" w14:paraId="1AEF6E0E" w14:textId="77777777">
        <w:trPr>
          <w:trHeight w:val="144"/>
          <w:tblCellSpacing w:w="20" w:type="nil"/>
        </w:trPr>
        <w:tc>
          <w:tcPr>
            <w:tcW w:w="366" w:type="dxa"/>
            <w:tcMar>
              <w:top w:w="50" w:type="dxa"/>
              <w:left w:w="100" w:type="dxa"/>
            </w:tcMar>
            <w:vAlign w:val="center"/>
          </w:tcPr>
          <w:p w14:paraId="21B06B45" w14:textId="77777777" w:rsidR="00DE12A1" w:rsidRDefault="00000000">
            <w:pPr>
              <w:spacing w:after="0"/>
            </w:pPr>
            <w:r>
              <w:rPr>
                <w:rFonts w:ascii="Times New Roman" w:hAnsi="Times New Roman"/>
                <w:color w:val="000000"/>
                <w:sz w:val="24"/>
              </w:rPr>
              <w:lastRenderedPageBreak/>
              <w:t>45</w:t>
            </w:r>
          </w:p>
        </w:tc>
        <w:tc>
          <w:tcPr>
            <w:tcW w:w="3344" w:type="dxa"/>
            <w:tcMar>
              <w:top w:w="50" w:type="dxa"/>
              <w:left w:w="100" w:type="dxa"/>
            </w:tcMar>
            <w:vAlign w:val="center"/>
          </w:tcPr>
          <w:p w14:paraId="080FFC94" w14:textId="77777777" w:rsidR="00DE12A1" w:rsidRPr="00C725E7" w:rsidRDefault="00000000">
            <w:pPr>
              <w:spacing w:after="0"/>
              <w:ind w:left="135"/>
              <w:rPr>
                <w:lang w:val="ru-RU"/>
              </w:rPr>
            </w:pPr>
            <w:r w:rsidRPr="00C725E7">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812" w:type="dxa"/>
            <w:tcMar>
              <w:top w:w="50" w:type="dxa"/>
              <w:left w:w="100" w:type="dxa"/>
            </w:tcMar>
            <w:vAlign w:val="center"/>
          </w:tcPr>
          <w:p w14:paraId="68596A51"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9509A3D" w14:textId="77777777" w:rsidR="00DE12A1" w:rsidRDefault="00DE12A1">
            <w:pPr>
              <w:spacing w:after="0"/>
              <w:ind w:left="135"/>
              <w:jc w:val="center"/>
            </w:pPr>
          </w:p>
        </w:tc>
        <w:tc>
          <w:tcPr>
            <w:tcW w:w="1607" w:type="dxa"/>
            <w:tcMar>
              <w:top w:w="50" w:type="dxa"/>
              <w:left w:w="100" w:type="dxa"/>
            </w:tcMar>
            <w:vAlign w:val="center"/>
          </w:tcPr>
          <w:p w14:paraId="3439F6D2" w14:textId="77777777" w:rsidR="00DE12A1" w:rsidRDefault="00DE12A1">
            <w:pPr>
              <w:spacing w:after="0"/>
              <w:ind w:left="135"/>
              <w:jc w:val="center"/>
            </w:pPr>
          </w:p>
        </w:tc>
        <w:tc>
          <w:tcPr>
            <w:tcW w:w="1137" w:type="dxa"/>
            <w:tcMar>
              <w:top w:w="50" w:type="dxa"/>
              <w:left w:w="100" w:type="dxa"/>
            </w:tcMar>
            <w:vAlign w:val="center"/>
          </w:tcPr>
          <w:p w14:paraId="2EBE95E8" w14:textId="77777777" w:rsidR="00DE12A1" w:rsidRDefault="00DE12A1">
            <w:pPr>
              <w:spacing w:after="0"/>
              <w:ind w:left="135"/>
            </w:pPr>
          </w:p>
        </w:tc>
        <w:tc>
          <w:tcPr>
            <w:tcW w:w="1955" w:type="dxa"/>
            <w:tcMar>
              <w:top w:w="50" w:type="dxa"/>
              <w:left w:w="100" w:type="dxa"/>
            </w:tcMar>
            <w:vAlign w:val="center"/>
          </w:tcPr>
          <w:p w14:paraId="6089A0EC"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1156</w:t>
              </w:r>
            </w:hyperlink>
          </w:p>
        </w:tc>
      </w:tr>
      <w:tr w:rsidR="00DE12A1" w:rsidRPr="00C725E7" w14:paraId="64D36E20" w14:textId="77777777">
        <w:trPr>
          <w:trHeight w:val="144"/>
          <w:tblCellSpacing w:w="20" w:type="nil"/>
        </w:trPr>
        <w:tc>
          <w:tcPr>
            <w:tcW w:w="366" w:type="dxa"/>
            <w:tcMar>
              <w:top w:w="50" w:type="dxa"/>
              <w:left w:w="100" w:type="dxa"/>
            </w:tcMar>
            <w:vAlign w:val="center"/>
          </w:tcPr>
          <w:p w14:paraId="6E5DCD46" w14:textId="77777777" w:rsidR="00DE12A1" w:rsidRDefault="00000000">
            <w:pPr>
              <w:spacing w:after="0"/>
            </w:pPr>
            <w:r>
              <w:rPr>
                <w:rFonts w:ascii="Times New Roman" w:hAnsi="Times New Roman"/>
                <w:color w:val="000000"/>
                <w:sz w:val="24"/>
              </w:rPr>
              <w:t>46</w:t>
            </w:r>
          </w:p>
        </w:tc>
        <w:tc>
          <w:tcPr>
            <w:tcW w:w="3344" w:type="dxa"/>
            <w:tcMar>
              <w:top w:w="50" w:type="dxa"/>
              <w:left w:w="100" w:type="dxa"/>
            </w:tcMar>
            <w:vAlign w:val="center"/>
          </w:tcPr>
          <w:p w14:paraId="1F98ED7E" w14:textId="77777777" w:rsidR="00DE12A1" w:rsidRDefault="00000000">
            <w:pPr>
              <w:spacing w:after="0"/>
              <w:ind w:left="135"/>
            </w:pPr>
            <w:r>
              <w:rPr>
                <w:rFonts w:ascii="Times New Roman" w:hAnsi="Times New Roman"/>
                <w:color w:val="000000"/>
                <w:sz w:val="24"/>
              </w:rPr>
              <w:t>Понятие о коррозии металлов</w:t>
            </w:r>
          </w:p>
        </w:tc>
        <w:tc>
          <w:tcPr>
            <w:tcW w:w="812" w:type="dxa"/>
            <w:tcMar>
              <w:top w:w="50" w:type="dxa"/>
              <w:left w:w="100" w:type="dxa"/>
            </w:tcMar>
            <w:vAlign w:val="center"/>
          </w:tcPr>
          <w:p w14:paraId="48DBC660" w14:textId="77777777" w:rsidR="00DE12A1"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2563548" w14:textId="77777777" w:rsidR="00DE12A1" w:rsidRDefault="00DE12A1">
            <w:pPr>
              <w:spacing w:after="0"/>
              <w:ind w:left="135"/>
              <w:jc w:val="center"/>
            </w:pPr>
          </w:p>
        </w:tc>
        <w:tc>
          <w:tcPr>
            <w:tcW w:w="1607" w:type="dxa"/>
            <w:tcMar>
              <w:top w:w="50" w:type="dxa"/>
              <w:left w:w="100" w:type="dxa"/>
            </w:tcMar>
            <w:vAlign w:val="center"/>
          </w:tcPr>
          <w:p w14:paraId="3046CDEB" w14:textId="77777777" w:rsidR="00DE12A1" w:rsidRDefault="00DE12A1">
            <w:pPr>
              <w:spacing w:after="0"/>
              <w:ind w:left="135"/>
              <w:jc w:val="center"/>
            </w:pPr>
          </w:p>
        </w:tc>
        <w:tc>
          <w:tcPr>
            <w:tcW w:w="1137" w:type="dxa"/>
            <w:tcMar>
              <w:top w:w="50" w:type="dxa"/>
              <w:left w:w="100" w:type="dxa"/>
            </w:tcMar>
            <w:vAlign w:val="center"/>
          </w:tcPr>
          <w:p w14:paraId="27568425" w14:textId="77777777" w:rsidR="00DE12A1" w:rsidRDefault="00DE12A1">
            <w:pPr>
              <w:spacing w:after="0"/>
              <w:ind w:left="135"/>
            </w:pPr>
          </w:p>
        </w:tc>
        <w:tc>
          <w:tcPr>
            <w:tcW w:w="1955" w:type="dxa"/>
            <w:tcMar>
              <w:top w:w="50" w:type="dxa"/>
              <w:left w:w="100" w:type="dxa"/>
            </w:tcMar>
            <w:vAlign w:val="center"/>
          </w:tcPr>
          <w:p w14:paraId="3D1835C4"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1278</w:t>
              </w:r>
            </w:hyperlink>
          </w:p>
        </w:tc>
      </w:tr>
      <w:tr w:rsidR="00DE12A1" w:rsidRPr="00C725E7" w14:paraId="6724137C" w14:textId="77777777">
        <w:trPr>
          <w:trHeight w:val="144"/>
          <w:tblCellSpacing w:w="20" w:type="nil"/>
        </w:trPr>
        <w:tc>
          <w:tcPr>
            <w:tcW w:w="366" w:type="dxa"/>
            <w:tcMar>
              <w:top w:w="50" w:type="dxa"/>
              <w:left w:w="100" w:type="dxa"/>
            </w:tcMar>
            <w:vAlign w:val="center"/>
          </w:tcPr>
          <w:p w14:paraId="1E34BE3C" w14:textId="77777777" w:rsidR="00DE12A1" w:rsidRDefault="00000000">
            <w:pPr>
              <w:spacing w:after="0"/>
            </w:pPr>
            <w:r>
              <w:rPr>
                <w:rFonts w:ascii="Times New Roman" w:hAnsi="Times New Roman"/>
                <w:color w:val="000000"/>
                <w:sz w:val="24"/>
              </w:rPr>
              <w:t>47</w:t>
            </w:r>
          </w:p>
        </w:tc>
        <w:tc>
          <w:tcPr>
            <w:tcW w:w="3344" w:type="dxa"/>
            <w:tcMar>
              <w:top w:w="50" w:type="dxa"/>
              <w:left w:w="100" w:type="dxa"/>
            </w:tcMar>
            <w:vAlign w:val="center"/>
          </w:tcPr>
          <w:p w14:paraId="6872B9E5" w14:textId="77777777" w:rsidR="00DE12A1" w:rsidRDefault="00000000">
            <w:pPr>
              <w:spacing w:after="0"/>
              <w:ind w:left="135"/>
            </w:pPr>
            <w:r>
              <w:rPr>
                <w:rFonts w:ascii="Times New Roman" w:hAnsi="Times New Roman"/>
                <w:color w:val="000000"/>
                <w:sz w:val="24"/>
              </w:rPr>
              <w:t>Щелочные металлы</w:t>
            </w:r>
          </w:p>
        </w:tc>
        <w:tc>
          <w:tcPr>
            <w:tcW w:w="812" w:type="dxa"/>
            <w:tcMar>
              <w:top w:w="50" w:type="dxa"/>
              <w:left w:w="100" w:type="dxa"/>
            </w:tcMar>
            <w:vAlign w:val="center"/>
          </w:tcPr>
          <w:p w14:paraId="14526594" w14:textId="77777777" w:rsidR="00DE12A1"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80F9B02" w14:textId="77777777" w:rsidR="00DE12A1" w:rsidRDefault="00DE12A1">
            <w:pPr>
              <w:spacing w:after="0"/>
              <w:ind w:left="135"/>
              <w:jc w:val="center"/>
            </w:pPr>
          </w:p>
        </w:tc>
        <w:tc>
          <w:tcPr>
            <w:tcW w:w="1607" w:type="dxa"/>
            <w:tcMar>
              <w:top w:w="50" w:type="dxa"/>
              <w:left w:w="100" w:type="dxa"/>
            </w:tcMar>
            <w:vAlign w:val="center"/>
          </w:tcPr>
          <w:p w14:paraId="49BA7710" w14:textId="77777777" w:rsidR="00DE12A1" w:rsidRDefault="00DE12A1">
            <w:pPr>
              <w:spacing w:after="0"/>
              <w:ind w:left="135"/>
              <w:jc w:val="center"/>
            </w:pPr>
          </w:p>
        </w:tc>
        <w:tc>
          <w:tcPr>
            <w:tcW w:w="1137" w:type="dxa"/>
            <w:tcMar>
              <w:top w:w="50" w:type="dxa"/>
              <w:left w:w="100" w:type="dxa"/>
            </w:tcMar>
            <w:vAlign w:val="center"/>
          </w:tcPr>
          <w:p w14:paraId="11768AC4" w14:textId="77777777" w:rsidR="00DE12A1" w:rsidRDefault="00DE12A1">
            <w:pPr>
              <w:spacing w:after="0"/>
              <w:ind w:left="135"/>
            </w:pPr>
          </w:p>
        </w:tc>
        <w:tc>
          <w:tcPr>
            <w:tcW w:w="1955" w:type="dxa"/>
            <w:tcMar>
              <w:top w:w="50" w:type="dxa"/>
              <w:left w:w="100" w:type="dxa"/>
            </w:tcMar>
            <w:vAlign w:val="center"/>
          </w:tcPr>
          <w:p w14:paraId="0BB62E8A"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14</w:t>
              </w:r>
              <w:r>
                <w:rPr>
                  <w:rFonts w:ascii="Times New Roman" w:hAnsi="Times New Roman"/>
                  <w:color w:val="0000FF"/>
                  <w:u w:val="single"/>
                </w:rPr>
                <w:t>b</w:t>
              </w:r>
              <w:r w:rsidRPr="00C725E7">
                <w:rPr>
                  <w:rFonts w:ascii="Times New Roman" w:hAnsi="Times New Roman"/>
                  <w:color w:val="0000FF"/>
                  <w:u w:val="single"/>
                  <w:lang w:val="ru-RU"/>
                </w:rPr>
                <w:t>2</w:t>
              </w:r>
            </w:hyperlink>
          </w:p>
        </w:tc>
      </w:tr>
      <w:tr w:rsidR="00DE12A1" w:rsidRPr="00C725E7" w14:paraId="345D3BD6" w14:textId="77777777">
        <w:trPr>
          <w:trHeight w:val="144"/>
          <w:tblCellSpacing w:w="20" w:type="nil"/>
        </w:trPr>
        <w:tc>
          <w:tcPr>
            <w:tcW w:w="366" w:type="dxa"/>
            <w:tcMar>
              <w:top w:w="50" w:type="dxa"/>
              <w:left w:w="100" w:type="dxa"/>
            </w:tcMar>
            <w:vAlign w:val="center"/>
          </w:tcPr>
          <w:p w14:paraId="6E0C7474" w14:textId="77777777" w:rsidR="00DE12A1" w:rsidRDefault="00000000">
            <w:pPr>
              <w:spacing w:after="0"/>
            </w:pPr>
            <w:r>
              <w:rPr>
                <w:rFonts w:ascii="Times New Roman" w:hAnsi="Times New Roman"/>
                <w:color w:val="000000"/>
                <w:sz w:val="24"/>
              </w:rPr>
              <w:t>48</w:t>
            </w:r>
          </w:p>
        </w:tc>
        <w:tc>
          <w:tcPr>
            <w:tcW w:w="3344" w:type="dxa"/>
            <w:tcMar>
              <w:top w:w="50" w:type="dxa"/>
              <w:left w:w="100" w:type="dxa"/>
            </w:tcMar>
            <w:vAlign w:val="center"/>
          </w:tcPr>
          <w:p w14:paraId="6EDC825F" w14:textId="77777777" w:rsidR="00DE12A1" w:rsidRPr="00C725E7" w:rsidRDefault="00000000">
            <w:pPr>
              <w:spacing w:after="0"/>
              <w:ind w:left="135"/>
              <w:rPr>
                <w:lang w:val="ru-RU"/>
              </w:rPr>
            </w:pPr>
            <w:r w:rsidRPr="00C725E7">
              <w:rPr>
                <w:rFonts w:ascii="Times New Roman" w:hAnsi="Times New Roman"/>
                <w:color w:val="000000"/>
                <w:sz w:val="24"/>
                <w:lang w:val="ru-RU"/>
              </w:rPr>
              <w:t>Оксиды и гидроксиды натрия и калия</w:t>
            </w:r>
          </w:p>
        </w:tc>
        <w:tc>
          <w:tcPr>
            <w:tcW w:w="812" w:type="dxa"/>
            <w:tcMar>
              <w:top w:w="50" w:type="dxa"/>
              <w:left w:w="100" w:type="dxa"/>
            </w:tcMar>
            <w:vAlign w:val="center"/>
          </w:tcPr>
          <w:p w14:paraId="1C8256A6"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F42D394" w14:textId="77777777" w:rsidR="00DE12A1" w:rsidRDefault="00DE12A1">
            <w:pPr>
              <w:spacing w:after="0"/>
              <w:ind w:left="135"/>
              <w:jc w:val="center"/>
            </w:pPr>
          </w:p>
        </w:tc>
        <w:tc>
          <w:tcPr>
            <w:tcW w:w="1607" w:type="dxa"/>
            <w:tcMar>
              <w:top w:w="50" w:type="dxa"/>
              <w:left w:w="100" w:type="dxa"/>
            </w:tcMar>
            <w:vAlign w:val="center"/>
          </w:tcPr>
          <w:p w14:paraId="51BBB439" w14:textId="77777777" w:rsidR="00DE12A1" w:rsidRDefault="00DE12A1">
            <w:pPr>
              <w:spacing w:after="0"/>
              <w:ind w:left="135"/>
              <w:jc w:val="center"/>
            </w:pPr>
          </w:p>
        </w:tc>
        <w:tc>
          <w:tcPr>
            <w:tcW w:w="1137" w:type="dxa"/>
            <w:tcMar>
              <w:top w:w="50" w:type="dxa"/>
              <w:left w:w="100" w:type="dxa"/>
            </w:tcMar>
            <w:vAlign w:val="center"/>
          </w:tcPr>
          <w:p w14:paraId="28FDD848" w14:textId="77777777" w:rsidR="00DE12A1" w:rsidRDefault="00DE12A1">
            <w:pPr>
              <w:spacing w:after="0"/>
              <w:ind w:left="135"/>
            </w:pPr>
          </w:p>
        </w:tc>
        <w:tc>
          <w:tcPr>
            <w:tcW w:w="1955" w:type="dxa"/>
            <w:tcMar>
              <w:top w:w="50" w:type="dxa"/>
              <w:left w:w="100" w:type="dxa"/>
            </w:tcMar>
            <w:vAlign w:val="center"/>
          </w:tcPr>
          <w:p w14:paraId="2D5F1960"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14</w:t>
              </w:r>
              <w:r>
                <w:rPr>
                  <w:rFonts w:ascii="Times New Roman" w:hAnsi="Times New Roman"/>
                  <w:color w:val="0000FF"/>
                  <w:u w:val="single"/>
                </w:rPr>
                <w:t>b</w:t>
              </w:r>
              <w:r w:rsidRPr="00C725E7">
                <w:rPr>
                  <w:rFonts w:ascii="Times New Roman" w:hAnsi="Times New Roman"/>
                  <w:color w:val="0000FF"/>
                  <w:u w:val="single"/>
                  <w:lang w:val="ru-RU"/>
                </w:rPr>
                <w:t>2</w:t>
              </w:r>
            </w:hyperlink>
          </w:p>
        </w:tc>
      </w:tr>
      <w:tr w:rsidR="00DE12A1" w:rsidRPr="00C725E7" w14:paraId="29BCB675" w14:textId="77777777">
        <w:trPr>
          <w:trHeight w:val="144"/>
          <w:tblCellSpacing w:w="20" w:type="nil"/>
        </w:trPr>
        <w:tc>
          <w:tcPr>
            <w:tcW w:w="366" w:type="dxa"/>
            <w:tcMar>
              <w:top w:w="50" w:type="dxa"/>
              <w:left w:w="100" w:type="dxa"/>
            </w:tcMar>
            <w:vAlign w:val="center"/>
          </w:tcPr>
          <w:p w14:paraId="77CD50EA" w14:textId="77777777" w:rsidR="00DE12A1" w:rsidRDefault="00000000">
            <w:pPr>
              <w:spacing w:after="0"/>
            </w:pPr>
            <w:r>
              <w:rPr>
                <w:rFonts w:ascii="Times New Roman" w:hAnsi="Times New Roman"/>
                <w:color w:val="000000"/>
                <w:sz w:val="24"/>
              </w:rPr>
              <w:t>49</w:t>
            </w:r>
          </w:p>
        </w:tc>
        <w:tc>
          <w:tcPr>
            <w:tcW w:w="3344" w:type="dxa"/>
            <w:tcMar>
              <w:top w:w="50" w:type="dxa"/>
              <w:left w:w="100" w:type="dxa"/>
            </w:tcMar>
            <w:vAlign w:val="center"/>
          </w:tcPr>
          <w:p w14:paraId="1AA6087D" w14:textId="77777777" w:rsidR="00DE12A1" w:rsidRPr="00C725E7" w:rsidRDefault="00000000">
            <w:pPr>
              <w:spacing w:after="0"/>
              <w:ind w:left="135"/>
              <w:rPr>
                <w:lang w:val="ru-RU"/>
              </w:rPr>
            </w:pPr>
            <w:r w:rsidRPr="00C725E7">
              <w:rPr>
                <w:rFonts w:ascii="Times New Roman" w:hAnsi="Times New Roman"/>
                <w:color w:val="000000"/>
                <w:sz w:val="24"/>
                <w:lang w:val="ru-RU"/>
              </w:rPr>
              <w:t>Щелочноземельные металлы – кальций и магний</w:t>
            </w:r>
          </w:p>
        </w:tc>
        <w:tc>
          <w:tcPr>
            <w:tcW w:w="812" w:type="dxa"/>
            <w:tcMar>
              <w:top w:w="50" w:type="dxa"/>
              <w:left w:w="100" w:type="dxa"/>
            </w:tcMar>
            <w:vAlign w:val="center"/>
          </w:tcPr>
          <w:p w14:paraId="6EA0510A"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751DE3A" w14:textId="77777777" w:rsidR="00DE12A1" w:rsidRDefault="00DE12A1">
            <w:pPr>
              <w:spacing w:after="0"/>
              <w:ind w:left="135"/>
              <w:jc w:val="center"/>
            </w:pPr>
          </w:p>
        </w:tc>
        <w:tc>
          <w:tcPr>
            <w:tcW w:w="1607" w:type="dxa"/>
            <w:tcMar>
              <w:top w:w="50" w:type="dxa"/>
              <w:left w:w="100" w:type="dxa"/>
            </w:tcMar>
            <w:vAlign w:val="center"/>
          </w:tcPr>
          <w:p w14:paraId="3AC718A2" w14:textId="77777777" w:rsidR="00DE12A1" w:rsidRDefault="00DE12A1">
            <w:pPr>
              <w:spacing w:after="0"/>
              <w:ind w:left="135"/>
              <w:jc w:val="center"/>
            </w:pPr>
          </w:p>
        </w:tc>
        <w:tc>
          <w:tcPr>
            <w:tcW w:w="1137" w:type="dxa"/>
            <w:tcMar>
              <w:top w:w="50" w:type="dxa"/>
              <w:left w:w="100" w:type="dxa"/>
            </w:tcMar>
            <w:vAlign w:val="center"/>
          </w:tcPr>
          <w:p w14:paraId="0308D639" w14:textId="77777777" w:rsidR="00DE12A1" w:rsidRDefault="00DE12A1">
            <w:pPr>
              <w:spacing w:after="0"/>
              <w:ind w:left="135"/>
            </w:pPr>
          </w:p>
        </w:tc>
        <w:tc>
          <w:tcPr>
            <w:tcW w:w="1955" w:type="dxa"/>
            <w:tcMar>
              <w:top w:w="50" w:type="dxa"/>
              <w:left w:w="100" w:type="dxa"/>
            </w:tcMar>
            <w:vAlign w:val="center"/>
          </w:tcPr>
          <w:p w14:paraId="050EF43F"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15</w:t>
              </w:r>
              <w:r>
                <w:rPr>
                  <w:rFonts w:ascii="Times New Roman" w:hAnsi="Times New Roman"/>
                  <w:color w:val="0000FF"/>
                  <w:u w:val="single"/>
                </w:rPr>
                <w:t>e</w:t>
              </w:r>
              <w:r w:rsidRPr="00C725E7">
                <w:rPr>
                  <w:rFonts w:ascii="Times New Roman" w:hAnsi="Times New Roman"/>
                  <w:color w:val="0000FF"/>
                  <w:u w:val="single"/>
                  <w:lang w:val="ru-RU"/>
                </w:rPr>
                <w:t>8</w:t>
              </w:r>
            </w:hyperlink>
          </w:p>
        </w:tc>
      </w:tr>
      <w:tr w:rsidR="00DE12A1" w:rsidRPr="00C725E7" w14:paraId="59079593" w14:textId="77777777">
        <w:trPr>
          <w:trHeight w:val="144"/>
          <w:tblCellSpacing w:w="20" w:type="nil"/>
        </w:trPr>
        <w:tc>
          <w:tcPr>
            <w:tcW w:w="366" w:type="dxa"/>
            <w:tcMar>
              <w:top w:w="50" w:type="dxa"/>
              <w:left w:w="100" w:type="dxa"/>
            </w:tcMar>
            <w:vAlign w:val="center"/>
          </w:tcPr>
          <w:p w14:paraId="47B07F5C" w14:textId="77777777" w:rsidR="00DE12A1" w:rsidRDefault="00000000">
            <w:pPr>
              <w:spacing w:after="0"/>
            </w:pPr>
            <w:r>
              <w:rPr>
                <w:rFonts w:ascii="Times New Roman" w:hAnsi="Times New Roman"/>
                <w:color w:val="000000"/>
                <w:sz w:val="24"/>
              </w:rPr>
              <w:t>50</w:t>
            </w:r>
          </w:p>
        </w:tc>
        <w:tc>
          <w:tcPr>
            <w:tcW w:w="3344" w:type="dxa"/>
            <w:tcMar>
              <w:top w:w="50" w:type="dxa"/>
              <w:left w:w="100" w:type="dxa"/>
            </w:tcMar>
            <w:vAlign w:val="center"/>
          </w:tcPr>
          <w:p w14:paraId="5912C759" w14:textId="77777777" w:rsidR="00DE12A1" w:rsidRDefault="00000000">
            <w:pPr>
              <w:spacing w:after="0"/>
              <w:ind w:left="135"/>
            </w:pPr>
            <w:r>
              <w:rPr>
                <w:rFonts w:ascii="Times New Roman" w:hAnsi="Times New Roman"/>
                <w:color w:val="000000"/>
                <w:sz w:val="24"/>
              </w:rPr>
              <w:t>Важнейшие соединения кальция</w:t>
            </w:r>
          </w:p>
        </w:tc>
        <w:tc>
          <w:tcPr>
            <w:tcW w:w="812" w:type="dxa"/>
            <w:tcMar>
              <w:top w:w="50" w:type="dxa"/>
              <w:left w:w="100" w:type="dxa"/>
            </w:tcMar>
            <w:vAlign w:val="center"/>
          </w:tcPr>
          <w:p w14:paraId="40767819" w14:textId="77777777" w:rsidR="00DE12A1"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BEA3DF6" w14:textId="77777777" w:rsidR="00DE12A1" w:rsidRDefault="00DE12A1">
            <w:pPr>
              <w:spacing w:after="0"/>
              <w:ind w:left="135"/>
              <w:jc w:val="center"/>
            </w:pPr>
          </w:p>
        </w:tc>
        <w:tc>
          <w:tcPr>
            <w:tcW w:w="1607" w:type="dxa"/>
            <w:tcMar>
              <w:top w:w="50" w:type="dxa"/>
              <w:left w:w="100" w:type="dxa"/>
            </w:tcMar>
            <w:vAlign w:val="center"/>
          </w:tcPr>
          <w:p w14:paraId="0457C8E8" w14:textId="77777777" w:rsidR="00DE12A1" w:rsidRDefault="00DE12A1">
            <w:pPr>
              <w:spacing w:after="0"/>
              <w:ind w:left="135"/>
              <w:jc w:val="center"/>
            </w:pPr>
          </w:p>
        </w:tc>
        <w:tc>
          <w:tcPr>
            <w:tcW w:w="1137" w:type="dxa"/>
            <w:tcMar>
              <w:top w:w="50" w:type="dxa"/>
              <w:left w:w="100" w:type="dxa"/>
            </w:tcMar>
            <w:vAlign w:val="center"/>
          </w:tcPr>
          <w:p w14:paraId="36C32B26" w14:textId="77777777" w:rsidR="00DE12A1" w:rsidRDefault="00DE12A1">
            <w:pPr>
              <w:spacing w:after="0"/>
              <w:ind w:left="135"/>
            </w:pPr>
          </w:p>
        </w:tc>
        <w:tc>
          <w:tcPr>
            <w:tcW w:w="1955" w:type="dxa"/>
            <w:tcMar>
              <w:top w:w="50" w:type="dxa"/>
              <w:left w:w="100" w:type="dxa"/>
            </w:tcMar>
            <w:vAlign w:val="center"/>
          </w:tcPr>
          <w:p w14:paraId="785B137D"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15</w:t>
              </w:r>
              <w:r>
                <w:rPr>
                  <w:rFonts w:ascii="Times New Roman" w:hAnsi="Times New Roman"/>
                  <w:color w:val="0000FF"/>
                  <w:u w:val="single"/>
                </w:rPr>
                <w:t>e</w:t>
              </w:r>
              <w:r w:rsidRPr="00C725E7">
                <w:rPr>
                  <w:rFonts w:ascii="Times New Roman" w:hAnsi="Times New Roman"/>
                  <w:color w:val="0000FF"/>
                  <w:u w:val="single"/>
                  <w:lang w:val="ru-RU"/>
                </w:rPr>
                <w:t>8</w:t>
              </w:r>
            </w:hyperlink>
          </w:p>
        </w:tc>
      </w:tr>
      <w:tr w:rsidR="00DE12A1" w14:paraId="248CFD44" w14:textId="77777777">
        <w:trPr>
          <w:trHeight w:val="144"/>
          <w:tblCellSpacing w:w="20" w:type="nil"/>
        </w:trPr>
        <w:tc>
          <w:tcPr>
            <w:tcW w:w="366" w:type="dxa"/>
            <w:tcMar>
              <w:top w:w="50" w:type="dxa"/>
              <w:left w:w="100" w:type="dxa"/>
            </w:tcMar>
            <w:vAlign w:val="center"/>
          </w:tcPr>
          <w:p w14:paraId="1302094A" w14:textId="77777777" w:rsidR="00DE12A1" w:rsidRDefault="00000000">
            <w:pPr>
              <w:spacing w:after="0"/>
            </w:pPr>
            <w:r>
              <w:rPr>
                <w:rFonts w:ascii="Times New Roman" w:hAnsi="Times New Roman"/>
                <w:color w:val="000000"/>
                <w:sz w:val="24"/>
              </w:rPr>
              <w:t>51</w:t>
            </w:r>
          </w:p>
        </w:tc>
        <w:tc>
          <w:tcPr>
            <w:tcW w:w="3344" w:type="dxa"/>
            <w:tcMar>
              <w:top w:w="50" w:type="dxa"/>
              <w:left w:w="100" w:type="dxa"/>
            </w:tcMar>
            <w:vAlign w:val="center"/>
          </w:tcPr>
          <w:p w14:paraId="502B0A0A" w14:textId="77777777" w:rsidR="00DE12A1" w:rsidRDefault="00000000">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14:paraId="1E2CF747" w14:textId="77777777" w:rsidR="00DE12A1"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E1729DF" w14:textId="77777777" w:rsidR="00DE12A1" w:rsidRDefault="00DE12A1">
            <w:pPr>
              <w:spacing w:after="0"/>
              <w:ind w:left="135"/>
              <w:jc w:val="center"/>
            </w:pPr>
          </w:p>
        </w:tc>
        <w:tc>
          <w:tcPr>
            <w:tcW w:w="1607" w:type="dxa"/>
            <w:tcMar>
              <w:top w:w="50" w:type="dxa"/>
              <w:left w:w="100" w:type="dxa"/>
            </w:tcMar>
            <w:vAlign w:val="center"/>
          </w:tcPr>
          <w:p w14:paraId="19AE2A01" w14:textId="77777777" w:rsidR="00DE12A1" w:rsidRDefault="00DE12A1">
            <w:pPr>
              <w:spacing w:after="0"/>
              <w:ind w:left="135"/>
              <w:jc w:val="center"/>
            </w:pPr>
          </w:p>
        </w:tc>
        <w:tc>
          <w:tcPr>
            <w:tcW w:w="1137" w:type="dxa"/>
            <w:tcMar>
              <w:top w:w="50" w:type="dxa"/>
              <w:left w:w="100" w:type="dxa"/>
            </w:tcMar>
            <w:vAlign w:val="center"/>
          </w:tcPr>
          <w:p w14:paraId="498E219C" w14:textId="77777777" w:rsidR="00DE12A1" w:rsidRDefault="00DE12A1">
            <w:pPr>
              <w:spacing w:after="0"/>
              <w:ind w:left="135"/>
            </w:pPr>
          </w:p>
        </w:tc>
        <w:tc>
          <w:tcPr>
            <w:tcW w:w="1955" w:type="dxa"/>
            <w:tcMar>
              <w:top w:w="50" w:type="dxa"/>
              <w:left w:w="100" w:type="dxa"/>
            </w:tcMar>
            <w:vAlign w:val="center"/>
          </w:tcPr>
          <w:p w14:paraId="6CAC2ED1" w14:textId="77777777" w:rsidR="00DE12A1" w:rsidRDefault="00DE12A1">
            <w:pPr>
              <w:spacing w:after="0"/>
              <w:ind w:left="135"/>
            </w:pPr>
          </w:p>
        </w:tc>
      </w:tr>
      <w:tr w:rsidR="00DE12A1" w:rsidRPr="00C725E7" w14:paraId="0592EA58" w14:textId="77777777">
        <w:trPr>
          <w:trHeight w:val="144"/>
          <w:tblCellSpacing w:w="20" w:type="nil"/>
        </w:trPr>
        <w:tc>
          <w:tcPr>
            <w:tcW w:w="366" w:type="dxa"/>
            <w:tcMar>
              <w:top w:w="50" w:type="dxa"/>
              <w:left w:w="100" w:type="dxa"/>
            </w:tcMar>
            <w:vAlign w:val="center"/>
          </w:tcPr>
          <w:p w14:paraId="4FDCDE90" w14:textId="77777777" w:rsidR="00DE12A1" w:rsidRDefault="00000000">
            <w:pPr>
              <w:spacing w:after="0"/>
            </w:pPr>
            <w:r>
              <w:rPr>
                <w:rFonts w:ascii="Times New Roman" w:hAnsi="Times New Roman"/>
                <w:color w:val="000000"/>
                <w:sz w:val="24"/>
              </w:rPr>
              <w:t>52</w:t>
            </w:r>
          </w:p>
        </w:tc>
        <w:tc>
          <w:tcPr>
            <w:tcW w:w="3344" w:type="dxa"/>
            <w:tcMar>
              <w:top w:w="50" w:type="dxa"/>
              <w:left w:w="100" w:type="dxa"/>
            </w:tcMar>
            <w:vAlign w:val="center"/>
          </w:tcPr>
          <w:p w14:paraId="67531161" w14:textId="77777777" w:rsidR="00DE12A1" w:rsidRPr="00C725E7" w:rsidRDefault="00000000">
            <w:pPr>
              <w:spacing w:after="0"/>
              <w:ind w:left="135"/>
              <w:rPr>
                <w:lang w:val="ru-RU"/>
              </w:rPr>
            </w:pPr>
            <w:r w:rsidRPr="00C725E7">
              <w:rPr>
                <w:rFonts w:ascii="Times New Roman" w:hAnsi="Times New Roman"/>
                <w:color w:val="000000"/>
                <w:sz w:val="24"/>
                <w:lang w:val="ru-RU"/>
              </w:rPr>
              <w:t>Жёсткость воды и способы её устранения</w:t>
            </w:r>
          </w:p>
        </w:tc>
        <w:tc>
          <w:tcPr>
            <w:tcW w:w="812" w:type="dxa"/>
            <w:tcMar>
              <w:top w:w="50" w:type="dxa"/>
              <w:left w:w="100" w:type="dxa"/>
            </w:tcMar>
            <w:vAlign w:val="center"/>
          </w:tcPr>
          <w:p w14:paraId="78CE929F"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7DBDC8B" w14:textId="77777777" w:rsidR="00DE12A1" w:rsidRDefault="00DE12A1">
            <w:pPr>
              <w:spacing w:after="0"/>
              <w:ind w:left="135"/>
              <w:jc w:val="center"/>
            </w:pPr>
          </w:p>
        </w:tc>
        <w:tc>
          <w:tcPr>
            <w:tcW w:w="1607" w:type="dxa"/>
            <w:tcMar>
              <w:top w:w="50" w:type="dxa"/>
              <w:left w:w="100" w:type="dxa"/>
            </w:tcMar>
            <w:vAlign w:val="center"/>
          </w:tcPr>
          <w:p w14:paraId="38A880DC" w14:textId="77777777" w:rsidR="00DE12A1" w:rsidRDefault="00DE12A1">
            <w:pPr>
              <w:spacing w:after="0"/>
              <w:ind w:left="135"/>
              <w:jc w:val="center"/>
            </w:pPr>
          </w:p>
        </w:tc>
        <w:tc>
          <w:tcPr>
            <w:tcW w:w="1137" w:type="dxa"/>
            <w:tcMar>
              <w:top w:w="50" w:type="dxa"/>
              <w:left w:w="100" w:type="dxa"/>
            </w:tcMar>
            <w:vAlign w:val="center"/>
          </w:tcPr>
          <w:p w14:paraId="336452E3" w14:textId="77777777" w:rsidR="00DE12A1" w:rsidRDefault="00DE12A1">
            <w:pPr>
              <w:spacing w:after="0"/>
              <w:ind w:left="135"/>
            </w:pPr>
          </w:p>
        </w:tc>
        <w:tc>
          <w:tcPr>
            <w:tcW w:w="1955" w:type="dxa"/>
            <w:tcMar>
              <w:top w:w="50" w:type="dxa"/>
              <w:left w:w="100" w:type="dxa"/>
            </w:tcMar>
            <w:vAlign w:val="center"/>
          </w:tcPr>
          <w:p w14:paraId="2ACC9593"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1886</w:t>
              </w:r>
            </w:hyperlink>
          </w:p>
        </w:tc>
      </w:tr>
      <w:tr w:rsidR="00DE12A1" w:rsidRPr="00C725E7" w14:paraId="7E944A20" w14:textId="77777777">
        <w:trPr>
          <w:trHeight w:val="144"/>
          <w:tblCellSpacing w:w="20" w:type="nil"/>
        </w:trPr>
        <w:tc>
          <w:tcPr>
            <w:tcW w:w="366" w:type="dxa"/>
            <w:tcMar>
              <w:top w:w="50" w:type="dxa"/>
              <w:left w:w="100" w:type="dxa"/>
            </w:tcMar>
            <w:vAlign w:val="center"/>
          </w:tcPr>
          <w:p w14:paraId="7034DF73" w14:textId="77777777" w:rsidR="00DE12A1" w:rsidRDefault="00000000">
            <w:pPr>
              <w:spacing w:after="0"/>
            </w:pPr>
            <w:r>
              <w:rPr>
                <w:rFonts w:ascii="Times New Roman" w:hAnsi="Times New Roman"/>
                <w:color w:val="000000"/>
                <w:sz w:val="24"/>
              </w:rPr>
              <w:t>53</w:t>
            </w:r>
          </w:p>
        </w:tc>
        <w:tc>
          <w:tcPr>
            <w:tcW w:w="3344" w:type="dxa"/>
            <w:tcMar>
              <w:top w:w="50" w:type="dxa"/>
              <w:left w:w="100" w:type="dxa"/>
            </w:tcMar>
            <w:vAlign w:val="center"/>
          </w:tcPr>
          <w:p w14:paraId="376D226F" w14:textId="77777777" w:rsidR="00DE12A1" w:rsidRPr="00C725E7" w:rsidRDefault="00000000">
            <w:pPr>
              <w:spacing w:after="0"/>
              <w:ind w:left="135"/>
              <w:rPr>
                <w:lang w:val="ru-RU"/>
              </w:rPr>
            </w:pPr>
            <w:r w:rsidRPr="00C725E7">
              <w:rPr>
                <w:rFonts w:ascii="Times New Roman" w:hAnsi="Times New Roman"/>
                <w:color w:val="000000"/>
                <w:sz w:val="24"/>
                <w:lang w:val="ru-RU"/>
              </w:rPr>
              <w:t>Практическая работа № 6 по теме "Жёсткость воды и методы её устранения"</w:t>
            </w:r>
          </w:p>
        </w:tc>
        <w:tc>
          <w:tcPr>
            <w:tcW w:w="812" w:type="dxa"/>
            <w:tcMar>
              <w:top w:w="50" w:type="dxa"/>
              <w:left w:w="100" w:type="dxa"/>
            </w:tcMar>
            <w:vAlign w:val="center"/>
          </w:tcPr>
          <w:p w14:paraId="70CEC647"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7997659" w14:textId="77777777" w:rsidR="00DE12A1" w:rsidRDefault="00DE12A1">
            <w:pPr>
              <w:spacing w:after="0"/>
              <w:ind w:left="135"/>
              <w:jc w:val="center"/>
            </w:pPr>
          </w:p>
        </w:tc>
        <w:tc>
          <w:tcPr>
            <w:tcW w:w="1607" w:type="dxa"/>
            <w:tcMar>
              <w:top w:w="50" w:type="dxa"/>
              <w:left w:w="100" w:type="dxa"/>
            </w:tcMar>
            <w:vAlign w:val="center"/>
          </w:tcPr>
          <w:p w14:paraId="655E052D" w14:textId="77777777" w:rsidR="00DE12A1"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62F98F2C" w14:textId="77777777" w:rsidR="00DE12A1" w:rsidRDefault="00DE12A1">
            <w:pPr>
              <w:spacing w:after="0"/>
              <w:ind w:left="135"/>
            </w:pPr>
          </w:p>
        </w:tc>
        <w:tc>
          <w:tcPr>
            <w:tcW w:w="1955" w:type="dxa"/>
            <w:tcMar>
              <w:top w:w="50" w:type="dxa"/>
              <w:left w:w="100" w:type="dxa"/>
            </w:tcMar>
            <w:vAlign w:val="center"/>
          </w:tcPr>
          <w:p w14:paraId="1AF6868B"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1</w:t>
              </w:r>
              <w:r>
                <w:rPr>
                  <w:rFonts w:ascii="Times New Roman" w:hAnsi="Times New Roman"/>
                  <w:color w:val="0000FF"/>
                  <w:u w:val="single"/>
                </w:rPr>
                <w:t>ae</w:t>
              </w:r>
              <w:r w:rsidRPr="00C725E7">
                <w:rPr>
                  <w:rFonts w:ascii="Times New Roman" w:hAnsi="Times New Roman"/>
                  <w:color w:val="0000FF"/>
                  <w:u w:val="single"/>
                  <w:lang w:val="ru-RU"/>
                </w:rPr>
                <w:t>8</w:t>
              </w:r>
            </w:hyperlink>
          </w:p>
        </w:tc>
      </w:tr>
      <w:tr w:rsidR="00DE12A1" w:rsidRPr="00C725E7" w14:paraId="160E05CC" w14:textId="77777777">
        <w:trPr>
          <w:trHeight w:val="144"/>
          <w:tblCellSpacing w:w="20" w:type="nil"/>
        </w:trPr>
        <w:tc>
          <w:tcPr>
            <w:tcW w:w="366" w:type="dxa"/>
            <w:tcMar>
              <w:top w:w="50" w:type="dxa"/>
              <w:left w:w="100" w:type="dxa"/>
            </w:tcMar>
            <w:vAlign w:val="center"/>
          </w:tcPr>
          <w:p w14:paraId="19ECA058" w14:textId="77777777" w:rsidR="00DE12A1" w:rsidRDefault="00000000">
            <w:pPr>
              <w:spacing w:after="0"/>
            </w:pPr>
            <w:r>
              <w:rPr>
                <w:rFonts w:ascii="Times New Roman" w:hAnsi="Times New Roman"/>
                <w:color w:val="000000"/>
                <w:sz w:val="24"/>
              </w:rPr>
              <w:t>54</w:t>
            </w:r>
          </w:p>
        </w:tc>
        <w:tc>
          <w:tcPr>
            <w:tcW w:w="3344" w:type="dxa"/>
            <w:tcMar>
              <w:top w:w="50" w:type="dxa"/>
              <w:left w:w="100" w:type="dxa"/>
            </w:tcMar>
            <w:vAlign w:val="center"/>
          </w:tcPr>
          <w:p w14:paraId="25D0070B" w14:textId="77777777" w:rsidR="00DE12A1" w:rsidRDefault="00000000">
            <w:pPr>
              <w:spacing w:after="0"/>
              <w:ind w:left="135"/>
            </w:pPr>
            <w:r>
              <w:rPr>
                <w:rFonts w:ascii="Times New Roman" w:hAnsi="Times New Roman"/>
                <w:color w:val="000000"/>
                <w:sz w:val="24"/>
              </w:rPr>
              <w:t>Алюминий</w:t>
            </w:r>
          </w:p>
        </w:tc>
        <w:tc>
          <w:tcPr>
            <w:tcW w:w="812" w:type="dxa"/>
            <w:tcMar>
              <w:top w:w="50" w:type="dxa"/>
              <w:left w:w="100" w:type="dxa"/>
            </w:tcMar>
            <w:vAlign w:val="center"/>
          </w:tcPr>
          <w:p w14:paraId="38AAF7E1" w14:textId="77777777" w:rsidR="00DE12A1"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1F44623" w14:textId="77777777" w:rsidR="00DE12A1" w:rsidRDefault="00DE12A1">
            <w:pPr>
              <w:spacing w:after="0"/>
              <w:ind w:left="135"/>
              <w:jc w:val="center"/>
            </w:pPr>
          </w:p>
        </w:tc>
        <w:tc>
          <w:tcPr>
            <w:tcW w:w="1607" w:type="dxa"/>
            <w:tcMar>
              <w:top w:w="50" w:type="dxa"/>
              <w:left w:w="100" w:type="dxa"/>
            </w:tcMar>
            <w:vAlign w:val="center"/>
          </w:tcPr>
          <w:p w14:paraId="6333668F" w14:textId="77777777" w:rsidR="00DE12A1" w:rsidRDefault="00DE12A1">
            <w:pPr>
              <w:spacing w:after="0"/>
              <w:ind w:left="135"/>
              <w:jc w:val="center"/>
            </w:pPr>
          </w:p>
        </w:tc>
        <w:tc>
          <w:tcPr>
            <w:tcW w:w="1137" w:type="dxa"/>
            <w:tcMar>
              <w:top w:w="50" w:type="dxa"/>
              <w:left w:w="100" w:type="dxa"/>
            </w:tcMar>
            <w:vAlign w:val="center"/>
          </w:tcPr>
          <w:p w14:paraId="45F25E7B" w14:textId="77777777" w:rsidR="00DE12A1" w:rsidRDefault="00DE12A1">
            <w:pPr>
              <w:spacing w:after="0"/>
              <w:ind w:left="135"/>
            </w:pPr>
          </w:p>
        </w:tc>
        <w:tc>
          <w:tcPr>
            <w:tcW w:w="1955" w:type="dxa"/>
            <w:tcMar>
              <w:top w:w="50" w:type="dxa"/>
              <w:left w:w="100" w:type="dxa"/>
            </w:tcMar>
            <w:vAlign w:val="center"/>
          </w:tcPr>
          <w:p w14:paraId="7E1F690D"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1</w:t>
              </w:r>
              <w:r>
                <w:rPr>
                  <w:rFonts w:ascii="Times New Roman" w:hAnsi="Times New Roman"/>
                  <w:color w:val="0000FF"/>
                  <w:u w:val="single"/>
                </w:rPr>
                <w:t>c</w:t>
              </w:r>
              <w:r w:rsidRPr="00C725E7">
                <w:rPr>
                  <w:rFonts w:ascii="Times New Roman" w:hAnsi="Times New Roman"/>
                  <w:color w:val="0000FF"/>
                  <w:u w:val="single"/>
                  <w:lang w:val="ru-RU"/>
                </w:rPr>
                <w:t>64</w:t>
              </w:r>
            </w:hyperlink>
          </w:p>
        </w:tc>
      </w:tr>
      <w:tr w:rsidR="00DE12A1" w:rsidRPr="00C725E7" w14:paraId="7F53DACD" w14:textId="77777777">
        <w:trPr>
          <w:trHeight w:val="144"/>
          <w:tblCellSpacing w:w="20" w:type="nil"/>
        </w:trPr>
        <w:tc>
          <w:tcPr>
            <w:tcW w:w="366" w:type="dxa"/>
            <w:tcMar>
              <w:top w:w="50" w:type="dxa"/>
              <w:left w:w="100" w:type="dxa"/>
            </w:tcMar>
            <w:vAlign w:val="center"/>
          </w:tcPr>
          <w:p w14:paraId="33011024" w14:textId="77777777" w:rsidR="00DE12A1" w:rsidRDefault="00000000">
            <w:pPr>
              <w:spacing w:after="0"/>
            </w:pPr>
            <w:r>
              <w:rPr>
                <w:rFonts w:ascii="Times New Roman" w:hAnsi="Times New Roman"/>
                <w:color w:val="000000"/>
                <w:sz w:val="24"/>
              </w:rPr>
              <w:t>55</w:t>
            </w:r>
          </w:p>
        </w:tc>
        <w:tc>
          <w:tcPr>
            <w:tcW w:w="3344" w:type="dxa"/>
            <w:tcMar>
              <w:top w:w="50" w:type="dxa"/>
              <w:left w:w="100" w:type="dxa"/>
            </w:tcMar>
            <w:vAlign w:val="center"/>
          </w:tcPr>
          <w:p w14:paraId="4AD51549" w14:textId="77777777" w:rsidR="00DE12A1" w:rsidRPr="00C725E7" w:rsidRDefault="00000000">
            <w:pPr>
              <w:spacing w:after="0"/>
              <w:ind w:left="135"/>
              <w:rPr>
                <w:lang w:val="ru-RU"/>
              </w:rPr>
            </w:pPr>
            <w:r w:rsidRPr="00C725E7">
              <w:rPr>
                <w:rFonts w:ascii="Times New Roman" w:hAnsi="Times New Roman"/>
                <w:color w:val="000000"/>
                <w:sz w:val="24"/>
                <w:lang w:val="ru-RU"/>
              </w:rPr>
              <w:t>Амфотерные свойства оксида и гидроксида</w:t>
            </w:r>
          </w:p>
        </w:tc>
        <w:tc>
          <w:tcPr>
            <w:tcW w:w="812" w:type="dxa"/>
            <w:tcMar>
              <w:top w:w="50" w:type="dxa"/>
              <w:left w:w="100" w:type="dxa"/>
            </w:tcMar>
            <w:vAlign w:val="center"/>
          </w:tcPr>
          <w:p w14:paraId="6B9E740C"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8D6EB18" w14:textId="77777777" w:rsidR="00DE12A1" w:rsidRDefault="00DE12A1">
            <w:pPr>
              <w:spacing w:after="0"/>
              <w:ind w:left="135"/>
              <w:jc w:val="center"/>
            </w:pPr>
          </w:p>
        </w:tc>
        <w:tc>
          <w:tcPr>
            <w:tcW w:w="1607" w:type="dxa"/>
            <w:tcMar>
              <w:top w:w="50" w:type="dxa"/>
              <w:left w:w="100" w:type="dxa"/>
            </w:tcMar>
            <w:vAlign w:val="center"/>
          </w:tcPr>
          <w:p w14:paraId="2805BF94" w14:textId="77777777" w:rsidR="00DE12A1" w:rsidRDefault="00DE12A1">
            <w:pPr>
              <w:spacing w:after="0"/>
              <w:ind w:left="135"/>
              <w:jc w:val="center"/>
            </w:pPr>
          </w:p>
        </w:tc>
        <w:tc>
          <w:tcPr>
            <w:tcW w:w="1137" w:type="dxa"/>
            <w:tcMar>
              <w:top w:w="50" w:type="dxa"/>
              <w:left w:w="100" w:type="dxa"/>
            </w:tcMar>
            <w:vAlign w:val="center"/>
          </w:tcPr>
          <w:p w14:paraId="7F934BA8" w14:textId="77777777" w:rsidR="00DE12A1" w:rsidRDefault="00DE12A1">
            <w:pPr>
              <w:spacing w:after="0"/>
              <w:ind w:left="135"/>
            </w:pPr>
          </w:p>
        </w:tc>
        <w:tc>
          <w:tcPr>
            <w:tcW w:w="1955" w:type="dxa"/>
            <w:tcMar>
              <w:top w:w="50" w:type="dxa"/>
              <w:left w:w="100" w:type="dxa"/>
            </w:tcMar>
            <w:vAlign w:val="center"/>
          </w:tcPr>
          <w:p w14:paraId="50CA6364"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1</w:t>
              </w:r>
              <w:r>
                <w:rPr>
                  <w:rFonts w:ascii="Times New Roman" w:hAnsi="Times New Roman"/>
                  <w:color w:val="0000FF"/>
                  <w:u w:val="single"/>
                </w:rPr>
                <w:t>c</w:t>
              </w:r>
              <w:r w:rsidRPr="00C725E7">
                <w:rPr>
                  <w:rFonts w:ascii="Times New Roman" w:hAnsi="Times New Roman"/>
                  <w:color w:val="0000FF"/>
                  <w:u w:val="single"/>
                  <w:lang w:val="ru-RU"/>
                </w:rPr>
                <w:t>64</w:t>
              </w:r>
            </w:hyperlink>
          </w:p>
        </w:tc>
      </w:tr>
      <w:tr w:rsidR="00DE12A1" w:rsidRPr="00C725E7" w14:paraId="1F1B226A" w14:textId="77777777">
        <w:trPr>
          <w:trHeight w:val="144"/>
          <w:tblCellSpacing w:w="20" w:type="nil"/>
        </w:trPr>
        <w:tc>
          <w:tcPr>
            <w:tcW w:w="366" w:type="dxa"/>
            <w:tcMar>
              <w:top w:w="50" w:type="dxa"/>
              <w:left w:w="100" w:type="dxa"/>
            </w:tcMar>
            <w:vAlign w:val="center"/>
          </w:tcPr>
          <w:p w14:paraId="4EFDE4C1" w14:textId="77777777" w:rsidR="00DE12A1" w:rsidRDefault="00000000">
            <w:pPr>
              <w:spacing w:after="0"/>
            </w:pPr>
            <w:r>
              <w:rPr>
                <w:rFonts w:ascii="Times New Roman" w:hAnsi="Times New Roman"/>
                <w:color w:val="000000"/>
                <w:sz w:val="24"/>
              </w:rPr>
              <w:t>56</w:t>
            </w:r>
          </w:p>
        </w:tc>
        <w:tc>
          <w:tcPr>
            <w:tcW w:w="3344" w:type="dxa"/>
            <w:tcMar>
              <w:top w:w="50" w:type="dxa"/>
              <w:left w:w="100" w:type="dxa"/>
            </w:tcMar>
            <w:vAlign w:val="center"/>
          </w:tcPr>
          <w:p w14:paraId="7D3DAABC" w14:textId="77777777" w:rsidR="00DE12A1" w:rsidRDefault="00000000">
            <w:pPr>
              <w:spacing w:after="0"/>
              <w:ind w:left="135"/>
            </w:pPr>
            <w:r>
              <w:rPr>
                <w:rFonts w:ascii="Times New Roman" w:hAnsi="Times New Roman"/>
                <w:color w:val="000000"/>
                <w:sz w:val="24"/>
              </w:rPr>
              <w:t>Железо</w:t>
            </w:r>
          </w:p>
        </w:tc>
        <w:tc>
          <w:tcPr>
            <w:tcW w:w="812" w:type="dxa"/>
            <w:tcMar>
              <w:top w:w="50" w:type="dxa"/>
              <w:left w:w="100" w:type="dxa"/>
            </w:tcMar>
            <w:vAlign w:val="center"/>
          </w:tcPr>
          <w:p w14:paraId="41CBDA58" w14:textId="77777777" w:rsidR="00DE12A1"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484391C" w14:textId="77777777" w:rsidR="00DE12A1" w:rsidRDefault="00DE12A1">
            <w:pPr>
              <w:spacing w:after="0"/>
              <w:ind w:left="135"/>
              <w:jc w:val="center"/>
            </w:pPr>
          </w:p>
        </w:tc>
        <w:tc>
          <w:tcPr>
            <w:tcW w:w="1607" w:type="dxa"/>
            <w:tcMar>
              <w:top w:w="50" w:type="dxa"/>
              <w:left w:w="100" w:type="dxa"/>
            </w:tcMar>
            <w:vAlign w:val="center"/>
          </w:tcPr>
          <w:p w14:paraId="1F8FCA87" w14:textId="77777777" w:rsidR="00DE12A1" w:rsidRDefault="00DE12A1">
            <w:pPr>
              <w:spacing w:after="0"/>
              <w:ind w:left="135"/>
              <w:jc w:val="center"/>
            </w:pPr>
          </w:p>
        </w:tc>
        <w:tc>
          <w:tcPr>
            <w:tcW w:w="1137" w:type="dxa"/>
            <w:tcMar>
              <w:top w:w="50" w:type="dxa"/>
              <w:left w:w="100" w:type="dxa"/>
            </w:tcMar>
            <w:vAlign w:val="center"/>
          </w:tcPr>
          <w:p w14:paraId="6A597156" w14:textId="77777777" w:rsidR="00DE12A1" w:rsidRDefault="00DE12A1">
            <w:pPr>
              <w:spacing w:after="0"/>
              <w:ind w:left="135"/>
            </w:pPr>
          </w:p>
        </w:tc>
        <w:tc>
          <w:tcPr>
            <w:tcW w:w="1955" w:type="dxa"/>
            <w:tcMar>
              <w:top w:w="50" w:type="dxa"/>
              <w:left w:w="100" w:type="dxa"/>
            </w:tcMar>
            <w:vAlign w:val="center"/>
          </w:tcPr>
          <w:p w14:paraId="045DD759"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1</w:t>
              </w:r>
              <w:r>
                <w:rPr>
                  <w:rFonts w:ascii="Times New Roman" w:hAnsi="Times New Roman"/>
                  <w:color w:val="0000FF"/>
                  <w:u w:val="single"/>
                </w:rPr>
                <w:t>d</w:t>
              </w:r>
              <w:r w:rsidRPr="00C725E7">
                <w:rPr>
                  <w:rFonts w:ascii="Times New Roman" w:hAnsi="Times New Roman"/>
                  <w:color w:val="0000FF"/>
                  <w:u w:val="single"/>
                  <w:lang w:val="ru-RU"/>
                </w:rPr>
                <w:t>86</w:t>
              </w:r>
            </w:hyperlink>
          </w:p>
        </w:tc>
      </w:tr>
      <w:tr w:rsidR="00DE12A1" w:rsidRPr="00C725E7" w14:paraId="7EEC1C0E" w14:textId="77777777">
        <w:trPr>
          <w:trHeight w:val="144"/>
          <w:tblCellSpacing w:w="20" w:type="nil"/>
        </w:trPr>
        <w:tc>
          <w:tcPr>
            <w:tcW w:w="366" w:type="dxa"/>
            <w:tcMar>
              <w:top w:w="50" w:type="dxa"/>
              <w:left w:w="100" w:type="dxa"/>
            </w:tcMar>
            <w:vAlign w:val="center"/>
          </w:tcPr>
          <w:p w14:paraId="6F03EF02" w14:textId="77777777" w:rsidR="00DE12A1" w:rsidRDefault="00000000">
            <w:pPr>
              <w:spacing w:after="0"/>
            </w:pPr>
            <w:r>
              <w:rPr>
                <w:rFonts w:ascii="Times New Roman" w:hAnsi="Times New Roman"/>
                <w:color w:val="000000"/>
                <w:sz w:val="24"/>
              </w:rPr>
              <w:lastRenderedPageBreak/>
              <w:t>57</w:t>
            </w:r>
          </w:p>
        </w:tc>
        <w:tc>
          <w:tcPr>
            <w:tcW w:w="3344" w:type="dxa"/>
            <w:tcMar>
              <w:top w:w="50" w:type="dxa"/>
              <w:left w:w="100" w:type="dxa"/>
            </w:tcMar>
            <w:vAlign w:val="center"/>
          </w:tcPr>
          <w:p w14:paraId="04F509E7" w14:textId="77777777" w:rsidR="00DE12A1" w:rsidRPr="00C725E7" w:rsidRDefault="00000000">
            <w:pPr>
              <w:spacing w:after="0"/>
              <w:ind w:left="135"/>
              <w:rPr>
                <w:lang w:val="ru-RU"/>
              </w:rPr>
            </w:pPr>
            <w:r w:rsidRPr="00C725E7">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C725E7">
              <w:rPr>
                <w:rFonts w:ascii="Times New Roman" w:hAnsi="Times New Roman"/>
                <w:color w:val="000000"/>
                <w:sz w:val="24"/>
                <w:lang w:val="ru-RU"/>
              </w:rPr>
              <w:t>) и железа (</w:t>
            </w:r>
            <w:r>
              <w:rPr>
                <w:rFonts w:ascii="Times New Roman" w:hAnsi="Times New Roman"/>
                <w:color w:val="000000"/>
                <w:sz w:val="24"/>
              </w:rPr>
              <w:t>III</w:t>
            </w:r>
            <w:r w:rsidRPr="00C725E7">
              <w:rPr>
                <w:rFonts w:ascii="Times New Roman" w:hAnsi="Times New Roman"/>
                <w:color w:val="000000"/>
                <w:sz w:val="24"/>
                <w:lang w:val="ru-RU"/>
              </w:rPr>
              <w:t>)</w:t>
            </w:r>
          </w:p>
        </w:tc>
        <w:tc>
          <w:tcPr>
            <w:tcW w:w="812" w:type="dxa"/>
            <w:tcMar>
              <w:top w:w="50" w:type="dxa"/>
              <w:left w:w="100" w:type="dxa"/>
            </w:tcMar>
            <w:vAlign w:val="center"/>
          </w:tcPr>
          <w:p w14:paraId="4789A53B"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69498C3" w14:textId="77777777" w:rsidR="00DE12A1" w:rsidRDefault="00DE12A1">
            <w:pPr>
              <w:spacing w:after="0"/>
              <w:ind w:left="135"/>
              <w:jc w:val="center"/>
            </w:pPr>
          </w:p>
        </w:tc>
        <w:tc>
          <w:tcPr>
            <w:tcW w:w="1607" w:type="dxa"/>
            <w:tcMar>
              <w:top w:w="50" w:type="dxa"/>
              <w:left w:w="100" w:type="dxa"/>
            </w:tcMar>
            <w:vAlign w:val="center"/>
          </w:tcPr>
          <w:p w14:paraId="0DB51988" w14:textId="77777777" w:rsidR="00DE12A1" w:rsidRDefault="00DE12A1">
            <w:pPr>
              <w:spacing w:after="0"/>
              <w:ind w:left="135"/>
              <w:jc w:val="center"/>
            </w:pPr>
          </w:p>
        </w:tc>
        <w:tc>
          <w:tcPr>
            <w:tcW w:w="1137" w:type="dxa"/>
            <w:tcMar>
              <w:top w:w="50" w:type="dxa"/>
              <w:left w:w="100" w:type="dxa"/>
            </w:tcMar>
            <w:vAlign w:val="center"/>
          </w:tcPr>
          <w:p w14:paraId="77A11BB8" w14:textId="77777777" w:rsidR="00DE12A1" w:rsidRDefault="00DE12A1">
            <w:pPr>
              <w:spacing w:after="0"/>
              <w:ind w:left="135"/>
            </w:pPr>
          </w:p>
        </w:tc>
        <w:tc>
          <w:tcPr>
            <w:tcW w:w="1955" w:type="dxa"/>
            <w:tcMar>
              <w:top w:w="50" w:type="dxa"/>
              <w:left w:w="100" w:type="dxa"/>
            </w:tcMar>
            <w:vAlign w:val="center"/>
          </w:tcPr>
          <w:p w14:paraId="7AB14D36"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35</w:t>
              </w:r>
              <w:r>
                <w:rPr>
                  <w:rFonts w:ascii="Times New Roman" w:hAnsi="Times New Roman"/>
                  <w:color w:val="0000FF"/>
                  <w:u w:val="single"/>
                </w:rPr>
                <w:t>e</w:t>
              </w:r>
              <w:r w:rsidRPr="00C725E7">
                <w:rPr>
                  <w:rFonts w:ascii="Times New Roman" w:hAnsi="Times New Roman"/>
                  <w:color w:val="0000FF"/>
                  <w:u w:val="single"/>
                  <w:lang w:val="ru-RU"/>
                </w:rPr>
                <w:t>6</w:t>
              </w:r>
            </w:hyperlink>
          </w:p>
        </w:tc>
      </w:tr>
      <w:tr w:rsidR="00DE12A1" w14:paraId="424A7B1E" w14:textId="77777777">
        <w:trPr>
          <w:trHeight w:val="144"/>
          <w:tblCellSpacing w:w="20" w:type="nil"/>
        </w:trPr>
        <w:tc>
          <w:tcPr>
            <w:tcW w:w="366" w:type="dxa"/>
            <w:tcMar>
              <w:top w:w="50" w:type="dxa"/>
              <w:left w:w="100" w:type="dxa"/>
            </w:tcMar>
            <w:vAlign w:val="center"/>
          </w:tcPr>
          <w:p w14:paraId="42FD46A3" w14:textId="77777777" w:rsidR="00DE12A1" w:rsidRDefault="00000000">
            <w:pPr>
              <w:spacing w:after="0"/>
            </w:pPr>
            <w:r>
              <w:rPr>
                <w:rFonts w:ascii="Times New Roman" w:hAnsi="Times New Roman"/>
                <w:color w:val="000000"/>
                <w:sz w:val="24"/>
              </w:rPr>
              <w:t>58</w:t>
            </w:r>
          </w:p>
        </w:tc>
        <w:tc>
          <w:tcPr>
            <w:tcW w:w="3344" w:type="dxa"/>
            <w:tcMar>
              <w:top w:w="50" w:type="dxa"/>
              <w:left w:w="100" w:type="dxa"/>
            </w:tcMar>
            <w:vAlign w:val="center"/>
          </w:tcPr>
          <w:p w14:paraId="098BB74E" w14:textId="77777777" w:rsidR="00DE12A1" w:rsidRDefault="00000000">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14:paraId="5003E7E1" w14:textId="77777777" w:rsidR="00DE12A1"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0E37396" w14:textId="77777777" w:rsidR="00DE12A1" w:rsidRDefault="00DE12A1">
            <w:pPr>
              <w:spacing w:after="0"/>
              <w:ind w:left="135"/>
              <w:jc w:val="center"/>
            </w:pPr>
          </w:p>
        </w:tc>
        <w:tc>
          <w:tcPr>
            <w:tcW w:w="1607" w:type="dxa"/>
            <w:tcMar>
              <w:top w:w="50" w:type="dxa"/>
              <w:left w:w="100" w:type="dxa"/>
            </w:tcMar>
            <w:vAlign w:val="center"/>
          </w:tcPr>
          <w:p w14:paraId="70D61AF4" w14:textId="77777777" w:rsidR="00DE12A1" w:rsidRDefault="00DE12A1">
            <w:pPr>
              <w:spacing w:after="0"/>
              <w:ind w:left="135"/>
              <w:jc w:val="center"/>
            </w:pPr>
          </w:p>
        </w:tc>
        <w:tc>
          <w:tcPr>
            <w:tcW w:w="1137" w:type="dxa"/>
            <w:tcMar>
              <w:top w:w="50" w:type="dxa"/>
              <w:left w:w="100" w:type="dxa"/>
            </w:tcMar>
            <w:vAlign w:val="center"/>
          </w:tcPr>
          <w:p w14:paraId="60D4FE32" w14:textId="77777777" w:rsidR="00DE12A1" w:rsidRDefault="00DE12A1">
            <w:pPr>
              <w:spacing w:after="0"/>
              <w:ind w:left="135"/>
            </w:pPr>
          </w:p>
        </w:tc>
        <w:tc>
          <w:tcPr>
            <w:tcW w:w="1955" w:type="dxa"/>
            <w:tcMar>
              <w:top w:w="50" w:type="dxa"/>
              <w:left w:w="100" w:type="dxa"/>
            </w:tcMar>
            <w:vAlign w:val="center"/>
          </w:tcPr>
          <w:p w14:paraId="6628B23B" w14:textId="77777777" w:rsidR="00DE12A1" w:rsidRDefault="00DE12A1">
            <w:pPr>
              <w:spacing w:after="0"/>
              <w:ind w:left="135"/>
            </w:pPr>
          </w:p>
        </w:tc>
      </w:tr>
      <w:tr w:rsidR="00DE12A1" w:rsidRPr="00C725E7" w14:paraId="0360BB87" w14:textId="77777777">
        <w:trPr>
          <w:trHeight w:val="144"/>
          <w:tblCellSpacing w:w="20" w:type="nil"/>
        </w:trPr>
        <w:tc>
          <w:tcPr>
            <w:tcW w:w="366" w:type="dxa"/>
            <w:tcMar>
              <w:top w:w="50" w:type="dxa"/>
              <w:left w:w="100" w:type="dxa"/>
            </w:tcMar>
            <w:vAlign w:val="center"/>
          </w:tcPr>
          <w:p w14:paraId="3E620723" w14:textId="77777777" w:rsidR="00DE12A1" w:rsidRDefault="00000000">
            <w:pPr>
              <w:spacing w:after="0"/>
            </w:pPr>
            <w:r>
              <w:rPr>
                <w:rFonts w:ascii="Times New Roman" w:hAnsi="Times New Roman"/>
                <w:color w:val="000000"/>
                <w:sz w:val="24"/>
              </w:rPr>
              <w:t>59</w:t>
            </w:r>
          </w:p>
        </w:tc>
        <w:tc>
          <w:tcPr>
            <w:tcW w:w="3344" w:type="dxa"/>
            <w:tcMar>
              <w:top w:w="50" w:type="dxa"/>
              <w:left w:w="100" w:type="dxa"/>
            </w:tcMar>
            <w:vAlign w:val="center"/>
          </w:tcPr>
          <w:p w14:paraId="51B8B05E" w14:textId="77777777" w:rsidR="00DE12A1" w:rsidRPr="00C725E7" w:rsidRDefault="00000000">
            <w:pPr>
              <w:spacing w:after="0"/>
              <w:ind w:left="135"/>
              <w:rPr>
                <w:lang w:val="ru-RU"/>
              </w:rPr>
            </w:pPr>
            <w:r w:rsidRPr="00C725E7">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812" w:type="dxa"/>
            <w:tcMar>
              <w:top w:w="50" w:type="dxa"/>
              <w:left w:w="100" w:type="dxa"/>
            </w:tcMar>
            <w:vAlign w:val="center"/>
          </w:tcPr>
          <w:p w14:paraId="3552DA25"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68788AB" w14:textId="77777777" w:rsidR="00DE12A1" w:rsidRDefault="00DE12A1">
            <w:pPr>
              <w:spacing w:after="0"/>
              <w:ind w:left="135"/>
              <w:jc w:val="center"/>
            </w:pPr>
          </w:p>
        </w:tc>
        <w:tc>
          <w:tcPr>
            <w:tcW w:w="1607" w:type="dxa"/>
            <w:tcMar>
              <w:top w:w="50" w:type="dxa"/>
              <w:left w:w="100" w:type="dxa"/>
            </w:tcMar>
            <w:vAlign w:val="center"/>
          </w:tcPr>
          <w:p w14:paraId="5892F00C" w14:textId="77777777" w:rsidR="00DE12A1"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180FD3BB" w14:textId="77777777" w:rsidR="00DE12A1" w:rsidRDefault="00DE12A1">
            <w:pPr>
              <w:spacing w:after="0"/>
              <w:ind w:left="135"/>
            </w:pPr>
          </w:p>
        </w:tc>
        <w:tc>
          <w:tcPr>
            <w:tcW w:w="1955" w:type="dxa"/>
            <w:tcMar>
              <w:top w:w="50" w:type="dxa"/>
              <w:left w:w="100" w:type="dxa"/>
            </w:tcMar>
            <w:vAlign w:val="center"/>
          </w:tcPr>
          <w:p w14:paraId="323A5878"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3</w:t>
              </w:r>
              <w:r>
                <w:rPr>
                  <w:rFonts w:ascii="Times New Roman" w:hAnsi="Times New Roman"/>
                  <w:color w:val="0000FF"/>
                  <w:u w:val="single"/>
                </w:rPr>
                <w:t>de</w:t>
              </w:r>
              <w:r w:rsidRPr="00C725E7">
                <w:rPr>
                  <w:rFonts w:ascii="Times New Roman" w:hAnsi="Times New Roman"/>
                  <w:color w:val="0000FF"/>
                  <w:u w:val="single"/>
                  <w:lang w:val="ru-RU"/>
                </w:rPr>
                <w:t>8</w:t>
              </w:r>
            </w:hyperlink>
          </w:p>
        </w:tc>
      </w:tr>
      <w:tr w:rsidR="00DE12A1" w:rsidRPr="00C725E7" w14:paraId="5151A703" w14:textId="77777777">
        <w:trPr>
          <w:trHeight w:val="144"/>
          <w:tblCellSpacing w:w="20" w:type="nil"/>
        </w:trPr>
        <w:tc>
          <w:tcPr>
            <w:tcW w:w="366" w:type="dxa"/>
            <w:tcMar>
              <w:top w:w="50" w:type="dxa"/>
              <w:left w:w="100" w:type="dxa"/>
            </w:tcMar>
            <w:vAlign w:val="center"/>
          </w:tcPr>
          <w:p w14:paraId="3106EBE8" w14:textId="77777777" w:rsidR="00DE12A1" w:rsidRDefault="00000000">
            <w:pPr>
              <w:spacing w:after="0"/>
            </w:pPr>
            <w:r>
              <w:rPr>
                <w:rFonts w:ascii="Times New Roman" w:hAnsi="Times New Roman"/>
                <w:color w:val="000000"/>
                <w:sz w:val="24"/>
              </w:rPr>
              <w:t>60</w:t>
            </w:r>
          </w:p>
        </w:tc>
        <w:tc>
          <w:tcPr>
            <w:tcW w:w="3344" w:type="dxa"/>
            <w:tcMar>
              <w:top w:w="50" w:type="dxa"/>
              <w:left w:w="100" w:type="dxa"/>
            </w:tcMar>
            <w:vAlign w:val="center"/>
          </w:tcPr>
          <w:p w14:paraId="7194F028" w14:textId="77777777" w:rsidR="00DE12A1" w:rsidRDefault="00000000">
            <w:pPr>
              <w:spacing w:after="0"/>
              <w:ind w:left="135"/>
            </w:pPr>
            <w:r w:rsidRPr="00C725E7">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812" w:type="dxa"/>
            <w:tcMar>
              <w:top w:w="50" w:type="dxa"/>
              <w:left w:w="100" w:type="dxa"/>
            </w:tcMar>
            <w:vAlign w:val="center"/>
          </w:tcPr>
          <w:p w14:paraId="79CE164E" w14:textId="77777777" w:rsidR="00DE12A1"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23A9E33" w14:textId="77777777" w:rsidR="00DE12A1" w:rsidRDefault="00DE12A1">
            <w:pPr>
              <w:spacing w:after="0"/>
              <w:ind w:left="135"/>
              <w:jc w:val="center"/>
            </w:pPr>
          </w:p>
        </w:tc>
        <w:tc>
          <w:tcPr>
            <w:tcW w:w="1607" w:type="dxa"/>
            <w:tcMar>
              <w:top w:w="50" w:type="dxa"/>
              <w:left w:w="100" w:type="dxa"/>
            </w:tcMar>
            <w:vAlign w:val="center"/>
          </w:tcPr>
          <w:p w14:paraId="4DD41212" w14:textId="77777777" w:rsidR="00DE12A1" w:rsidRDefault="00DE12A1">
            <w:pPr>
              <w:spacing w:after="0"/>
              <w:ind w:left="135"/>
              <w:jc w:val="center"/>
            </w:pPr>
          </w:p>
        </w:tc>
        <w:tc>
          <w:tcPr>
            <w:tcW w:w="1137" w:type="dxa"/>
            <w:tcMar>
              <w:top w:w="50" w:type="dxa"/>
              <w:left w:w="100" w:type="dxa"/>
            </w:tcMar>
            <w:vAlign w:val="center"/>
          </w:tcPr>
          <w:p w14:paraId="5BC62D01" w14:textId="77777777" w:rsidR="00DE12A1" w:rsidRDefault="00DE12A1">
            <w:pPr>
              <w:spacing w:after="0"/>
              <w:ind w:left="135"/>
            </w:pPr>
          </w:p>
        </w:tc>
        <w:tc>
          <w:tcPr>
            <w:tcW w:w="1955" w:type="dxa"/>
            <w:tcMar>
              <w:top w:w="50" w:type="dxa"/>
              <w:left w:w="100" w:type="dxa"/>
            </w:tcMar>
            <w:vAlign w:val="center"/>
          </w:tcPr>
          <w:p w14:paraId="5CB971DA"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1750</w:t>
              </w:r>
            </w:hyperlink>
          </w:p>
        </w:tc>
      </w:tr>
      <w:tr w:rsidR="00DE12A1" w14:paraId="674B8B79" w14:textId="77777777">
        <w:trPr>
          <w:trHeight w:val="144"/>
          <w:tblCellSpacing w:w="20" w:type="nil"/>
        </w:trPr>
        <w:tc>
          <w:tcPr>
            <w:tcW w:w="366" w:type="dxa"/>
            <w:tcMar>
              <w:top w:w="50" w:type="dxa"/>
              <w:left w:w="100" w:type="dxa"/>
            </w:tcMar>
            <w:vAlign w:val="center"/>
          </w:tcPr>
          <w:p w14:paraId="448110BB" w14:textId="77777777" w:rsidR="00DE12A1" w:rsidRDefault="00000000">
            <w:pPr>
              <w:spacing w:after="0"/>
            </w:pPr>
            <w:r>
              <w:rPr>
                <w:rFonts w:ascii="Times New Roman" w:hAnsi="Times New Roman"/>
                <w:color w:val="000000"/>
                <w:sz w:val="24"/>
              </w:rPr>
              <w:t>61</w:t>
            </w:r>
          </w:p>
        </w:tc>
        <w:tc>
          <w:tcPr>
            <w:tcW w:w="3344" w:type="dxa"/>
            <w:tcMar>
              <w:top w:w="50" w:type="dxa"/>
              <w:left w:w="100" w:type="dxa"/>
            </w:tcMar>
            <w:vAlign w:val="center"/>
          </w:tcPr>
          <w:p w14:paraId="266BAC54" w14:textId="77777777" w:rsidR="00DE12A1" w:rsidRDefault="00000000">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14:paraId="0BBED68E" w14:textId="77777777" w:rsidR="00DE12A1"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339B65E" w14:textId="77777777" w:rsidR="00DE12A1" w:rsidRDefault="00DE12A1">
            <w:pPr>
              <w:spacing w:after="0"/>
              <w:ind w:left="135"/>
              <w:jc w:val="center"/>
            </w:pPr>
          </w:p>
        </w:tc>
        <w:tc>
          <w:tcPr>
            <w:tcW w:w="1607" w:type="dxa"/>
            <w:tcMar>
              <w:top w:w="50" w:type="dxa"/>
              <w:left w:w="100" w:type="dxa"/>
            </w:tcMar>
            <w:vAlign w:val="center"/>
          </w:tcPr>
          <w:p w14:paraId="4815F124" w14:textId="77777777" w:rsidR="00DE12A1" w:rsidRDefault="00DE12A1">
            <w:pPr>
              <w:spacing w:after="0"/>
              <w:ind w:left="135"/>
              <w:jc w:val="center"/>
            </w:pPr>
          </w:p>
        </w:tc>
        <w:tc>
          <w:tcPr>
            <w:tcW w:w="1137" w:type="dxa"/>
            <w:tcMar>
              <w:top w:w="50" w:type="dxa"/>
              <w:left w:w="100" w:type="dxa"/>
            </w:tcMar>
            <w:vAlign w:val="center"/>
          </w:tcPr>
          <w:p w14:paraId="0CD0C660" w14:textId="77777777" w:rsidR="00DE12A1" w:rsidRDefault="00DE12A1">
            <w:pPr>
              <w:spacing w:after="0"/>
              <w:ind w:left="135"/>
            </w:pPr>
          </w:p>
        </w:tc>
        <w:tc>
          <w:tcPr>
            <w:tcW w:w="1955" w:type="dxa"/>
            <w:tcMar>
              <w:top w:w="50" w:type="dxa"/>
              <w:left w:w="100" w:type="dxa"/>
            </w:tcMar>
            <w:vAlign w:val="center"/>
          </w:tcPr>
          <w:p w14:paraId="4057119D" w14:textId="77777777" w:rsidR="00DE12A1" w:rsidRDefault="00DE12A1">
            <w:pPr>
              <w:spacing w:after="0"/>
              <w:ind w:left="135"/>
            </w:pPr>
          </w:p>
        </w:tc>
      </w:tr>
      <w:tr w:rsidR="00DE12A1" w14:paraId="0B8744C6" w14:textId="77777777">
        <w:trPr>
          <w:trHeight w:val="144"/>
          <w:tblCellSpacing w:w="20" w:type="nil"/>
        </w:trPr>
        <w:tc>
          <w:tcPr>
            <w:tcW w:w="366" w:type="dxa"/>
            <w:tcMar>
              <w:top w:w="50" w:type="dxa"/>
              <w:left w:w="100" w:type="dxa"/>
            </w:tcMar>
            <w:vAlign w:val="center"/>
          </w:tcPr>
          <w:p w14:paraId="5832A02F" w14:textId="77777777" w:rsidR="00DE12A1" w:rsidRDefault="00000000">
            <w:pPr>
              <w:spacing w:after="0"/>
            </w:pPr>
            <w:r>
              <w:rPr>
                <w:rFonts w:ascii="Times New Roman" w:hAnsi="Times New Roman"/>
                <w:color w:val="000000"/>
                <w:sz w:val="24"/>
              </w:rPr>
              <w:t>62</w:t>
            </w:r>
          </w:p>
        </w:tc>
        <w:tc>
          <w:tcPr>
            <w:tcW w:w="3344" w:type="dxa"/>
            <w:tcMar>
              <w:top w:w="50" w:type="dxa"/>
              <w:left w:w="100" w:type="dxa"/>
            </w:tcMar>
            <w:vAlign w:val="center"/>
          </w:tcPr>
          <w:p w14:paraId="29381540" w14:textId="77777777" w:rsidR="00DE12A1" w:rsidRPr="00C725E7" w:rsidRDefault="00000000">
            <w:pPr>
              <w:spacing w:after="0"/>
              <w:ind w:left="135"/>
              <w:rPr>
                <w:lang w:val="ru-RU"/>
              </w:rPr>
            </w:pPr>
            <w:r w:rsidRPr="00C725E7">
              <w:rPr>
                <w:rFonts w:ascii="Times New Roman" w:hAnsi="Times New Roman"/>
                <w:color w:val="000000"/>
                <w:sz w:val="24"/>
                <w:lang w:val="ru-RU"/>
              </w:rPr>
              <w:t>Контрольная работа №4 по теме «Важнейшие металлы и их соединения»</w:t>
            </w:r>
          </w:p>
        </w:tc>
        <w:tc>
          <w:tcPr>
            <w:tcW w:w="812" w:type="dxa"/>
            <w:tcMar>
              <w:top w:w="50" w:type="dxa"/>
              <w:left w:w="100" w:type="dxa"/>
            </w:tcMar>
            <w:vAlign w:val="center"/>
          </w:tcPr>
          <w:p w14:paraId="6793FA7C"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2FD56C4" w14:textId="77777777" w:rsidR="00DE12A1" w:rsidRDefault="000000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3BF67060" w14:textId="77777777" w:rsidR="00DE12A1" w:rsidRDefault="00DE12A1">
            <w:pPr>
              <w:spacing w:after="0"/>
              <w:ind w:left="135"/>
              <w:jc w:val="center"/>
            </w:pPr>
          </w:p>
        </w:tc>
        <w:tc>
          <w:tcPr>
            <w:tcW w:w="1137" w:type="dxa"/>
            <w:tcMar>
              <w:top w:w="50" w:type="dxa"/>
              <w:left w:w="100" w:type="dxa"/>
            </w:tcMar>
            <w:vAlign w:val="center"/>
          </w:tcPr>
          <w:p w14:paraId="7841DE2D" w14:textId="77777777" w:rsidR="00DE12A1" w:rsidRDefault="00DE12A1">
            <w:pPr>
              <w:spacing w:after="0"/>
              <w:ind w:left="135"/>
            </w:pPr>
          </w:p>
        </w:tc>
        <w:tc>
          <w:tcPr>
            <w:tcW w:w="1955" w:type="dxa"/>
            <w:tcMar>
              <w:top w:w="50" w:type="dxa"/>
              <w:left w:w="100" w:type="dxa"/>
            </w:tcMar>
            <w:vAlign w:val="center"/>
          </w:tcPr>
          <w:p w14:paraId="11F5533F" w14:textId="77777777" w:rsidR="00DE12A1" w:rsidRDefault="00DE12A1">
            <w:pPr>
              <w:spacing w:after="0"/>
              <w:ind w:left="135"/>
            </w:pPr>
          </w:p>
        </w:tc>
      </w:tr>
      <w:tr w:rsidR="00DE12A1" w:rsidRPr="00C725E7" w14:paraId="6C1DA3B4" w14:textId="77777777">
        <w:trPr>
          <w:trHeight w:val="144"/>
          <w:tblCellSpacing w:w="20" w:type="nil"/>
        </w:trPr>
        <w:tc>
          <w:tcPr>
            <w:tcW w:w="366" w:type="dxa"/>
            <w:tcMar>
              <w:top w:w="50" w:type="dxa"/>
              <w:left w:w="100" w:type="dxa"/>
            </w:tcMar>
            <w:vAlign w:val="center"/>
          </w:tcPr>
          <w:p w14:paraId="5F660BD6" w14:textId="77777777" w:rsidR="00DE12A1" w:rsidRDefault="00000000">
            <w:pPr>
              <w:spacing w:after="0"/>
            </w:pPr>
            <w:r>
              <w:rPr>
                <w:rFonts w:ascii="Times New Roman" w:hAnsi="Times New Roman"/>
                <w:color w:val="000000"/>
                <w:sz w:val="24"/>
              </w:rPr>
              <w:t>63</w:t>
            </w:r>
          </w:p>
        </w:tc>
        <w:tc>
          <w:tcPr>
            <w:tcW w:w="3344" w:type="dxa"/>
            <w:tcMar>
              <w:top w:w="50" w:type="dxa"/>
              <w:left w:w="100" w:type="dxa"/>
            </w:tcMar>
            <w:vAlign w:val="center"/>
          </w:tcPr>
          <w:p w14:paraId="68E0FB83" w14:textId="77777777" w:rsidR="00DE12A1" w:rsidRPr="00C725E7" w:rsidRDefault="00000000">
            <w:pPr>
              <w:spacing w:after="0"/>
              <w:ind w:left="135"/>
              <w:rPr>
                <w:lang w:val="ru-RU"/>
              </w:rPr>
            </w:pPr>
            <w:r w:rsidRPr="00C725E7">
              <w:rPr>
                <w:rFonts w:ascii="Times New Roman" w:hAnsi="Times New Roman"/>
                <w:color w:val="000000"/>
                <w:sz w:val="24"/>
                <w:lang w:val="ru-RU"/>
              </w:rPr>
              <w:t>Вещества и материалы в повседневной жизни человека</w:t>
            </w:r>
          </w:p>
        </w:tc>
        <w:tc>
          <w:tcPr>
            <w:tcW w:w="812" w:type="dxa"/>
            <w:tcMar>
              <w:top w:w="50" w:type="dxa"/>
              <w:left w:w="100" w:type="dxa"/>
            </w:tcMar>
            <w:vAlign w:val="center"/>
          </w:tcPr>
          <w:p w14:paraId="1A1DCA93"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3F13828" w14:textId="77777777" w:rsidR="00DE12A1" w:rsidRDefault="00DE12A1">
            <w:pPr>
              <w:spacing w:after="0"/>
              <w:ind w:left="135"/>
              <w:jc w:val="center"/>
            </w:pPr>
          </w:p>
        </w:tc>
        <w:tc>
          <w:tcPr>
            <w:tcW w:w="1607" w:type="dxa"/>
            <w:tcMar>
              <w:top w:w="50" w:type="dxa"/>
              <w:left w:w="100" w:type="dxa"/>
            </w:tcMar>
            <w:vAlign w:val="center"/>
          </w:tcPr>
          <w:p w14:paraId="58040656" w14:textId="77777777" w:rsidR="00DE12A1" w:rsidRDefault="00DE12A1">
            <w:pPr>
              <w:spacing w:after="0"/>
              <w:ind w:left="135"/>
              <w:jc w:val="center"/>
            </w:pPr>
          </w:p>
        </w:tc>
        <w:tc>
          <w:tcPr>
            <w:tcW w:w="1137" w:type="dxa"/>
            <w:tcMar>
              <w:top w:w="50" w:type="dxa"/>
              <w:left w:w="100" w:type="dxa"/>
            </w:tcMar>
            <w:vAlign w:val="center"/>
          </w:tcPr>
          <w:p w14:paraId="2D73E6BD" w14:textId="77777777" w:rsidR="00DE12A1" w:rsidRDefault="00DE12A1">
            <w:pPr>
              <w:spacing w:after="0"/>
              <w:ind w:left="135"/>
            </w:pPr>
          </w:p>
        </w:tc>
        <w:tc>
          <w:tcPr>
            <w:tcW w:w="1955" w:type="dxa"/>
            <w:tcMar>
              <w:top w:w="50" w:type="dxa"/>
              <w:left w:w="100" w:type="dxa"/>
            </w:tcMar>
            <w:vAlign w:val="center"/>
          </w:tcPr>
          <w:p w14:paraId="52679DCD"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3</w:t>
              </w:r>
              <w:r>
                <w:rPr>
                  <w:rFonts w:ascii="Times New Roman" w:hAnsi="Times New Roman"/>
                  <w:color w:val="0000FF"/>
                  <w:u w:val="single"/>
                </w:rPr>
                <w:t>f</w:t>
              </w:r>
              <w:r w:rsidRPr="00C725E7">
                <w:rPr>
                  <w:rFonts w:ascii="Times New Roman" w:hAnsi="Times New Roman"/>
                  <w:color w:val="0000FF"/>
                  <w:u w:val="single"/>
                  <w:lang w:val="ru-RU"/>
                </w:rPr>
                <w:t>50</w:t>
              </w:r>
            </w:hyperlink>
          </w:p>
        </w:tc>
      </w:tr>
      <w:tr w:rsidR="00DE12A1" w:rsidRPr="00C725E7" w14:paraId="3552FB67" w14:textId="77777777">
        <w:trPr>
          <w:trHeight w:val="144"/>
          <w:tblCellSpacing w:w="20" w:type="nil"/>
        </w:trPr>
        <w:tc>
          <w:tcPr>
            <w:tcW w:w="366" w:type="dxa"/>
            <w:tcMar>
              <w:top w:w="50" w:type="dxa"/>
              <w:left w:w="100" w:type="dxa"/>
            </w:tcMar>
            <w:vAlign w:val="center"/>
          </w:tcPr>
          <w:p w14:paraId="481E0F40" w14:textId="77777777" w:rsidR="00DE12A1" w:rsidRDefault="00000000">
            <w:pPr>
              <w:spacing w:after="0"/>
            </w:pPr>
            <w:r>
              <w:rPr>
                <w:rFonts w:ascii="Times New Roman" w:hAnsi="Times New Roman"/>
                <w:color w:val="000000"/>
                <w:sz w:val="24"/>
              </w:rPr>
              <w:t>64</w:t>
            </w:r>
          </w:p>
        </w:tc>
        <w:tc>
          <w:tcPr>
            <w:tcW w:w="3344" w:type="dxa"/>
            <w:tcMar>
              <w:top w:w="50" w:type="dxa"/>
              <w:left w:w="100" w:type="dxa"/>
            </w:tcMar>
            <w:vAlign w:val="center"/>
          </w:tcPr>
          <w:p w14:paraId="443BE297" w14:textId="77777777" w:rsidR="00DE12A1" w:rsidRDefault="00000000">
            <w:pPr>
              <w:spacing w:after="0"/>
              <w:ind w:left="135"/>
            </w:pPr>
            <w:r>
              <w:rPr>
                <w:rFonts w:ascii="Times New Roman" w:hAnsi="Times New Roman"/>
                <w:color w:val="000000"/>
                <w:sz w:val="24"/>
              </w:rPr>
              <w:t>Химическое загрязнение окружающей среды</w:t>
            </w:r>
          </w:p>
        </w:tc>
        <w:tc>
          <w:tcPr>
            <w:tcW w:w="812" w:type="dxa"/>
            <w:tcMar>
              <w:top w:w="50" w:type="dxa"/>
              <w:left w:w="100" w:type="dxa"/>
            </w:tcMar>
            <w:vAlign w:val="center"/>
          </w:tcPr>
          <w:p w14:paraId="48709A9D" w14:textId="77777777" w:rsidR="00DE12A1"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2E8581F" w14:textId="77777777" w:rsidR="00DE12A1" w:rsidRDefault="00DE12A1">
            <w:pPr>
              <w:spacing w:after="0"/>
              <w:ind w:left="135"/>
              <w:jc w:val="center"/>
            </w:pPr>
          </w:p>
        </w:tc>
        <w:tc>
          <w:tcPr>
            <w:tcW w:w="1607" w:type="dxa"/>
            <w:tcMar>
              <w:top w:w="50" w:type="dxa"/>
              <w:left w:w="100" w:type="dxa"/>
            </w:tcMar>
            <w:vAlign w:val="center"/>
          </w:tcPr>
          <w:p w14:paraId="468963FE" w14:textId="77777777" w:rsidR="00DE12A1" w:rsidRDefault="00DE12A1">
            <w:pPr>
              <w:spacing w:after="0"/>
              <w:ind w:left="135"/>
              <w:jc w:val="center"/>
            </w:pPr>
          </w:p>
        </w:tc>
        <w:tc>
          <w:tcPr>
            <w:tcW w:w="1137" w:type="dxa"/>
            <w:tcMar>
              <w:top w:w="50" w:type="dxa"/>
              <w:left w:w="100" w:type="dxa"/>
            </w:tcMar>
            <w:vAlign w:val="center"/>
          </w:tcPr>
          <w:p w14:paraId="1FCDF319" w14:textId="77777777" w:rsidR="00DE12A1" w:rsidRDefault="00DE12A1">
            <w:pPr>
              <w:spacing w:after="0"/>
              <w:ind w:left="135"/>
            </w:pPr>
          </w:p>
        </w:tc>
        <w:tc>
          <w:tcPr>
            <w:tcW w:w="1955" w:type="dxa"/>
            <w:tcMar>
              <w:top w:w="50" w:type="dxa"/>
              <w:left w:w="100" w:type="dxa"/>
            </w:tcMar>
            <w:vAlign w:val="center"/>
          </w:tcPr>
          <w:p w14:paraId="3AF3C82B"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4270</w:t>
              </w:r>
            </w:hyperlink>
          </w:p>
        </w:tc>
      </w:tr>
      <w:tr w:rsidR="00DE12A1" w:rsidRPr="00C725E7" w14:paraId="7AD7D450" w14:textId="77777777">
        <w:trPr>
          <w:trHeight w:val="144"/>
          <w:tblCellSpacing w:w="20" w:type="nil"/>
        </w:trPr>
        <w:tc>
          <w:tcPr>
            <w:tcW w:w="366" w:type="dxa"/>
            <w:tcMar>
              <w:top w:w="50" w:type="dxa"/>
              <w:left w:w="100" w:type="dxa"/>
            </w:tcMar>
            <w:vAlign w:val="center"/>
          </w:tcPr>
          <w:p w14:paraId="4B8379D5" w14:textId="77777777" w:rsidR="00DE12A1" w:rsidRDefault="00000000">
            <w:pPr>
              <w:spacing w:after="0"/>
            </w:pPr>
            <w:r>
              <w:rPr>
                <w:rFonts w:ascii="Times New Roman" w:hAnsi="Times New Roman"/>
                <w:color w:val="000000"/>
                <w:sz w:val="24"/>
              </w:rPr>
              <w:t>65</w:t>
            </w:r>
          </w:p>
        </w:tc>
        <w:tc>
          <w:tcPr>
            <w:tcW w:w="3344" w:type="dxa"/>
            <w:tcMar>
              <w:top w:w="50" w:type="dxa"/>
              <w:left w:w="100" w:type="dxa"/>
            </w:tcMar>
            <w:vAlign w:val="center"/>
          </w:tcPr>
          <w:p w14:paraId="0DE5AAF0" w14:textId="77777777" w:rsidR="00DE12A1" w:rsidRPr="00C725E7" w:rsidRDefault="00000000">
            <w:pPr>
              <w:spacing w:after="0"/>
              <w:ind w:left="135"/>
              <w:rPr>
                <w:lang w:val="ru-RU"/>
              </w:rPr>
            </w:pPr>
            <w:r w:rsidRPr="00C725E7">
              <w:rPr>
                <w:rFonts w:ascii="Times New Roman" w:hAnsi="Times New Roman"/>
                <w:color w:val="000000"/>
                <w:sz w:val="24"/>
                <w:lang w:val="ru-RU"/>
              </w:rPr>
              <w:t>Роль химии в решении экологических проблем</w:t>
            </w:r>
          </w:p>
        </w:tc>
        <w:tc>
          <w:tcPr>
            <w:tcW w:w="812" w:type="dxa"/>
            <w:tcMar>
              <w:top w:w="50" w:type="dxa"/>
              <w:left w:w="100" w:type="dxa"/>
            </w:tcMar>
            <w:vAlign w:val="center"/>
          </w:tcPr>
          <w:p w14:paraId="3EDB6266"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15AB927" w14:textId="77777777" w:rsidR="00DE12A1" w:rsidRDefault="00DE12A1">
            <w:pPr>
              <w:spacing w:after="0"/>
              <w:ind w:left="135"/>
              <w:jc w:val="center"/>
            </w:pPr>
          </w:p>
        </w:tc>
        <w:tc>
          <w:tcPr>
            <w:tcW w:w="1607" w:type="dxa"/>
            <w:tcMar>
              <w:top w:w="50" w:type="dxa"/>
              <w:left w:w="100" w:type="dxa"/>
            </w:tcMar>
            <w:vAlign w:val="center"/>
          </w:tcPr>
          <w:p w14:paraId="107DB555" w14:textId="77777777" w:rsidR="00DE12A1" w:rsidRDefault="00DE12A1">
            <w:pPr>
              <w:spacing w:after="0"/>
              <w:ind w:left="135"/>
              <w:jc w:val="center"/>
            </w:pPr>
          </w:p>
        </w:tc>
        <w:tc>
          <w:tcPr>
            <w:tcW w:w="1137" w:type="dxa"/>
            <w:tcMar>
              <w:top w:w="50" w:type="dxa"/>
              <w:left w:w="100" w:type="dxa"/>
            </w:tcMar>
            <w:vAlign w:val="center"/>
          </w:tcPr>
          <w:p w14:paraId="41A23F25" w14:textId="77777777" w:rsidR="00DE12A1" w:rsidRDefault="00DE12A1">
            <w:pPr>
              <w:spacing w:after="0"/>
              <w:ind w:left="135"/>
            </w:pPr>
          </w:p>
        </w:tc>
        <w:tc>
          <w:tcPr>
            <w:tcW w:w="1955" w:type="dxa"/>
            <w:tcMar>
              <w:top w:w="50" w:type="dxa"/>
              <w:left w:w="100" w:type="dxa"/>
            </w:tcMar>
            <w:vAlign w:val="center"/>
          </w:tcPr>
          <w:p w14:paraId="085D3571"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4270</w:t>
              </w:r>
            </w:hyperlink>
          </w:p>
        </w:tc>
      </w:tr>
      <w:tr w:rsidR="00DE12A1" w:rsidRPr="00C725E7" w14:paraId="74244B85" w14:textId="77777777">
        <w:trPr>
          <w:trHeight w:val="144"/>
          <w:tblCellSpacing w:w="20" w:type="nil"/>
        </w:trPr>
        <w:tc>
          <w:tcPr>
            <w:tcW w:w="366" w:type="dxa"/>
            <w:tcMar>
              <w:top w:w="50" w:type="dxa"/>
              <w:left w:w="100" w:type="dxa"/>
            </w:tcMar>
            <w:vAlign w:val="center"/>
          </w:tcPr>
          <w:p w14:paraId="44F8FDF8" w14:textId="77777777" w:rsidR="00DE12A1" w:rsidRDefault="00000000">
            <w:pPr>
              <w:spacing w:after="0"/>
            </w:pPr>
            <w:r>
              <w:rPr>
                <w:rFonts w:ascii="Times New Roman" w:hAnsi="Times New Roman"/>
                <w:color w:val="000000"/>
                <w:sz w:val="24"/>
              </w:rPr>
              <w:t>66</w:t>
            </w:r>
          </w:p>
        </w:tc>
        <w:tc>
          <w:tcPr>
            <w:tcW w:w="3344" w:type="dxa"/>
            <w:tcMar>
              <w:top w:w="50" w:type="dxa"/>
              <w:left w:w="100" w:type="dxa"/>
            </w:tcMar>
            <w:vAlign w:val="center"/>
          </w:tcPr>
          <w:p w14:paraId="1F33E524" w14:textId="77777777" w:rsidR="00DE12A1" w:rsidRPr="00C725E7" w:rsidRDefault="00000000">
            <w:pPr>
              <w:spacing w:after="0"/>
              <w:ind w:left="135"/>
              <w:rPr>
                <w:lang w:val="ru-RU"/>
              </w:rPr>
            </w:pPr>
            <w:r w:rsidRPr="00C725E7">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14:paraId="24EA6BF3"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03C02E6" w14:textId="77777777" w:rsidR="00DE12A1" w:rsidRDefault="00DE12A1">
            <w:pPr>
              <w:spacing w:after="0"/>
              <w:ind w:left="135"/>
              <w:jc w:val="center"/>
            </w:pPr>
          </w:p>
        </w:tc>
        <w:tc>
          <w:tcPr>
            <w:tcW w:w="1607" w:type="dxa"/>
            <w:tcMar>
              <w:top w:w="50" w:type="dxa"/>
              <w:left w:w="100" w:type="dxa"/>
            </w:tcMar>
            <w:vAlign w:val="center"/>
          </w:tcPr>
          <w:p w14:paraId="2947FF2F" w14:textId="77777777" w:rsidR="00DE12A1" w:rsidRDefault="00DE12A1">
            <w:pPr>
              <w:spacing w:after="0"/>
              <w:ind w:left="135"/>
              <w:jc w:val="center"/>
            </w:pPr>
          </w:p>
        </w:tc>
        <w:tc>
          <w:tcPr>
            <w:tcW w:w="1137" w:type="dxa"/>
            <w:tcMar>
              <w:top w:w="50" w:type="dxa"/>
              <w:left w:w="100" w:type="dxa"/>
            </w:tcMar>
            <w:vAlign w:val="center"/>
          </w:tcPr>
          <w:p w14:paraId="4A156871" w14:textId="77777777" w:rsidR="00DE12A1" w:rsidRDefault="00DE12A1">
            <w:pPr>
              <w:spacing w:after="0"/>
              <w:ind w:left="135"/>
            </w:pPr>
          </w:p>
        </w:tc>
        <w:tc>
          <w:tcPr>
            <w:tcW w:w="1955" w:type="dxa"/>
            <w:tcMar>
              <w:top w:w="50" w:type="dxa"/>
              <w:left w:w="100" w:type="dxa"/>
            </w:tcMar>
            <w:vAlign w:val="center"/>
          </w:tcPr>
          <w:p w14:paraId="3254A3FF"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0</w:t>
              </w:r>
              <w:r>
                <w:rPr>
                  <w:rFonts w:ascii="Times New Roman" w:hAnsi="Times New Roman"/>
                  <w:color w:val="0000FF"/>
                  <w:u w:val="single"/>
                </w:rPr>
                <w:t>a</w:t>
              </w:r>
            </w:hyperlink>
          </w:p>
        </w:tc>
      </w:tr>
      <w:tr w:rsidR="00DE12A1" w:rsidRPr="00C725E7" w14:paraId="582D213C" w14:textId="77777777">
        <w:trPr>
          <w:trHeight w:val="144"/>
          <w:tblCellSpacing w:w="20" w:type="nil"/>
        </w:trPr>
        <w:tc>
          <w:tcPr>
            <w:tcW w:w="366" w:type="dxa"/>
            <w:tcMar>
              <w:top w:w="50" w:type="dxa"/>
              <w:left w:w="100" w:type="dxa"/>
            </w:tcMar>
            <w:vAlign w:val="center"/>
          </w:tcPr>
          <w:p w14:paraId="2F721E03" w14:textId="77777777" w:rsidR="00DE12A1" w:rsidRDefault="00000000">
            <w:pPr>
              <w:spacing w:after="0"/>
            </w:pPr>
            <w:r>
              <w:rPr>
                <w:rFonts w:ascii="Times New Roman" w:hAnsi="Times New Roman"/>
                <w:color w:val="000000"/>
                <w:sz w:val="24"/>
              </w:rPr>
              <w:t>67</w:t>
            </w:r>
          </w:p>
        </w:tc>
        <w:tc>
          <w:tcPr>
            <w:tcW w:w="3344" w:type="dxa"/>
            <w:tcMar>
              <w:top w:w="50" w:type="dxa"/>
              <w:left w:w="100" w:type="dxa"/>
            </w:tcMar>
            <w:vAlign w:val="center"/>
          </w:tcPr>
          <w:p w14:paraId="47F613C2"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Резервный урок. Обобщение и </w:t>
            </w:r>
            <w:r w:rsidRPr="00C725E7">
              <w:rPr>
                <w:rFonts w:ascii="Times New Roman" w:hAnsi="Times New Roman"/>
                <w:color w:val="000000"/>
                <w:sz w:val="24"/>
                <w:lang w:val="ru-RU"/>
              </w:rPr>
              <w:lastRenderedPageBreak/>
              <w:t>систематизация знаний</w:t>
            </w:r>
          </w:p>
        </w:tc>
        <w:tc>
          <w:tcPr>
            <w:tcW w:w="812" w:type="dxa"/>
            <w:tcMar>
              <w:top w:w="50" w:type="dxa"/>
              <w:left w:w="100" w:type="dxa"/>
            </w:tcMar>
            <w:vAlign w:val="center"/>
          </w:tcPr>
          <w:p w14:paraId="4660DBEF" w14:textId="77777777" w:rsidR="00DE12A1" w:rsidRDefault="00000000">
            <w:pPr>
              <w:spacing w:after="0"/>
              <w:ind w:left="135"/>
              <w:jc w:val="center"/>
            </w:pPr>
            <w:r w:rsidRPr="00C725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0CE22D3B" w14:textId="77777777" w:rsidR="00DE12A1" w:rsidRDefault="00DE12A1">
            <w:pPr>
              <w:spacing w:after="0"/>
              <w:ind w:left="135"/>
              <w:jc w:val="center"/>
            </w:pPr>
          </w:p>
        </w:tc>
        <w:tc>
          <w:tcPr>
            <w:tcW w:w="1607" w:type="dxa"/>
            <w:tcMar>
              <w:top w:w="50" w:type="dxa"/>
              <w:left w:w="100" w:type="dxa"/>
            </w:tcMar>
            <w:vAlign w:val="center"/>
          </w:tcPr>
          <w:p w14:paraId="5BEDD5E5" w14:textId="77777777" w:rsidR="00DE12A1" w:rsidRDefault="00DE12A1">
            <w:pPr>
              <w:spacing w:after="0"/>
              <w:ind w:left="135"/>
              <w:jc w:val="center"/>
            </w:pPr>
          </w:p>
        </w:tc>
        <w:tc>
          <w:tcPr>
            <w:tcW w:w="1137" w:type="dxa"/>
            <w:tcMar>
              <w:top w:w="50" w:type="dxa"/>
              <w:left w:w="100" w:type="dxa"/>
            </w:tcMar>
            <w:vAlign w:val="center"/>
          </w:tcPr>
          <w:p w14:paraId="4E33AB80" w14:textId="77777777" w:rsidR="00DE12A1" w:rsidRDefault="00DE12A1">
            <w:pPr>
              <w:spacing w:after="0"/>
              <w:ind w:left="135"/>
            </w:pPr>
          </w:p>
        </w:tc>
        <w:tc>
          <w:tcPr>
            <w:tcW w:w="1955" w:type="dxa"/>
            <w:tcMar>
              <w:top w:w="50" w:type="dxa"/>
              <w:left w:w="100" w:type="dxa"/>
            </w:tcMar>
            <w:vAlign w:val="center"/>
          </w:tcPr>
          <w:p w14:paraId="2F472A43"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adb</w:t>
              </w:r>
              <w:r w:rsidRPr="00C725E7">
                <w:rPr>
                  <w:rFonts w:ascii="Times New Roman" w:hAnsi="Times New Roman"/>
                  <w:color w:val="0000FF"/>
                  <w:u w:val="single"/>
                  <w:lang w:val="ru-RU"/>
                </w:rPr>
                <w:t>33</w:t>
              </w:r>
              <w:r>
                <w:rPr>
                  <w:rFonts w:ascii="Times New Roman" w:hAnsi="Times New Roman"/>
                  <w:color w:val="0000FF"/>
                  <w:u w:val="single"/>
                </w:rPr>
                <w:t>c</w:t>
              </w:r>
            </w:hyperlink>
          </w:p>
        </w:tc>
      </w:tr>
      <w:tr w:rsidR="00DE12A1" w:rsidRPr="00C725E7" w14:paraId="0AB158B3" w14:textId="77777777">
        <w:trPr>
          <w:trHeight w:val="144"/>
          <w:tblCellSpacing w:w="20" w:type="nil"/>
        </w:trPr>
        <w:tc>
          <w:tcPr>
            <w:tcW w:w="366" w:type="dxa"/>
            <w:tcMar>
              <w:top w:w="50" w:type="dxa"/>
              <w:left w:w="100" w:type="dxa"/>
            </w:tcMar>
            <w:vAlign w:val="center"/>
          </w:tcPr>
          <w:p w14:paraId="5660CCEB" w14:textId="77777777" w:rsidR="00DE12A1" w:rsidRDefault="00000000">
            <w:pPr>
              <w:spacing w:after="0"/>
            </w:pPr>
            <w:r>
              <w:rPr>
                <w:rFonts w:ascii="Times New Roman" w:hAnsi="Times New Roman"/>
                <w:color w:val="000000"/>
                <w:sz w:val="24"/>
              </w:rPr>
              <w:lastRenderedPageBreak/>
              <w:t>68</w:t>
            </w:r>
          </w:p>
        </w:tc>
        <w:tc>
          <w:tcPr>
            <w:tcW w:w="3344" w:type="dxa"/>
            <w:tcMar>
              <w:top w:w="50" w:type="dxa"/>
              <w:left w:w="100" w:type="dxa"/>
            </w:tcMar>
            <w:vAlign w:val="center"/>
          </w:tcPr>
          <w:p w14:paraId="5AA23035" w14:textId="77777777" w:rsidR="00DE12A1" w:rsidRPr="00C725E7" w:rsidRDefault="00000000">
            <w:pPr>
              <w:spacing w:after="0"/>
              <w:ind w:left="135"/>
              <w:rPr>
                <w:lang w:val="ru-RU"/>
              </w:rPr>
            </w:pPr>
            <w:r w:rsidRPr="00C725E7">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14:paraId="1B203D1E"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ED575E6" w14:textId="77777777" w:rsidR="00DE12A1" w:rsidRDefault="00DE12A1">
            <w:pPr>
              <w:spacing w:after="0"/>
              <w:ind w:left="135"/>
              <w:jc w:val="center"/>
            </w:pPr>
          </w:p>
        </w:tc>
        <w:tc>
          <w:tcPr>
            <w:tcW w:w="1607" w:type="dxa"/>
            <w:tcMar>
              <w:top w:w="50" w:type="dxa"/>
              <w:left w:w="100" w:type="dxa"/>
            </w:tcMar>
            <w:vAlign w:val="center"/>
          </w:tcPr>
          <w:p w14:paraId="1E18D5C5" w14:textId="77777777" w:rsidR="00DE12A1" w:rsidRDefault="00DE12A1">
            <w:pPr>
              <w:spacing w:after="0"/>
              <w:ind w:left="135"/>
              <w:jc w:val="center"/>
            </w:pPr>
          </w:p>
        </w:tc>
        <w:tc>
          <w:tcPr>
            <w:tcW w:w="1137" w:type="dxa"/>
            <w:tcMar>
              <w:top w:w="50" w:type="dxa"/>
              <w:left w:w="100" w:type="dxa"/>
            </w:tcMar>
            <w:vAlign w:val="center"/>
          </w:tcPr>
          <w:p w14:paraId="39CD988B" w14:textId="77777777" w:rsidR="00DE12A1" w:rsidRDefault="00DE12A1">
            <w:pPr>
              <w:spacing w:after="0"/>
              <w:ind w:left="135"/>
            </w:pPr>
          </w:p>
        </w:tc>
        <w:tc>
          <w:tcPr>
            <w:tcW w:w="1955" w:type="dxa"/>
            <w:tcMar>
              <w:top w:w="50" w:type="dxa"/>
              <w:left w:w="100" w:type="dxa"/>
            </w:tcMar>
            <w:vAlign w:val="center"/>
          </w:tcPr>
          <w:p w14:paraId="1F61EC42" w14:textId="77777777" w:rsidR="00DE12A1" w:rsidRPr="00C725E7" w:rsidRDefault="00000000">
            <w:pPr>
              <w:spacing w:after="0"/>
              <w:ind w:left="135"/>
              <w:rPr>
                <w:lang w:val="ru-RU"/>
              </w:rPr>
            </w:pPr>
            <w:r w:rsidRPr="00C725E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w:t>
              </w:r>
              <w:r w:rsidRPr="00C725E7">
                <w:rPr>
                  <w:rFonts w:ascii="Times New Roman" w:hAnsi="Times New Roman"/>
                  <w:color w:val="0000FF"/>
                  <w:u w:val="single"/>
                  <w:lang w:val="ru-RU"/>
                </w:rPr>
                <w:t>9</w:t>
              </w:r>
              <w:r>
                <w:rPr>
                  <w:rFonts w:ascii="Times New Roman" w:hAnsi="Times New Roman"/>
                  <w:color w:val="0000FF"/>
                  <w:u w:val="single"/>
                </w:rPr>
                <w:t>cb</w:t>
              </w:r>
              <w:r w:rsidRPr="00C725E7">
                <w:rPr>
                  <w:rFonts w:ascii="Times New Roman" w:hAnsi="Times New Roman"/>
                  <w:color w:val="0000FF"/>
                  <w:u w:val="single"/>
                  <w:lang w:val="ru-RU"/>
                </w:rPr>
                <w:t>2</w:t>
              </w:r>
            </w:hyperlink>
          </w:p>
        </w:tc>
      </w:tr>
      <w:tr w:rsidR="00DE12A1" w14:paraId="3DE2F963" w14:textId="77777777">
        <w:trPr>
          <w:trHeight w:val="144"/>
          <w:tblCellSpacing w:w="20" w:type="nil"/>
        </w:trPr>
        <w:tc>
          <w:tcPr>
            <w:tcW w:w="0" w:type="auto"/>
            <w:gridSpan w:val="2"/>
            <w:tcMar>
              <w:top w:w="50" w:type="dxa"/>
              <w:left w:w="100" w:type="dxa"/>
            </w:tcMar>
            <w:vAlign w:val="center"/>
          </w:tcPr>
          <w:p w14:paraId="50A491C2" w14:textId="77777777" w:rsidR="00DE12A1" w:rsidRPr="00C725E7" w:rsidRDefault="00000000">
            <w:pPr>
              <w:spacing w:after="0"/>
              <w:ind w:left="135"/>
              <w:rPr>
                <w:lang w:val="ru-RU"/>
              </w:rPr>
            </w:pPr>
            <w:r w:rsidRPr="00C725E7">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5478AB4C" w14:textId="77777777" w:rsidR="00DE12A1" w:rsidRDefault="00000000">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34506B0F" w14:textId="77777777" w:rsidR="00DE12A1" w:rsidRDefault="00000000">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14:paraId="0C28003C" w14:textId="77777777" w:rsidR="00DE12A1" w:rsidRDefault="00000000">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14:paraId="759DB2D8" w14:textId="77777777" w:rsidR="00DE12A1" w:rsidRDefault="00DE12A1"/>
        </w:tc>
      </w:tr>
    </w:tbl>
    <w:p w14:paraId="47861A9D" w14:textId="77777777" w:rsidR="00DE12A1" w:rsidRDefault="00DE12A1">
      <w:pPr>
        <w:sectPr w:rsidR="00DE12A1">
          <w:pgSz w:w="16383" w:h="11906" w:orient="landscape"/>
          <w:pgMar w:top="1134" w:right="850" w:bottom="1134" w:left="1701" w:header="720" w:footer="720" w:gutter="0"/>
          <w:cols w:space="720"/>
        </w:sectPr>
      </w:pPr>
    </w:p>
    <w:p w14:paraId="7EB7D618" w14:textId="77777777" w:rsidR="00DE12A1" w:rsidRDefault="00DE12A1">
      <w:pPr>
        <w:sectPr w:rsidR="00DE12A1">
          <w:pgSz w:w="16383" w:h="11906" w:orient="landscape"/>
          <w:pgMar w:top="1134" w:right="850" w:bottom="1134" w:left="1701" w:header="720" w:footer="720" w:gutter="0"/>
          <w:cols w:space="720"/>
        </w:sectPr>
      </w:pPr>
    </w:p>
    <w:p w14:paraId="6D9D477C" w14:textId="77777777" w:rsidR="00DE12A1" w:rsidRPr="00C725E7" w:rsidRDefault="00000000">
      <w:pPr>
        <w:spacing w:before="199" w:after="199" w:line="336" w:lineRule="auto"/>
        <w:ind w:left="120"/>
        <w:rPr>
          <w:lang w:val="ru-RU"/>
        </w:rPr>
      </w:pPr>
      <w:bookmarkStart w:id="10" w:name="block-59961903"/>
      <w:bookmarkEnd w:id="9"/>
      <w:r w:rsidRPr="00C725E7">
        <w:rPr>
          <w:rFonts w:ascii="Times New Roman" w:hAnsi="Times New Roman"/>
          <w:b/>
          <w:color w:val="000000"/>
          <w:sz w:val="28"/>
          <w:lang w:val="ru-RU"/>
        </w:rPr>
        <w:lastRenderedPageBreak/>
        <w:t xml:space="preserve">ПРОВЕРЯЕМЫЕ ТРЕБОВАНИЯ К РЕЗУЛЬТАТАМ ОСВОЕНИЯ ОСНОВНОЙ </w:t>
      </w:r>
    </w:p>
    <w:p w14:paraId="45CC481F" w14:textId="77777777" w:rsidR="00DE12A1" w:rsidRDefault="00000000">
      <w:pPr>
        <w:spacing w:before="199" w:after="199" w:line="336" w:lineRule="auto"/>
        <w:ind w:left="120"/>
      </w:pPr>
      <w:r>
        <w:rPr>
          <w:rFonts w:ascii="Times New Roman" w:hAnsi="Times New Roman"/>
          <w:b/>
          <w:color w:val="000000"/>
          <w:sz w:val="28"/>
        </w:rPr>
        <w:t>ОБРАЗОВАТЕЛЬНОЙ ПРОГРАММЫ</w:t>
      </w:r>
    </w:p>
    <w:p w14:paraId="48F7B2A4" w14:textId="77777777" w:rsidR="00DE12A1" w:rsidRDefault="00DE12A1">
      <w:pPr>
        <w:spacing w:before="199" w:after="199" w:line="336" w:lineRule="auto"/>
        <w:ind w:left="120"/>
      </w:pPr>
    </w:p>
    <w:p w14:paraId="618D0E33" w14:textId="77777777" w:rsidR="00DE12A1" w:rsidRDefault="00000000">
      <w:pPr>
        <w:spacing w:before="199" w:after="199" w:line="336" w:lineRule="auto"/>
        <w:ind w:left="120"/>
      </w:pPr>
      <w:r>
        <w:rPr>
          <w:rFonts w:ascii="Times New Roman" w:hAnsi="Times New Roman"/>
          <w:b/>
          <w:color w:val="000000"/>
          <w:sz w:val="28"/>
        </w:rPr>
        <w:t>8 КЛАСС</w:t>
      </w:r>
    </w:p>
    <w:p w14:paraId="7B66A572" w14:textId="77777777" w:rsidR="00DE12A1" w:rsidRDefault="00DE12A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DE12A1" w:rsidRPr="00C725E7" w14:paraId="048EBF6A" w14:textId="77777777">
        <w:trPr>
          <w:trHeight w:val="144"/>
        </w:trPr>
        <w:tc>
          <w:tcPr>
            <w:tcW w:w="1764" w:type="dxa"/>
            <w:tcMar>
              <w:top w:w="50" w:type="dxa"/>
              <w:left w:w="100" w:type="dxa"/>
            </w:tcMar>
            <w:vAlign w:val="center"/>
          </w:tcPr>
          <w:p w14:paraId="2BE60E56" w14:textId="77777777" w:rsidR="00DE12A1" w:rsidRDefault="00000000">
            <w:pPr>
              <w:spacing w:after="0"/>
              <w:ind w:left="272"/>
            </w:pPr>
            <w:r>
              <w:rPr>
                <w:rFonts w:ascii="Times New Roman" w:hAnsi="Times New Roman"/>
                <w:b/>
                <w:color w:val="000000"/>
                <w:sz w:val="24"/>
              </w:rPr>
              <w:t xml:space="preserve"> Код проверяемого результата </w:t>
            </w:r>
          </w:p>
        </w:tc>
        <w:tc>
          <w:tcPr>
            <w:tcW w:w="12153" w:type="dxa"/>
            <w:tcMar>
              <w:top w:w="50" w:type="dxa"/>
              <w:left w:w="100" w:type="dxa"/>
            </w:tcMar>
            <w:vAlign w:val="center"/>
          </w:tcPr>
          <w:p w14:paraId="33C0BFE7" w14:textId="77777777" w:rsidR="00DE12A1" w:rsidRPr="00C725E7" w:rsidRDefault="00000000">
            <w:pPr>
              <w:spacing w:after="0"/>
              <w:ind w:left="272"/>
              <w:rPr>
                <w:lang w:val="ru-RU"/>
              </w:rPr>
            </w:pPr>
            <w:r w:rsidRPr="00C725E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DE12A1" w:rsidRPr="00C725E7" w14:paraId="39F6B761" w14:textId="77777777">
        <w:trPr>
          <w:trHeight w:val="144"/>
        </w:trPr>
        <w:tc>
          <w:tcPr>
            <w:tcW w:w="1764" w:type="dxa"/>
            <w:tcMar>
              <w:top w:w="50" w:type="dxa"/>
              <w:left w:w="100" w:type="dxa"/>
            </w:tcMar>
            <w:vAlign w:val="center"/>
          </w:tcPr>
          <w:p w14:paraId="7351E559" w14:textId="77777777" w:rsidR="00DE12A1" w:rsidRDefault="00000000">
            <w:pPr>
              <w:spacing w:after="0" w:line="336" w:lineRule="auto"/>
              <w:ind w:left="365"/>
              <w:jc w:val="center"/>
            </w:pPr>
            <w:r>
              <w:rPr>
                <w:rFonts w:ascii="Times New Roman" w:hAnsi="Times New Roman"/>
                <w:color w:val="000000"/>
                <w:sz w:val="24"/>
              </w:rPr>
              <w:t>1</w:t>
            </w:r>
          </w:p>
        </w:tc>
        <w:tc>
          <w:tcPr>
            <w:tcW w:w="12153" w:type="dxa"/>
            <w:tcMar>
              <w:top w:w="50" w:type="dxa"/>
              <w:left w:w="100" w:type="dxa"/>
            </w:tcMar>
            <w:vAlign w:val="center"/>
          </w:tcPr>
          <w:p w14:paraId="27D88F1B"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По теме: «Первоначальные химические понятия»</w:t>
            </w:r>
          </w:p>
        </w:tc>
      </w:tr>
      <w:tr w:rsidR="00DE12A1" w:rsidRPr="00C725E7" w14:paraId="71B80CD0" w14:textId="77777777">
        <w:trPr>
          <w:trHeight w:val="144"/>
        </w:trPr>
        <w:tc>
          <w:tcPr>
            <w:tcW w:w="1764" w:type="dxa"/>
            <w:tcMar>
              <w:top w:w="50" w:type="dxa"/>
              <w:left w:w="100" w:type="dxa"/>
            </w:tcMar>
            <w:vAlign w:val="center"/>
          </w:tcPr>
          <w:p w14:paraId="48E5E366" w14:textId="77777777" w:rsidR="00DE12A1" w:rsidRDefault="00000000">
            <w:pPr>
              <w:spacing w:after="0" w:line="336" w:lineRule="auto"/>
              <w:ind w:left="365"/>
              <w:jc w:val="center"/>
            </w:pPr>
            <w:r>
              <w:rPr>
                <w:rFonts w:ascii="Times New Roman" w:hAnsi="Times New Roman"/>
                <w:color w:val="000000"/>
                <w:sz w:val="24"/>
              </w:rPr>
              <w:t>1.1</w:t>
            </w:r>
          </w:p>
        </w:tc>
        <w:tc>
          <w:tcPr>
            <w:tcW w:w="12153" w:type="dxa"/>
            <w:tcMar>
              <w:top w:w="50" w:type="dxa"/>
              <w:left w:w="100" w:type="dxa"/>
            </w:tcMar>
            <w:vAlign w:val="center"/>
          </w:tcPr>
          <w:p w14:paraId="36518DC2"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раствор, массовая доля вещества (процентная концентрация) в растворе</w:t>
            </w:r>
          </w:p>
        </w:tc>
      </w:tr>
      <w:tr w:rsidR="00DE12A1" w:rsidRPr="00C725E7" w14:paraId="4338ABC0" w14:textId="77777777">
        <w:trPr>
          <w:trHeight w:val="144"/>
        </w:trPr>
        <w:tc>
          <w:tcPr>
            <w:tcW w:w="1764" w:type="dxa"/>
            <w:tcMar>
              <w:top w:w="50" w:type="dxa"/>
              <w:left w:w="100" w:type="dxa"/>
            </w:tcMar>
            <w:vAlign w:val="center"/>
          </w:tcPr>
          <w:p w14:paraId="3CD07063" w14:textId="77777777" w:rsidR="00DE12A1" w:rsidRDefault="00000000">
            <w:pPr>
              <w:spacing w:after="0" w:line="336" w:lineRule="auto"/>
              <w:ind w:left="365"/>
              <w:jc w:val="center"/>
            </w:pPr>
            <w:r>
              <w:rPr>
                <w:rFonts w:ascii="Times New Roman" w:hAnsi="Times New Roman"/>
                <w:color w:val="000000"/>
                <w:sz w:val="24"/>
              </w:rPr>
              <w:t>1.2</w:t>
            </w:r>
          </w:p>
        </w:tc>
        <w:tc>
          <w:tcPr>
            <w:tcW w:w="12153" w:type="dxa"/>
            <w:tcMar>
              <w:top w:w="50" w:type="dxa"/>
              <w:left w:w="100" w:type="dxa"/>
            </w:tcMar>
            <w:vAlign w:val="center"/>
          </w:tcPr>
          <w:p w14:paraId="2374644D"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иллюстрировать взаимосвязь основных химических понятий и применять эти понятия при описании веществ и их превращений</w:t>
            </w:r>
          </w:p>
        </w:tc>
      </w:tr>
      <w:tr w:rsidR="00DE12A1" w:rsidRPr="00C725E7" w14:paraId="2354E205" w14:textId="77777777">
        <w:trPr>
          <w:trHeight w:val="144"/>
        </w:trPr>
        <w:tc>
          <w:tcPr>
            <w:tcW w:w="1764" w:type="dxa"/>
            <w:tcMar>
              <w:top w:w="50" w:type="dxa"/>
              <w:left w:w="100" w:type="dxa"/>
            </w:tcMar>
            <w:vAlign w:val="center"/>
          </w:tcPr>
          <w:p w14:paraId="7021AD0E" w14:textId="77777777" w:rsidR="00DE12A1" w:rsidRDefault="00000000">
            <w:pPr>
              <w:spacing w:after="0" w:line="336" w:lineRule="auto"/>
              <w:ind w:left="365"/>
              <w:jc w:val="center"/>
            </w:pPr>
            <w:r>
              <w:rPr>
                <w:rFonts w:ascii="Times New Roman" w:hAnsi="Times New Roman"/>
                <w:color w:val="000000"/>
                <w:sz w:val="24"/>
              </w:rPr>
              <w:t>1.3</w:t>
            </w:r>
          </w:p>
        </w:tc>
        <w:tc>
          <w:tcPr>
            <w:tcW w:w="12153" w:type="dxa"/>
            <w:tcMar>
              <w:top w:w="50" w:type="dxa"/>
              <w:left w:w="100" w:type="dxa"/>
            </w:tcMar>
            <w:vAlign w:val="center"/>
          </w:tcPr>
          <w:p w14:paraId="56F8D6CA"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использовать химическую символику для составления формул веществ и уравнений химических реакций</w:t>
            </w:r>
          </w:p>
        </w:tc>
      </w:tr>
      <w:tr w:rsidR="00DE12A1" w:rsidRPr="00C725E7" w14:paraId="28B922B1" w14:textId="77777777">
        <w:trPr>
          <w:trHeight w:val="144"/>
        </w:trPr>
        <w:tc>
          <w:tcPr>
            <w:tcW w:w="1764" w:type="dxa"/>
            <w:tcMar>
              <w:top w:w="50" w:type="dxa"/>
              <w:left w:w="100" w:type="dxa"/>
            </w:tcMar>
            <w:vAlign w:val="center"/>
          </w:tcPr>
          <w:p w14:paraId="0A6F9D1B" w14:textId="77777777" w:rsidR="00DE12A1" w:rsidRDefault="00000000">
            <w:pPr>
              <w:spacing w:after="0" w:line="336" w:lineRule="auto"/>
              <w:ind w:left="365"/>
              <w:jc w:val="center"/>
            </w:pPr>
            <w:r>
              <w:rPr>
                <w:rFonts w:ascii="Times New Roman" w:hAnsi="Times New Roman"/>
                <w:color w:val="000000"/>
                <w:sz w:val="24"/>
              </w:rPr>
              <w:t>1.4</w:t>
            </w:r>
          </w:p>
        </w:tc>
        <w:tc>
          <w:tcPr>
            <w:tcW w:w="12153" w:type="dxa"/>
            <w:tcMar>
              <w:top w:w="50" w:type="dxa"/>
              <w:left w:w="100" w:type="dxa"/>
            </w:tcMar>
            <w:vAlign w:val="center"/>
          </w:tcPr>
          <w:p w14:paraId="76EACCA1"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раскрывать смысл законов сохранения массы веществ, постоянства состава, атомно-молекулярного учения, закона Авогадро</w:t>
            </w:r>
          </w:p>
        </w:tc>
      </w:tr>
      <w:tr w:rsidR="00DE12A1" w:rsidRPr="00C725E7" w14:paraId="32A7FCB3" w14:textId="77777777">
        <w:trPr>
          <w:trHeight w:val="144"/>
        </w:trPr>
        <w:tc>
          <w:tcPr>
            <w:tcW w:w="1764" w:type="dxa"/>
            <w:tcMar>
              <w:top w:w="50" w:type="dxa"/>
              <w:left w:w="100" w:type="dxa"/>
            </w:tcMar>
            <w:vAlign w:val="center"/>
          </w:tcPr>
          <w:p w14:paraId="6174B0D9" w14:textId="77777777" w:rsidR="00DE12A1" w:rsidRDefault="00000000">
            <w:pPr>
              <w:spacing w:after="0" w:line="336" w:lineRule="auto"/>
              <w:ind w:left="365"/>
              <w:jc w:val="center"/>
            </w:pPr>
            <w:r>
              <w:rPr>
                <w:rFonts w:ascii="Times New Roman" w:hAnsi="Times New Roman"/>
                <w:color w:val="000000"/>
                <w:sz w:val="24"/>
              </w:rPr>
              <w:t>1.5</w:t>
            </w:r>
          </w:p>
        </w:tc>
        <w:tc>
          <w:tcPr>
            <w:tcW w:w="12153" w:type="dxa"/>
            <w:tcMar>
              <w:top w:w="50" w:type="dxa"/>
              <w:left w:w="100" w:type="dxa"/>
            </w:tcMar>
            <w:vAlign w:val="center"/>
          </w:tcPr>
          <w:p w14:paraId="54B158C9"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определять валентность атомов элементов в бинарных соединениях</w:t>
            </w:r>
          </w:p>
        </w:tc>
      </w:tr>
      <w:tr w:rsidR="00DE12A1" w:rsidRPr="00C725E7" w14:paraId="660E5002" w14:textId="77777777">
        <w:trPr>
          <w:trHeight w:val="144"/>
        </w:trPr>
        <w:tc>
          <w:tcPr>
            <w:tcW w:w="1764" w:type="dxa"/>
            <w:tcMar>
              <w:top w:w="50" w:type="dxa"/>
              <w:left w:w="100" w:type="dxa"/>
            </w:tcMar>
            <w:vAlign w:val="center"/>
          </w:tcPr>
          <w:p w14:paraId="71962528" w14:textId="77777777" w:rsidR="00DE12A1" w:rsidRDefault="00000000">
            <w:pPr>
              <w:spacing w:after="0" w:line="336" w:lineRule="auto"/>
              <w:ind w:left="365"/>
              <w:jc w:val="center"/>
            </w:pPr>
            <w:r>
              <w:rPr>
                <w:rFonts w:ascii="Times New Roman" w:hAnsi="Times New Roman"/>
                <w:color w:val="000000"/>
                <w:sz w:val="24"/>
              </w:rPr>
              <w:t>1.6</w:t>
            </w:r>
          </w:p>
        </w:tc>
        <w:tc>
          <w:tcPr>
            <w:tcW w:w="12153" w:type="dxa"/>
            <w:tcMar>
              <w:top w:w="50" w:type="dxa"/>
              <w:left w:w="100" w:type="dxa"/>
            </w:tcMar>
            <w:vAlign w:val="center"/>
          </w:tcPr>
          <w:p w14:paraId="281C7056"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классифицировать химические реакции (по числу и составу участвующих в реакции веществ, по тепловому эффекту)</w:t>
            </w:r>
          </w:p>
        </w:tc>
      </w:tr>
      <w:tr w:rsidR="00DE12A1" w:rsidRPr="00C725E7" w14:paraId="7E533655" w14:textId="77777777">
        <w:trPr>
          <w:trHeight w:val="144"/>
        </w:trPr>
        <w:tc>
          <w:tcPr>
            <w:tcW w:w="1764" w:type="dxa"/>
            <w:tcMar>
              <w:top w:w="50" w:type="dxa"/>
              <w:left w:w="100" w:type="dxa"/>
            </w:tcMar>
            <w:vAlign w:val="center"/>
          </w:tcPr>
          <w:p w14:paraId="4E20427B" w14:textId="77777777" w:rsidR="00DE12A1" w:rsidRDefault="00000000">
            <w:pPr>
              <w:spacing w:after="0" w:line="336" w:lineRule="auto"/>
              <w:ind w:left="365"/>
              <w:jc w:val="center"/>
            </w:pPr>
            <w:r>
              <w:rPr>
                <w:rFonts w:ascii="Times New Roman" w:hAnsi="Times New Roman"/>
                <w:color w:val="000000"/>
                <w:sz w:val="24"/>
              </w:rPr>
              <w:t>1.7</w:t>
            </w:r>
          </w:p>
        </w:tc>
        <w:tc>
          <w:tcPr>
            <w:tcW w:w="12153" w:type="dxa"/>
            <w:tcMar>
              <w:top w:w="50" w:type="dxa"/>
              <w:left w:w="100" w:type="dxa"/>
            </w:tcMar>
            <w:vAlign w:val="center"/>
          </w:tcPr>
          <w:p w14:paraId="46A335C9"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вычислять относительную молекулярную и молярную массы веществ</w:t>
            </w:r>
          </w:p>
        </w:tc>
      </w:tr>
      <w:tr w:rsidR="00DE12A1" w:rsidRPr="00C725E7" w14:paraId="3855633D" w14:textId="77777777">
        <w:trPr>
          <w:trHeight w:val="144"/>
        </w:trPr>
        <w:tc>
          <w:tcPr>
            <w:tcW w:w="1764" w:type="dxa"/>
            <w:tcMar>
              <w:top w:w="50" w:type="dxa"/>
              <w:left w:w="100" w:type="dxa"/>
            </w:tcMar>
            <w:vAlign w:val="center"/>
          </w:tcPr>
          <w:p w14:paraId="595864AC" w14:textId="77777777" w:rsidR="00DE12A1" w:rsidRDefault="00000000">
            <w:pPr>
              <w:spacing w:after="0" w:line="336" w:lineRule="auto"/>
              <w:ind w:left="365"/>
              <w:jc w:val="center"/>
            </w:pPr>
            <w:r>
              <w:rPr>
                <w:rFonts w:ascii="Times New Roman" w:hAnsi="Times New Roman"/>
                <w:color w:val="000000"/>
                <w:sz w:val="24"/>
              </w:rPr>
              <w:lastRenderedPageBreak/>
              <w:t>1.8</w:t>
            </w:r>
          </w:p>
        </w:tc>
        <w:tc>
          <w:tcPr>
            <w:tcW w:w="12153" w:type="dxa"/>
            <w:tcMar>
              <w:top w:w="50" w:type="dxa"/>
              <w:left w:w="100" w:type="dxa"/>
            </w:tcMar>
            <w:vAlign w:val="center"/>
          </w:tcPr>
          <w:p w14:paraId="2F1AF5D3"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вычислять массовую долю химического элемента по формуле соединения,</w:t>
            </w:r>
          </w:p>
        </w:tc>
      </w:tr>
      <w:tr w:rsidR="00DE12A1" w:rsidRPr="00C725E7" w14:paraId="6E13FED6" w14:textId="77777777">
        <w:trPr>
          <w:trHeight w:val="144"/>
        </w:trPr>
        <w:tc>
          <w:tcPr>
            <w:tcW w:w="1764" w:type="dxa"/>
            <w:tcMar>
              <w:top w:w="50" w:type="dxa"/>
              <w:left w:w="100" w:type="dxa"/>
            </w:tcMar>
            <w:vAlign w:val="center"/>
          </w:tcPr>
          <w:p w14:paraId="3ECCEEDB" w14:textId="77777777" w:rsidR="00DE12A1" w:rsidRDefault="00000000">
            <w:pPr>
              <w:spacing w:after="0" w:line="336" w:lineRule="auto"/>
              <w:ind w:left="365"/>
              <w:jc w:val="center"/>
            </w:pPr>
            <w:r>
              <w:rPr>
                <w:rFonts w:ascii="Times New Roman" w:hAnsi="Times New Roman"/>
                <w:color w:val="000000"/>
                <w:sz w:val="24"/>
              </w:rPr>
              <w:t>1.9</w:t>
            </w:r>
          </w:p>
        </w:tc>
        <w:tc>
          <w:tcPr>
            <w:tcW w:w="12153" w:type="dxa"/>
            <w:tcMar>
              <w:top w:w="50" w:type="dxa"/>
              <w:left w:w="100" w:type="dxa"/>
            </w:tcMar>
            <w:vAlign w:val="center"/>
          </w:tcPr>
          <w:p w14:paraId="56F41D47"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 xml:space="preserve">вычислять массовую долю вещества в растворе </w:t>
            </w:r>
          </w:p>
        </w:tc>
      </w:tr>
      <w:tr w:rsidR="00DE12A1" w:rsidRPr="00C725E7" w14:paraId="5A4B176B" w14:textId="77777777">
        <w:trPr>
          <w:trHeight w:val="144"/>
        </w:trPr>
        <w:tc>
          <w:tcPr>
            <w:tcW w:w="1764" w:type="dxa"/>
            <w:tcMar>
              <w:top w:w="50" w:type="dxa"/>
              <w:left w:w="100" w:type="dxa"/>
            </w:tcMar>
            <w:vAlign w:val="center"/>
          </w:tcPr>
          <w:p w14:paraId="102453FA" w14:textId="77777777" w:rsidR="00DE12A1" w:rsidRDefault="00000000">
            <w:pPr>
              <w:spacing w:after="0" w:line="336" w:lineRule="auto"/>
              <w:ind w:left="365"/>
              <w:jc w:val="center"/>
            </w:pPr>
            <w:r>
              <w:rPr>
                <w:rFonts w:ascii="Times New Roman" w:hAnsi="Times New Roman"/>
                <w:color w:val="000000"/>
                <w:sz w:val="24"/>
              </w:rPr>
              <w:t>1.10</w:t>
            </w:r>
          </w:p>
        </w:tc>
        <w:tc>
          <w:tcPr>
            <w:tcW w:w="12153" w:type="dxa"/>
            <w:tcMar>
              <w:top w:w="50" w:type="dxa"/>
              <w:left w:w="100" w:type="dxa"/>
            </w:tcMar>
            <w:vAlign w:val="center"/>
          </w:tcPr>
          <w:p w14:paraId="5CB65797"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применять естественнонаучные методы познания – наблюдение, измерение, моделирование, эксперимент (реальный и мысленный)</w:t>
            </w:r>
          </w:p>
        </w:tc>
      </w:tr>
      <w:tr w:rsidR="00DE12A1" w:rsidRPr="00C725E7" w14:paraId="4828ECBD" w14:textId="77777777">
        <w:trPr>
          <w:trHeight w:val="144"/>
        </w:trPr>
        <w:tc>
          <w:tcPr>
            <w:tcW w:w="1764" w:type="dxa"/>
            <w:tcMar>
              <w:top w:w="50" w:type="dxa"/>
              <w:left w:w="100" w:type="dxa"/>
            </w:tcMar>
            <w:vAlign w:val="center"/>
          </w:tcPr>
          <w:p w14:paraId="0DCE3C5D" w14:textId="77777777" w:rsidR="00DE12A1" w:rsidRDefault="00000000">
            <w:pPr>
              <w:spacing w:after="0" w:line="336" w:lineRule="auto"/>
              <w:ind w:left="365"/>
              <w:jc w:val="center"/>
            </w:pPr>
            <w:r>
              <w:rPr>
                <w:rFonts w:ascii="Times New Roman" w:hAnsi="Times New Roman"/>
                <w:color w:val="000000"/>
                <w:sz w:val="24"/>
              </w:rPr>
              <w:t>2</w:t>
            </w:r>
          </w:p>
        </w:tc>
        <w:tc>
          <w:tcPr>
            <w:tcW w:w="12153" w:type="dxa"/>
            <w:tcMar>
              <w:top w:w="50" w:type="dxa"/>
              <w:left w:w="100" w:type="dxa"/>
            </w:tcMar>
            <w:vAlign w:val="center"/>
          </w:tcPr>
          <w:p w14:paraId="3BEE831E"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По теме: «Важнейшие представители неорганических веществ»</w:t>
            </w:r>
          </w:p>
        </w:tc>
      </w:tr>
      <w:tr w:rsidR="00DE12A1" w:rsidRPr="00C725E7" w14:paraId="2B200A2F" w14:textId="77777777">
        <w:trPr>
          <w:trHeight w:val="144"/>
        </w:trPr>
        <w:tc>
          <w:tcPr>
            <w:tcW w:w="1764" w:type="dxa"/>
            <w:tcMar>
              <w:top w:w="50" w:type="dxa"/>
              <w:left w:w="100" w:type="dxa"/>
            </w:tcMar>
            <w:vAlign w:val="center"/>
          </w:tcPr>
          <w:p w14:paraId="650EFC81" w14:textId="77777777" w:rsidR="00DE12A1" w:rsidRDefault="00000000">
            <w:pPr>
              <w:spacing w:after="0" w:line="336" w:lineRule="auto"/>
              <w:ind w:left="365"/>
              <w:jc w:val="center"/>
            </w:pPr>
            <w:r>
              <w:rPr>
                <w:rFonts w:ascii="Times New Roman" w:hAnsi="Times New Roman"/>
                <w:color w:val="000000"/>
                <w:sz w:val="24"/>
              </w:rPr>
              <w:t>2.1</w:t>
            </w:r>
          </w:p>
        </w:tc>
        <w:tc>
          <w:tcPr>
            <w:tcW w:w="12153" w:type="dxa"/>
            <w:tcMar>
              <w:top w:w="50" w:type="dxa"/>
              <w:left w:w="100" w:type="dxa"/>
            </w:tcMar>
            <w:vAlign w:val="center"/>
          </w:tcPr>
          <w:p w14:paraId="0AF9C5A5"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раскрывать смысл основных химических понятий: оксид, кислота, основание, соль</w:t>
            </w:r>
          </w:p>
        </w:tc>
      </w:tr>
      <w:tr w:rsidR="00DE12A1" w:rsidRPr="00C725E7" w14:paraId="688EFB86" w14:textId="77777777">
        <w:trPr>
          <w:trHeight w:val="144"/>
        </w:trPr>
        <w:tc>
          <w:tcPr>
            <w:tcW w:w="1764" w:type="dxa"/>
            <w:tcMar>
              <w:top w:w="50" w:type="dxa"/>
              <w:left w:w="100" w:type="dxa"/>
            </w:tcMar>
            <w:vAlign w:val="center"/>
          </w:tcPr>
          <w:p w14:paraId="07336C3E" w14:textId="77777777" w:rsidR="00DE12A1" w:rsidRDefault="00000000">
            <w:pPr>
              <w:spacing w:after="0" w:line="336" w:lineRule="auto"/>
              <w:ind w:left="365"/>
              <w:jc w:val="center"/>
            </w:pPr>
            <w:r>
              <w:rPr>
                <w:rFonts w:ascii="Times New Roman" w:hAnsi="Times New Roman"/>
                <w:color w:val="000000"/>
                <w:sz w:val="24"/>
              </w:rPr>
              <w:t>2.2</w:t>
            </w:r>
          </w:p>
        </w:tc>
        <w:tc>
          <w:tcPr>
            <w:tcW w:w="12153" w:type="dxa"/>
            <w:tcMar>
              <w:top w:w="50" w:type="dxa"/>
              <w:left w:w="100" w:type="dxa"/>
            </w:tcMar>
            <w:vAlign w:val="center"/>
          </w:tcPr>
          <w:p w14:paraId="5ACC3EB8"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определять принадлежность веществ к определённому классу соединений по формулам</w:t>
            </w:r>
          </w:p>
        </w:tc>
      </w:tr>
      <w:tr w:rsidR="00DE12A1" w14:paraId="4DFAA8F2" w14:textId="77777777">
        <w:trPr>
          <w:trHeight w:val="144"/>
        </w:trPr>
        <w:tc>
          <w:tcPr>
            <w:tcW w:w="1764" w:type="dxa"/>
            <w:tcMar>
              <w:top w:w="50" w:type="dxa"/>
              <w:left w:w="100" w:type="dxa"/>
            </w:tcMar>
            <w:vAlign w:val="center"/>
          </w:tcPr>
          <w:p w14:paraId="505425FC" w14:textId="77777777" w:rsidR="00DE12A1" w:rsidRDefault="00000000">
            <w:pPr>
              <w:spacing w:after="0" w:line="336" w:lineRule="auto"/>
              <w:ind w:left="365"/>
              <w:jc w:val="center"/>
            </w:pPr>
            <w:r>
              <w:rPr>
                <w:rFonts w:ascii="Times New Roman" w:hAnsi="Times New Roman"/>
                <w:color w:val="000000"/>
                <w:sz w:val="24"/>
              </w:rPr>
              <w:t>2.3</w:t>
            </w:r>
          </w:p>
        </w:tc>
        <w:tc>
          <w:tcPr>
            <w:tcW w:w="12153" w:type="dxa"/>
            <w:tcMar>
              <w:top w:w="50" w:type="dxa"/>
              <w:left w:w="100" w:type="dxa"/>
            </w:tcMar>
            <w:vAlign w:val="center"/>
          </w:tcPr>
          <w:p w14:paraId="47421A60" w14:textId="77777777" w:rsidR="00DE12A1" w:rsidRDefault="00000000">
            <w:pPr>
              <w:spacing w:after="0" w:line="336" w:lineRule="auto"/>
              <w:ind w:left="365"/>
              <w:jc w:val="both"/>
            </w:pPr>
            <w:r>
              <w:rPr>
                <w:rFonts w:ascii="Times New Roman" w:hAnsi="Times New Roman"/>
                <w:color w:val="000000"/>
                <w:sz w:val="24"/>
              </w:rPr>
              <w:t>классифицировать неорганические вещества</w:t>
            </w:r>
          </w:p>
        </w:tc>
      </w:tr>
      <w:tr w:rsidR="00DE12A1" w:rsidRPr="00C725E7" w14:paraId="4B727D90" w14:textId="77777777">
        <w:trPr>
          <w:trHeight w:val="144"/>
        </w:trPr>
        <w:tc>
          <w:tcPr>
            <w:tcW w:w="1764" w:type="dxa"/>
            <w:tcMar>
              <w:top w:w="50" w:type="dxa"/>
              <w:left w:w="100" w:type="dxa"/>
            </w:tcMar>
            <w:vAlign w:val="center"/>
          </w:tcPr>
          <w:p w14:paraId="24301E1D" w14:textId="77777777" w:rsidR="00DE12A1" w:rsidRDefault="00000000">
            <w:pPr>
              <w:spacing w:after="0" w:line="336" w:lineRule="auto"/>
              <w:ind w:left="365"/>
              <w:jc w:val="center"/>
            </w:pPr>
            <w:r>
              <w:rPr>
                <w:rFonts w:ascii="Times New Roman" w:hAnsi="Times New Roman"/>
                <w:color w:val="000000"/>
                <w:sz w:val="24"/>
              </w:rPr>
              <w:t>2.4</w:t>
            </w:r>
          </w:p>
        </w:tc>
        <w:tc>
          <w:tcPr>
            <w:tcW w:w="12153" w:type="dxa"/>
            <w:tcMar>
              <w:top w:w="50" w:type="dxa"/>
              <w:left w:w="100" w:type="dxa"/>
            </w:tcMar>
            <w:vAlign w:val="center"/>
          </w:tcPr>
          <w:p w14:paraId="64FFFBF9"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tc>
      </w:tr>
      <w:tr w:rsidR="00DE12A1" w:rsidRPr="00C725E7" w14:paraId="0B17FC3B" w14:textId="77777777">
        <w:trPr>
          <w:trHeight w:val="144"/>
        </w:trPr>
        <w:tc>
          <w:tcPr>
            <w:tcW w:w="1764" w:type="dxa"/>
            <w:tcMar>
              <w:top w:w="50" w:type="dxa"/>
              <w:left w:w="100" w:type="dxa"/>
            </w:tcMar>
            <w:vAlign w:val="center"/>
          </w:tcPr>
          <w:p w14:paraId="0247CBB1" w14:textId="77777777" w:rsidR="00DE12A1" w:rsidRDefault="00000000">
            <w:pPr>
              <w:spacing w:after="0" w:line="336" w:lineRule="auto"/>
              <w:ind w:left="365"/>
              <w:jc w:val="center"/>
            </w:pPr>
            <w:r>
              <w:rPr>
                <w:rFonts w:ascii="Times New Roman" w:hAnsi="Times New Roman"/>
                <w:color w:val="000000"/>
                <w:sz w:val="24"/>
              </w:rPr>
              <w:t>2.5</w:t>
            </w:r>
          </w:p>
        </w:tc>
        <w:tc>
          <w:tcPr>
            <w:tcW w:w="12153" w:type="dxa"/>
            <w:tcMar>
              <w:top w:w="50" w:type="dxa"/>
              <w:left w:w="100" w:type="dxa"/>
            </w:tcMar>
            <w:vAlign w:val="center"/>
          </w:tcPr>
          <w:p w14:paraId="175DF8A1"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tc>
      </w:tr>
      <w:tr w:rsidR="00DE12A1" w:rsidRPr="00C725E7" w14:paraId="58B3C7DB" w14:textId="77777777">
        <w:trPr>
          <w:trHeight w:val="144"/>
        </w:trPr>
        <w:tc>
          <w:tcPr>
            <w:tcW w:w="1764" w:type="dxa"/>
            <w:tcMar>
              <w:top w:w="50" w:type="dxa"/>
              <w:left w:w="100" w:type="dxa"/>
            </w:tcMar>
            <w:vAlign w:val="center"/>
          </w:tcPr>
          <w:p w14:paraId="32340F58" w14:textId="77777777" w:rsidR="00DE12A1" w:rsidRDefault="00000000">
            <w:pPr>
              <w:spacing w:after="0" w:line="336" w:lineRule="auto"/>
              <w:ind w:left="365"/>
              <w:jc w:val="center"/>
            </w:pPr>
            <w:r>
              <w:rPr>
                <w:rFonts w:ascii="Times New Roman" w:hAnsi="Times New Roman"/>
                <w:color w:val="000000"/>
                <w:sz w:val="24"/>
              </w:rPr>
              <w:t>2.6</w:t>
            </w:r>
          </w:p>
        </w:tc>
        <w:tc>
          <w:tcPr>
            <w:tcW w:w="12153" w:type="dxa"/>
            <w:tcMar>
              <w:top w:w="50" w:type="dxa"/>
              <w:left w:w="100" w:type="dxa"/>
            </w:tcMar>
            <w:vAlign w:val="center"/>
          </w:tcPr>
          <w:p w14:paraId="123D6762"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tc>
      </w:tr>
      <w:tr w:rsidR="00DE12A1" w:rsidRPr="00C725E7" w14:paraId="436DE129" w14:textId="77777777">
        <w:trPr>
          <w:trHeight w:val="144"/>
        </w:trPr>
        <w:tc>
          <w:tcPr>
            <w:tcW w:w="1764" w:type="dxa"/>
            <w:tcMar>
              <w:top w:w="50" w:type="dxa"/>
              <w:left w:w="100" w:type="dxa"/>
            </w:tcMar>
            <w:vAlign w:val="center"/>
          </w:tcPr>
          <w:p w14:paraId="040711AD" w14:textId="77777777" w:rsidR="00DE12A1" w:rsidRDefault="00000000">
            <w:pPr>
              <w:spacing w:after="0" w:line="336" w:lineRule="auto"/>
              <w:ind w:left="365"/>
              <w:jc w:val="center"/>
            </w:pPr>
            <w:r>
              <w:rPr>
                <w:rFonts w:ascii="Times New Roman" w:hAnsi="Times New Roman"/>
                <w:color w:val="000000"/>
                <w:sz w:val="24"/>
              </w:rPr>
              <w:t>2.7</w:t>
            </w:r>
          </w:p>
        </w:tc>
        <w:tc>
          <w:tcPr>
            <w:tcW w:w="12153" w:type="dxa"/>
            <w:tcMar>
              <w:top w:w="50" w:type="dxa"/>
              <w:left w:w="100" w:type="dxa"/>
            </w:tcMar>
            <w:vAlign w:val="center"/>
          </w:tcPr>
          <w:p w14:paraId="1E3DC9A8"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проводить расчёты по уравнению химической реакции</w:t>
            </w:r>
          </w:p>
        </w:tc>
      </w:tr>
      <w:tr w:rsidR="00DE12A1" w14:paraId="057C1B62" w14:textId="77777777">
        <w:trPr>
          <w:trHeight w:val="144"/>
        </w:trPr>
        <w:tc>
          <w:tcPr>
            <w:tcW w:w="1764" w:type="dxa"/>
            <w:tcMar>
              <w:top w:w="50" w:type="dxa"/>
              <w:left w:w="100" w:type="dxa"/>
            </w:tcMar>
            <w:vAlign w:val="center"/>
          </w:tcPr>
          <w:p w14:paraId="6963C566" w14:textId="77777777" w:rsidR="00DE12A1" w:rsidRDefault="00000000">
            <w:pPr>
              <w:spacing w:after="0" w:line="336" w:lineRule="auto"/>
              <w:ind w:left="365"/>
              <w:jc w:val="center"/>
            </w:pPr>
            <w:r>
              <w:rPr>
                <w:rFonts w:ascii="Times New Roman" w:hAnsi="Times New Roman"/>
                <w:color w:val="000000"/>
                <w:sz w:val="24"/>
              </w:rPr>
              <w:t>3</w:t>
            </w:r>
          </w:p>
        </w:tc>
        <w:tc>
          <w:tcPr>
            <w:tcW w:w="12153" w:type="dxa"/>
            <w:tcMar>
              <w:top w:w="50" w:type="dxa"/>
              <w:left w:w="100" w:type="dxa"/>
            </w:tcMar>
            <w:vAlign w:val="center"/>
          </w:tcPr>
          <w:p w14:paraId="3398BC49" w14:textId="77777777" w:rsidR="00DE12A1" w:rsidRDefault="00000000">
            <w:pPr>
              <w:spacing w:after="0" w:line="336" w:lineRule="auto"/>
              <w:ind w:left="365"/>
              <w:jc w:val="both"/>
            </w:pPr>
            <w:r w:rsidRPr="00C725E7">
              <w:rPr>
                <w:rFonts w:ascii="Times New Roman" w:hAnsi="Times New Roman"/>
                <w:color w:val="000000"/>
                <w:sz w:val="24"/>
                <w:lang w:val="ru-RU"/>
              </w:rPr>
              <w:t xml:space="preserve">По теме: «Периодический закон и Периодическая система химических элементов Д. И. Менделеева. </w:t>
            </w:r>
            <w:r>
              <w:rPr>
                <w:rFonts w:ascii="Times New Roman" w:hAnsi="Times New Roman"/>
                <w:color w:val="000000"/>
                <w:sz w:val="24"/>
              </w:rPr>
              <w:t xml:space="preserve">Строение атомов. Химическая связь. Окислительно-восстановительные реакции» </w:t>
            </w:r>
          </w:p>
        </w:tc>
      </w:tr>
      <w:tr w:rsidR="00DE12A1" w:rsidRPr="00C725E7" w14:paraId="7DDE88FB" w14:textId="77777777">
        <w:trPr>
          <w:trHeight w:val="144"/>
        </w:trPr>
        <w:tc>
          <w:tcPr>
            <w:tcW w:w="1764" w:type="dxa"/>
            <w:tcMar>
              <w:top w:w="50" w:type="dxa"/>
              <w:left w:w="100" w:type="dxa"/>
            </w:tcMar>
            <w:vAlign w:val="center"/>
          </w:tcPr>
          <w:p w14:paraId="0533306F" w14:textId="77777777" w:rsidR="00DE12A1" w:rsidRDefault="00000000">
            <w:pPr>
              <w:spacing w:after="0" w:line="336" w:lineRule="auto"/>
              <w:ind w:left="365"/>
              <w:jc w:val="center"/>
            </w:pPr>
            <w:r>
              <w:rPr>
                <w:rFonts w:ascii="Times New Roman" w:hAnsi="Times New Roman"/>
                <w:color w:val="000000"/>
                <w:sz w:val="24"/>
              </w:rPr>
              <w:t>3.1</w:t>
            </w:r>
          </w:p>
        </w:tc>
        <w:tc>
          <w:tcPr>
            <w:tcW w:w="12153" w:type="dxa"/>
            <w:tcMar>
              <w:top w:w="50" w:type="dxa"/>
              <w:left w:w="100" w:type="dxa"/>
            </w:tcMar>
            <w:vAlign w:val="center"/>
          </w:tcPr>
          <w:p w14:paraId="17D5BDC9"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 xml:space="preserve">раскрывать смысл основных химических понятий: ядро атома, электронный слой атома, атомная орбиталь, радиус атома, химическая связь, полярная и неполярная ковалентная связь, </w:t>
            </w:r>
            <w:r w:rsidRPr="00C725E7">
              <w:rPr>
                <w:rFonts w:ascii="Times New Roman" w:hAnsi="Times New Roman"/>
                <w:color w:val="000000"/>
                <w:sz w:val="24"/>
                <w:lang w:val="ru-RU"/>
              </w:rPr>
              <w:lastRenderedPageBreak/>
              <w:t>электроотрицательность, ионная связь, ион, катион, анион, степень окисления</w:t>
            </w:r>
          </w:p>
        </w:tc>
      </w:tr>
      <w:tr w:rsidR="00DE12A1" w14:paraId="2B5C0152" w14:textId="77777777">
        <w:trPr>
          <w:trHeight w:val="144"/>
        </w:trPr>
        <w:tc>
          <w:tcPr>
            <w:tcW w:w="1764" w:type="dxa"/>
            <w:tcMar>
              <w:top w:w="50" w:type="dxa"/>
              <w:left w:w="100" w:type="dxa"/>
            </w:tcMar>
            <w:vAlign w:val="center"/>
          </w:tcPr>
          <w:p w14:paraId="5D39F187" w14:textId="77777777" w:rsidR="00DE12A1" w:rsidRDefault="00000000">
            <w:pPr>
              <w:spacing w:after="0" w:line="336" w:lineRule="auto"/>
              <w:ind w:left="365"/>
              <w:jc w:val="center"/>
            </w:pPr>
            <w:r>
              <w:rPr>
                <w:rFonts w:ascii="Times New Roman" w:hAnsi="Times New Roman"/>
                <w:color w:val="000000"/>
                <w:sz w:val="24"/>
              </w:rPr>
              <w:lastRenderedPageBreak/>
              <w:t>3.2</w:t>
            </w:r>
          </w:p>
        </w:tc>
        <w:tc>
          <w:tcPr>
            <w:tcW w:w="12153" w:type="dxa"/>
            <w:tcMar>
              <w:top w:w="50" w:type="dxa"/>
              <w:left w:w="100" w:type="dxa"/>
            </w:tcMar>
            <w:vAlign w:val="center"/>
          </w:tcPr>
          <w:p w14:paraId="12F3BB10" w14:textId="77777777" w:rsidR="00DE12A1" w:rsidRDefault="00000000">
            <w:pPr>
              <w:spacing w:after="0" w:line="336" w:lineRule="auto"/>
              <w:ind w:left="365"/>
              <w:jc w:val="both"/>
            </w:pPr>
            <w:r>
              <w:rPr>
                <w:rFonts w:ascii="Times New Roman" w:hAnsi="Times New Roman"/>
                <w:color w:val="000000"/>
                <w:sz w:val="24"/>
              </w:rPr>
              <w:t>классифицировать химические элементы</w:t>
            </w:r>
          </w:p>
        </w:tc>
      </w:tr>
      <w:tr w:rsidR="00DE12A1" w:rsidRPr="00C725E7" w14:paraId="2FB81231" w14:textId="77777777">
        <w:trPr>
          <w:trHeight w:val="144"/>
        </w:trPr>
        <w:tc>
          <w:tcPr>
            <w:tcW w:w="1764" w:type="dxa"/>
            <w:tcMar>
              <w:top w:w="50" w:type="dxa"/>
              <w:left w:w="100" w:type="dxa"/>
            </w:tcMar>
            <w:vAlign w:val="center"/>
          </w:tcPr>
          <w:p w14:paraId="03AB7C96" w14:textId="77777777" w:rsidR="00DE12A1" w:rsidRDefault="00000000">
            <w:pPr>
              <w:spacing w:after="0" w:line="336" w:lineRule="auto"/>
              <w:ind w:left="365"/>
              <w:jc w:val="center"/>
            </w:pPr>
            <w:r>
              <w:rPr>
                <w:rFonts w:ascii="Times New Roman" w:hAnsi="Times New Roman"/>
                <w:color w:val="000000"/>
                <w:sz w:val="24"/>
              </w:rPr>
              <w:t>3.3</w:t>
            </w:r>
          </w:p>
        </w:tc>
        <w:tc>
          <w:tcPr>
            <w:tcW w:w="12153" w:type="dxa"/>
            <w:tcMar>
              <w:top w:w="50" w:type="dxa"/>
              <w:left w:w="100" w:type="dxa"/>
            </w:tcMar>
            <w:vAlign w:val="center"/>
          </w:tcPr>
          <w:p w14:paraId="64D73924"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w:t>
            </w:r>
          </w:p>
        </w:tc>
      </w:tr>
      <w:tr w:rsidR="00DE12A1" w:rsidRPr="00C725E7" w14:paraId="3E74291C" w14:textId="77777777">
        <w:trPr>
          <w:trHeight w:val="144"/>
        </w:trPr>
        <w:tc>
          <w:tcPr>
            <w:tcW w:w="1764" w:type="dxa"/>
            <w:tcMar>
              <w:top w:w="50" w:type="dxa"/>
              <w:left w:w="100" w:type="dxa"/>
            </w:tcMar>
            <w:vAlign w:val="center"/>
          </w:tcPr>
          <w:p w14:paraId="439E9BCC" w14:textId="77777777" w:rsidR="00DE12A1" w:rsidRDefault="00000000">
            <w:pPr>
              <w:spacing w:after="0" w:line="336" w:lineRule="auto"/>
              <w:ind w:left="365"/>
              <w:jc w:val="center"/>
            </w:pPr>
            <w:r>
              <w:rPr>
                <w:rFonts w:ascii="Times New Roman" w:hAnsi="Times New Roman"/>
                <w:color w:val="000000"/>
                <w:sz w:val="24"/>
              </w:rPr>
              <w:t>3.4</w:t>
            </w:r>
          </w:p>
        </w:tc>
        <w:tc>
          <w:tcPr>
            <w:tcW w:w="12153" w:type="dxa"/>
            <w:tcMar>
              <w:top w:w="50" w:type="dxa"/>
              <w:left w:w="100" w:type="dxa"/>
            </w:tcMar>
            <w:vAlign w:val="center"/>
          </w:tcPr>
          <w:p w14:paraId="36CBAB37"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раскрывать смысл Периодического закона Д.И. Менделеева: демонстрировать понимание периодической зависимости свойств химических элементов от их положения в Периодической системе</w:t>
            </w:r>
          </w:p>
        </w:tc>
      </w:tr>
      <w:tr w:rsidR="00DE12A1" w:rsidRPr="00C725E7" w14:paraId="04CF0899" w14:textId="77777777">
        <w:trPr>
          <w:trHeight w:val="144"/>
        </w:trPr>
        <w:tc>
          <w:tcPr>
            <w:tcW w:w="1764" w:type="dxa"/>
            <w:tcMar>
              <w:top w:w="50" w:type="dxa"/>
              <w:left w:w="100" w:type="dxa"/>
            </w:tcMar>
            <w:vAlign w:val="center"/>
          </w:tcPr>
          <w:p w14:paraId="0959DFA2" w14:textId="77777777" w:rsidR="00DE12A1" w:rsidRDefault="00000000">
            <w:pPr>
              <w:spacing w:after="0" w:line="336" w:lineRule="auto"/>
              <w:ind w:left="365"/>
              <w:jc w:val="center"/>
            </w:pPr>
            <w:r>
              <w:rPr>
                <w:rFonts w:ascii="Times New Roman" w:hAnsi="Times New Roman"/>
                <w:color w:val="000000"/>
                <w:sz w:val="24"/>
              </w:rPr>
              <w:t>3.5</w:t>
            </w:r>
          </w:p>
        </w:tc>
        <w:tc>
          <w:tcPr>
            <w:tcW w:w="12153" w:type="dxa"/>
            <w:tcMar>
              <w:top w:w="50" w:type="dxa"/>
              <w:left w:w="100" w:type="dxa"/>
            </w:tcMar>
            <w:vAlign w:val="center"/>
          </w:tcPr>
          <w:p w14:paraId="57E4EFC4"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соотносить обозначения, которые имеются в таблице «Периодическая система химических элементов Д.И.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
        </w:tc>
      </w:tr>
      <w:tr w:rsidR="00DE12A1" w:rsidRPr="00C725E7" w14:paraId="08FBA67E" w14:textId="77777777">
        <w:trPr>
          <w:trHeight w:val="144"/>
        </w:trPr>
        <w:tc>
          <w:tcPr>
            <w:tcW w:w="1764" w:type="dxa"/>
            <w:tcMar>
              <w:top w:w="50" w:type="dxa"/>
              <w:left w:w="100" w:type="dxa"/>
            </w:tcMar>
            <w:vAlign w:val="center"/>
          </w:tcPr>
          <w:p w14:paraId="1589999F" w14:textId="77777777" w:rsidR="00DE12A1" w:rsidRDefault="00000000">
            <w:pPr>
              <w:spacing w:after="0" w:line="336" w:lineRule="auto"/>
              <w:ind w:left="365"/>
              <w:jc w:val="center"/>
            </w:pPr>
            <w:r>
              <w:rPr>
                <w:rFonts w:ascii="Times New Roman" w:hAnsi="Times New Roman"/>
                <w:color w:val="000000"/>
                <w:sz w:val="24"/>
              </w:rPr>
              <w:t>3.6</w:t>
            </w:r>
          </w:p>
        </w:tc>
        <w:tc>
          <w:tcPr>
            <w:tcW w:w="12153" w:type="dxa"/>
            <w:tcMar>
              <w:top w:w="50" w:type="dxa"/>
              <w:left w:w="100" w:type="dxa"/>
            </w:tcMar>
            <w:vAlign w:val="center"/>
          </w:tcPr>
          <w:p w14:paraId="5AD7198A"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определять степень окисления элементов в бинарных соединениях</w:t>
            </w:r>
          </w:p>
        </w:tc>
      </w:tr>
      <w:tr w:rsidR="00DE12A1" w:rsidRPr="00C725E7" w14:paraId="45D09E37" w14:textId="77777777">
        <w:trPr>
          <w:trHeight w:val="144"/>
        </w:trPr>
        <w:tc>
          <w:tcPr>
            <w:tcW w:w="1764" w:type="dxa"/>
            <w:tcMar>
              <w:top w:w="50" w:type="dxa"/>
              <w:left w:w="100" w:type="dxa"/>
            </w:tcMar>
            <w:vAlign w:val="center"/>
          </w:tcPr>
          <w:p w14:paraId="392EDDB5" w14:textId="77777777" w:rsidR="00DE12A1" w:rsidRDefault="00000000">
            <w:pPr>
              <w:spacing w:after="0" w:line="336" w:lineRule="auto"/>
              <w:ind w:left="365"/>
              <w:jc w:val="center"/>
            </w:pPr>
            <w:r>
              <w:rPr>
                <w:rFonts w:ascii="Times New Roman" w:hAnsi="Times New Roman"/>
                <w:color w:val="000000"/>
                <w:sz w:val="24"/>
              </w:rPr>
              <w:t>3.7</w:t>
            </w:r>
          </w:p>
        </w:tc>
        <w:tc>
          <w:tcPr>
            <w:tcW w:w="12153" w:type="dxa"/>
            <w:tcMar>
              <w:top w:w="50" w:type="dxa"/>
              <w:left w:w="100" w:type="dxa"/>
            </w:tcMar>
            <w:vAlign w:val="center"/>
          </w:tcPr>
          <w:p w14:paraId="55FC297E"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определять вид химической связи (ковалентная и ионная) в неорганических соединениях</w:t>
            </w:r>
          </w:p>
        </w:tc>
      </w:tr>
    </w:tbl>
    <w:p w14:paraId="6F527CD8" w14:textId="77777777" w:rsidR="00DE12A1" w:rsidRPr="00C725E7" w:rsidRDefault="00DE12A1">
      <w:pPr>
        <w:spacing w:after="0"/>
        <w:ind w:left="120"/>
        <w:rPr>
          <w:lang w:val="ru-RU"/>
        </w:rPr>
      </w:pPr>
    </w:p>
    <w:p w14:paraId="4A8C54A4" w14:textId="77777777" w:rsidR="00DE12A1" w:rsidRDefault="00000000">
      <w:pPr>
        <w:spacing w:before="199" w:after="199"/>
        <w:ind w:left="120"/>
      </w:pPr>
      <w:r>
        <w:rPr>
          <w:rFonts w:ascii="Times New Roman" w:hAnsi="Times New Roman"/>
          <w:b/>
          <w:color w:val="000000"/>
          <w:sz w:val="28"/>
        </w:rPr>
        <w:t>9 КЛАСС</w:t>
      </w:r>
    </w:p>
    <w:p w14:paraId="04980042" w14:textId="77777777" w:rsidR="00DE12A1" w:rsidRDefault="00DE12A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DE12A1" w:rsidRPr="00C725E7" w14:paraId="2DF792D7" w14:textId="77777777">
        <w:trPr>
          <w:trHeight w:val="144"/>
        </w:trPr>
        <w:tc>
          <w:tcPr>
            <w:tcW w:w="1988" w:type="dxa"/>
            <w:tcMar>
              <w:top w:w="50" w:type="dxa"/>
              <w:left w:w="100" w:type="dxa"/>
            </w:tcMar>
            <w:vAlign w:val="center"/>
          </w:tcPr>
          <w:p w14:paraId="564E8DEF" w14:textId="77777777" w:rsidR="00DE12A1" w:rsidRDefault="00000000">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14:paraId="1EA7FF3D" w14:textId="77777777" w:rsidR="00DE12A1" w:rsidRPr="00C725E7" w:rsidRDefault="00000000">
            <w:pPr>
              <w:spacing w:after="0"/>
              <w:ind w:left="272"/>
              <w:rPr>
                <w:lang w:val="ru-RU"/>
              </w:rPr>
            </w:pPr>
            <w:r w:rsidRPr="00C725E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DE12A1" w:rsidRPr="00C725E7" w14:paraId="75742A46" w14:textId="77777777">
        <w:trPr>
          <w:trHeight w:val="144"/>
        </w:trPr>
        <w:tc>
          <w:tcPr>
            <w:tcW w:w="1988" w:type="dxa"/>
            <w:tcMar>
              <w:top w:w="50" w:type="dxa"/>
              <w:left w:w="100" w:type="dxa"/>
            </w:tcMar>
            <w:vAlign w:val="center"/>
          </w:tcPr>
          <w:p w14:paraId="0DC9071E" w14:textId="77777777" w:rsidR="00DE12A1" w:rsidRDefault="00000000">
            <w:pPr>
              <w:spacing w:after="0" w:line="336" w:lineRule="auto"/>
              <w:ind w:left="365"/>
              <w:jc w:val="center"/>
            </w:pPr>
            <w:r>
              <w:rPr>
                <w:rFonts w:ascii="Times New Roman" w:hAnsi="Times New Roman"/>
                <w:color w:val="000000"/>
                <w:sz w:val="24"/>
              </w:rPr>
              <w:t>1</w:t>
            </w:r>
          </w:p>
        </w:tc>
        <w:tc>
          <w:tcPr>
            <w:tcW w:w="11801" w:type="dxa"/>
            <w:tcMar>
              <w:top w:w="50" w:type="dxa"/>
              <w:left w:w="100" w:type="dxa"/>
            </w:tcMar>
            <w:vAlign w:val="center"/>
          </w:tcPr>
          <w:p w14:paraId="7422C889"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По теме: «Вещество и химическая реакция»</w:t>
            </w:r>
          </w:p>
        </w:tc>
      </w:tr>
      <w:tr w:rsidR="00DE12A1" w:rsidRPr="00C725E7" w14:paraId="10C92DD1" w14:textId="77777777">
        <w:trPr>
          <w:trHeight w:val="144"/>
        </w:trPr>
        <w:tc>
          <w:tcPr>
            <w:tcW w:w="1988" w:type="dxa"/>
            <w:tcMar>
              <w:top w:w="50" w:type="dxa"/>
              <w:left w:w="100" w:type="dxa"/>
            </w:tcMar>
            <w:vAlign w:val="center"/>
          </w:tcPr>
          <w:p w14:paraId="0486BF09" w14:textId="77777777" w:rsidR="00DE12A1" w:rsidRDefault="00000000">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14:paraId="405B7CA2"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 xml:space="preserve">раскрывать смысл основных химических понятий: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сплавы, скорость </w:t>
            </w:r>
            <w:r w:rsidRPr="00C725E7">
              <w:rPr>
                <w:rFonts w:ascii="Times New Roman" w:hAnsi="Times New Roman"/>
                <w:color w:val="000000"/>
                <w:sz w:val="24"/>
                <w:lang w:val="ru-RU"/>
              </w:rPr>
              <w:lastRenderedPageBreak/>
              <w:t>химической реакции</w:t>
            </w:r>
          </w:p>
        </w:tc>
      </w:tr>
      <w:tr w:rsidR="00DE12A1" w:rsidRPr="00C725E7" w14:paraId="2861161A" w14:textId="77777777">
        <w:trPr>
          <w:trHeight w:val="144"/>
        </w:trPr>
        <w:tc>
          <w:tcPr>
            <w:tcW w:w="1988" w:type="dxa"/>
            <w:tcMar>
              <w:top w:w="50" w:type="dxa"/>
              <w:left w:w="100" w:type="dxa"/>
            </w:tcMar>
            <w:vAlign w:val="center"/>
          </w:tcPr>
          <w:p w14:paraId="10EF7209" w14:textId="77777777" w:rsidR="00DE12A1" w:rsidRDefault="00000000">
            <w:pPr>
              <w:spacing w:after="0" w:line="336" w:lineRule="auto"/>
              <w:ind w:left="365"/>
              <w:jc w:val="center"/>
            </w:pPr>
            <w:r>
              <w:rPr>
                <w:rFonts w:ascii="Times New Roman" w:hAnsi="Times New Roman"/>
                <w:color w:val="000000"/>
                <w:sz w:val="24"/>
              </w:rPr>
              <w:lastRenderedPageBreak/>
              <w:t>1.2</w:t>
            </w:r>
          </w:p>
        </w:tc>
        <w:tc>
          <w:tcPr>
            <w:tcW w:w="11801" w:type="dxa"/>
            <w:tcMar>
              <w:top w:w="50" w:type="dxa"/>
              <w:left w:w="100" w:type="dxa"/>
            </w:tcMar>
            <w:vAlign w:val="center"/>
          </w:tcPr>
          <w:p w14:paraId="4CF68535"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иллюстрировать взаимосвязь основных химических понятий и применять эти понятия при описании веществ и их превращений</w:t>
            </w:r>
          </w:p>
        </w:tc>
      </w:tr>
      <w:tr w:rsidR="00DE12A1" w:rsidRPr="00C725E7" w14:paraId="3DF477D9" w14:textId="77777777">
        <w:trPr>
          <w:trHeight w:val="144"/>
        </w:trPr>
        <w:tc>
          <w:tcPr>
            <w:tcW w:w="1988" w:type="dxa"/>
            <w:tcMar>
              <w:top w:w="50" w:type="dxa"/>
              <w:left w:w="100" w:type="dxa"/>
            </w:tcMar>
            <w:vAlign w:val="center"/>
          </w:tcPr>
          <w:p w14:paraId="2F99A0BD" w14:textId="77777777" w:rsidR="00DE12A1" w:rsidRDefault="00000000">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14:paraId="33B83C77"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составлять уравнения электролитической диссоциации кислот, щелочей и солей, полные и сокращённые уравнения реакций ионного обмена</w:t>
            </w:r>
          </w:p>
        </w:tc>
      </w:tr>
      <w:tr w:rsidR="00DE12A1" w:rsidRPr="00C725E7" w14:paraId="461E3A3C" w14:textId="77777777">
        <w:trPr>
          <w:trHeight w:val="144"/>
        </w:trPr>
        <w:tc>
          <w:tcPr>
            <w:tcW w:w="1988" w:type="dxa"/>
            <w:tcMar>
              <w:top w:w="50" w:type="dxa"/>
              <w:left w:w="100" w:type="dxa"/>
            </w:tcMar>
            <w:vAlign w:val="center"/>
          </w:tcPr>
          <w:p w14:paraId="66A698C5" w14:textId="77777777" w:rsidR="00DE12A1" w:rsidRDefault="00000000">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14:paraId="203FAEB6"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раскрывать сущность окислительно-восстановительных реакций посредством составления электронного баланса этих реакций</w:t>
            </w:r>
          </w:p>
        </w:tc>
      </w:tr>
      <w:tr w:rsidR="00DE12A1" w:rsidRPr="00C725E7" w14:paraId="788F665C" w14:textId="77777777">
        <w:trPr>
          <w:trHeight w:val="144"/>
        </w:trPr>
        <w:tc>
          <w:tcPr>
            <w:tcW w:w="1988" w:type="dxa"/>
            <w:tcMar>
              <w:top w:w="50" w:type="dxa"/>
              <w:left w:w="100" w:type="dxa"/>
            </w:tcMar>
            <w:vAlign w:val="center"/>
          </w:tcPr>
          <w:p w14:paraId="10ACD988" w14:textId="77777777" w:rsidR="00DE12A1" w:rsidRDefault="00000000">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14:paraId="5221DFB1"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проводить расчёты по уравнению химической реакции</w:t>
            </w:r>
          </w:p>
        </w:tc>
      </w:tr>
      <w:tr w:rsidR="00DE12A1" w:rsidRPr="00C725E7" w14:paraId="2AEEA3E5" w14:textId="77777777">
        <w:trPr>
          <w:trHeight w:val="144"/>
        </w:trPr>
        <w:tc>
          <w:tcPr>
            <w:tcW w:w="1988" w:type="dxa"/>
            <w:tcMar>
              <w:top w:w="50" w:type="dxa"/>
              <w:left w:w="100" w:type="dxa"/>
            </w:tcMar>
            <w:vAlign w:val="center"/>
          </w:tcPr>
          <w:p w14:paraId="3056C831" w14:textId="77777777" w:rsidR="00DE12A1" w:rsidRDefault="00000000">
            <w:pPr>
              <w:spacing w:after="0" w:line="336" w:lineRule="auto"/>
              <w:ind w:left="365"/>
              <w:jc w:val="center"/>
            </w:pPr>
            <w:r>
              <w:rPr>
                <w:rFonts w:ascii="Times New Roman" w:hAnsi="Times New Roman"/>
                <w:color w:val="000000"/>
                <w:sz w:val="24"/>
              </w:rPr>
              <w:t>2</w:t>
            </w:r>
          </w:p>
        </w:tc>
        <w:tc>
          <w:tcPr>
            <w:tcW w:w="11801" w:type="dxa"/>
            <w:tcMar>
              <w:top w:w="50" w:type="dxa"/>
              <w:left w:w="100" w:type="dxa"/>
            </w:tcMar>
            <w:vAlign w:val="center"/>
          </w:tcPr>
          <w:p w14:paraId="0C4AC184"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По темам: «Неметаллы и их соединения» и «Металлы и их соединения»</w:t>
            </w:r>
          </w:p>
        </w:tc>
      </w:tr>
      <w:tr w:rsidR="00DE12A1" w:rsidRPr="00C725E7" w14:paraId="573214C5" w14:textId="77777777">
        <w:trPr>
          <w:trHeight w:val="144"/>
        </w:trPr>
        <w:tc>
          <w:tcPr>
            <w:tcW w:w="1988" w:type="dxa"/>
            <w:tcMar>
              <w:top w:w="50" w:type="dxa"/>
              <w:left w:w="100" w:type="dxa"/>
            </w:tcMar>
            <w:vAlign w:val="center"/>
          </w:tcPr>
          <w:p w14:paraId="201251D9" w14:textId="77777777" w:rsidR="00DE12A1" w:rsidRDefault="00000000">
            <w:pPr>
              <w:spacing w:after="0" w:line="336" w:lineRule="auto"/>
              <w:ind w:left="365"/>
              <w:jc w:val="center"/>
            </w:pPr>
            <w:r>
              <w:rPr>
                <w:rFonts w:ascii="Times New Roman" w:hAnsi="Times New Roman"/>
                <w:color w:val="000000"/>
                <w:sz w:val="24"/>
              </w:rPr>
              <w:t>2.1</w:t>
            </w:r>
          </w:p>
        </w:tc>
        <w:tc>
          <w:tcPr>
            <w:tcW w:w="11801" w:type="dxa"/>
            <w:tcMar>
              <w:top w:w="50" w:type="dxa"/>
              <w:left w:w="100" w:type="dxa"/>
            </w:tcMar>
            <w:vAlign w:val="center"/>
          </w:tcPr>
          <w:p w14:paraId="79DABA82"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tc>
      </w:tr>
      <w:tr w:rsidR="00DE12A1" w:rsidRPr="00C725E7" w14:paraId="0FCC8C83" w14:textId="77777777">
        <w:trPr>
          <w:trHeight w:val="144"/>
        </w:trPr>
        <w:tc>
          <w:tcPr>
            <w:tcW w:w="1988" w:type="dxa"/>
            <w:tcMar>
              <w:top w:w="50" w:type="dxa"/>
              <w:left w:w="100" w:type="dxa"/>
            </w:tcMar>
            <w:vAlign w:val="center"/>
          </w:tcPr>
          <w:p w14:paraId="3753BA09" w14:textId="77777777" w:rsidR="00DE12A1" w:rsidRDefault="00000000">
            <w:pPr>
              <w:spacing w:after="0" w:line="336" w:lineRule="auto"/>
              <w:ind w:left="365"/>
              <w:jc w:val="center"/>
            </w:pPr>
            <w:r>
              <w:rPr>
                <w:rFonts w:ascii="Times New Roman" w:hAnsi="Times New Roman"/>
                <w:color w:val="000000"/>
                <w:sz w:val="24"/>
              </w:rPr>
              <w:t>2.2</w:t>
            </w:r>
          </w:p>
        </w:tc>
        <w:tc>
          <w:tcPr>
            <w:tcW w:w="11801" w:type="dxa"/>
            <w:tcMar>
              <w:top w:w="50" w:type="dxa"/>
              <w:left w:w="100" w:type="dxa"/>
            </w:tcMar>
            <w:vAlign w:val="center"/>
          </w:tcPr>
          <w:p w14:paraId="2214B766"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составлять уравнения реакций, подтверждающих существование генетической связи между веществами различных классов</w:t>
            </w:r>
          </w:p>
        </w:tc>
      </w:tr>
      <w:tr w:rsidR="00DE12A1" w:rsidRPr="00C725E7" w14:paraId="631D8A07" w14:textId="77777777">
        <w:trPr>
          <w:trHeight w:val="144"/>
        </w:trPr>
        <w:tc>
          <w:tcPr>
            <w:tcW w:w="1988" w:type="dxa"/>
            <w:tcMar>
              <w:top w:w="50" w:type="dxa"/>
              <w:left w:w="100" w:type="dxa"/>
            </w:tcMar>
            <w:vAlign w:val="center"/>
          </w:tcPr>
          <w:p w14:paraId="353749DE" w14:textId="77777777" w:rsidR="00DE12A1" w:rsidRDefault="00000000">
            <w:pPr>
              <w:spacing w:after="0" w:line="336" w:lineRule="auto"/>
              <w:ind w:left="365"/>
              <w:jc w:val="center"/>
            </w:pPr>
            <w:r>
              <w:rPr>
                <w:rFonts w:ascii="Times New Roman" w:hAnsi="Times New Roman"/>
                <w:color w:val="000000"/>
                <w:sz w:val="24"/>
              </w:rPr>
              <w:t>2.3</w:t>
            </w:r>
          </w:p>
        </w:tc>
        <w:tc>
          <w:tcPr>
            <w:tcW w:w="11801" w:type="dxa"/>
            <w:tcMar>
              <w:top w:w="50" w:type="dxa"/>
              <w:left w:w="100" w:type="dxa"/>
            </w:tcMar>
            <w:vAlign w:val="center"/>
          </w:tcPr>
          <w:p w14:paraId="2519A00B"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прогнозировать свойства веществ в зависимости от их строения, возможности протекания химических превращений в различных условиях</w:t>
            </w:r>
          </w:p>
        </w:tc>
      </w:tr>
      <w:tr w:rsidR="00DE12A1" w:rsidRPr="00C725E7" w14:paraId="70435FEC" w14:textId="77777777">
        <w:trPr>
          <w:trHeight w:val="144"/>
        </w:trPr>
        <w:tc>
          <w:tcPr>
            <w:tcW w:w="1988" w:type="dxa"/>
            <w:tcMar>
              <w:top w:w="50" w:type="dxa"/>
              <w:left w:w="100" w:type="dxa"/>
            </w:tcMar>
            <w:vAlign w:val="center"/>
          </w:tcPr>
          <w:p w14:paraId="7F452C0B" w14:textId="77777777" w:rsidR="00DE12A1" w:rsidRDefault="00000000">
            <w:pPr>
              <w:spacing w:after="0" w:line="336" w:lineRule="auto"/>
              <w:ind w:left="365"/>
              <w:jc w:val="center"/>
            </w:pPr>
            <w:r>
              <w:rPr>
                <w:rFonts w:ascii="Times New Roman" w:hAnsi="Times New Roman"/>
                <w:color w:val="000000"/>
                <w:sz w:val="24"/>
              </w:rPr>
              <w:t>2.4</w:t>
            </w:r>
          </w:p>
        </w:tc>
        <w:tc>
          <w:tcPr>
            <w:tcW w:w="11801" w:type="dxa"/>
            <w:tcMar>
              <w:top w:w="50" w:type="dxa"/>
              <w:left w:w="100" w:type="dxa"/>
            </w:tcMar>
            <w:vAlign w:val="center"/>
          </w:tcPr>
          <w:p w14:paraId="1BB7ABB8"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tc>
      </w:tr>
      <w:tr w:rsidR="00DE12A1" w:rsidRPr="00C725E7" w14:paraId="1BCB7759" w14:textId="77777777">
        <w:trPr>
          <w:trHeight w:val="144"/>
        </w:trPr>
        <w:tc>
          <w:tcPr>
            <w:tcW w:w="1988" w:type="dxa"/>
            <w:tcMar>
              <w:top w:w="50" w:type="dxa"/>
              <w:left w:w="100" w:type="dxa"/>
            </w:tcMar>
            <w:vAlign w:val="center"/>
          </w:tcPr>
          <w:p w14:paraId="63C3D5C5" w14:textId="77777777" w:rsidR="00DE12A1" w:rsidRDefault="00000000">
            <w:pPr>
              <w:spacing w:after="0" w:line="336" w:lineRule="auto"/>
              <w:ind w:left="365"/>
              <w:jc w:val="center"/>
            </w:pPr>
            <w:r>
              <w:rPr>
                <w:rFonts w:ascii="Times New Roman" w:hAnsi="Times New Roman"/>
                <w:color w:val="000000"/>
                <w:sz w:val="24"/>
              </w:rPr>
              <w:t>2.5</w:t>
            </w:r>
          </w:p>
        </w:tc>
        <w:tc>
          <w:tcPr>
            <w:tcW w:w="11801" w:type="dxa"/>
            <w:tcMar>
              <w:top w:w="50" w:type="dxa"/>
              <w:left w:w="100" w:type="dxa"/>
            </w:tcMar>
            <w:vAlign w:val="center"/>
          </w:tcPr>
          <w:p w14:paraId="6AECDC47"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ионы изученных металлов, присутствующие в водных растворах неорганических веществ</w:t>
            </w:r>
          </w:p>
        </w:tc>
      </w:tr>
      <w:tr w:rsidR="00DE12A1" w:rsidRPr="00C725E7" w14:paraId="2C4D04A7" w14:textId="77777777">
        <w:trPr>
          <w:trHeight w:val="144"/>
        </w:trPr>
        <w:tc>
          <w:tcPr>
            <w:tcW w:w="1988" w:type="dxa"/>
            <w:tcMar>
              <w:top w:w="50" w:type="dxa"/>
              <w:left w:w="100" w:type="dxa"/>
            </w:tcMar>
            <w:vAlign w:val="center"/>
          </w:tcPr>
          <w:p w14:paraId="67AE4601" w14:textId="77777777" w:rsidR="00DE12A1" w:rsidRDefault="00000000">
            <w:pPr>
              <w:spacing w:after="0" w:line="336" w:lineRule="auto"/>
              <w:ind w:left="365"/>
              <w:jc w:val="center"/>
            </w:pPr>
            <w:r>
              <w:rPr>
                <w:rFonts w:ascii="Times New Roman" w:hAnsi="Times New Roman"/>
                <w:color w:val="000000"/>
                <w:sz w:val="24"/>
              </w:rPr>
              <w:t>3</w:t>
            </w:r>
          </w:p>
        </w:tc>
        <w:tc>
          <w:tcPr>
            <w:tcW w:w="11801" w:type="dxa"/>
            <w:tcMar>
              <w:top w:w="50" w:type="dxa"/>
              <w:left w:w="100" w:type="dxa"/>
            </w:tcMar>
            <w:vAlign w:val="center"/>
          </w:tcPr>
          <w:p w14:paraId="23C088CE"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По теме: «Химия и окружающая среда»</w:t>
            </w:r>
          </w:p>
        </w:tc>
      </w:tr>
      <w:tr w:rsidR="00DE12A1" w:rsidRPr="00C725E7" w14:paraId="2E4FDB25" w14:textId="77777777">
        <w:trPr>
          <w:trHeight w:val="144"/>
        </w:trPr>
        <w:tc>
          <w:tcPr>
            <w:tcW w:w="1988" w:type="dxa"/>
            <w:tcMar>
              <w:top w:w="50" w:type="dxa"/>
              <w:left w:w="100" w:type="dxa"/>
            </w:tcMar>
            <w:vAlign w:val="center"/>
          </w:tcPr>
          <w:p w14:paraId="21B84EE4" w14:textId="77777777" w:rsidR="00DE12A1" w:rsidRDefault="00000000">
            <w:pPr>
              <w:spacing w:after="0" w:line="336" w:lineRule="auto"/>
              <w:ind w:left="365"/>
              <w:jc w:val="center"/>
            </w:pPr>
            <w:r>
              <w:rPr>
                <w:rFonts w:ascii="Times New Roman" w:hAnsi="Times New Roman"/>
                <w:color w:val="000000"/>
                <w:sz w:val="24"/>
              </w:rPr>
              <w:t>3.1</w:t>
            </w:r>
          </w:p>
        </w:tc>
        <w:tc>
          <w:tcPr>
            <w:tcW w:w="11801" w:type="dxa"/>
            <w:tcMar>
              <w:top w:w="50" w:type="dxa"/>
              <w:left w:w="100" w:type="dxa"/>
            </w:tcMar>
            <w:vAlign w:val="center"/>
          </w:tcPr>
          <w:p w14:paraId="36B73A99"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раскрывать смысл основных химических понятий: ПДК вещества; коррозия металлов</w:t>
            </w:r>
          </w:p>
        </w:tc>
      </w:tr>
      <w:tr w:rsidR="00DE12A1" w:rsidRPr="00C725E7" w14:paraId="2F780F60" w14:textId="77777777">
        <w:trPr>
          <w:trHeight w:val="144"/>
        </w:trPr>
        <w:tc>
          <w:tcPr>
            <w:tcW w:w="1988" w:type="dxa"/>
            <w:tcMar>
              <w:top w:w="50" w:type="dxa"/>
              <w:left w:w="100" w:type="dxa"/>
            </w:tcMar>
            <w:vAlign w:val="center"/>
          </w:tcPr>
          <w:p w14:paraId="4896F2EE" w14:textId="77777777" w:rsidR="00DE12A1" w:rsidRDefault="00000000">
            <w:pPr>
              <w:spacing w:after="0" w:line="336" w:lineRule="auto"/>
              <w:ind w:left="365"/>
              <w:jc w:val="center"/>
            </w:pPr>
            <w:r>
              <w:rPr>
                <w:rFonts w:ascii="Times New Roman" w:hAnsi="Times New Roman"/>
                <w:color w:val="000000"/>
                <w:sz w:val="24"/>
              </w:rPr>
              <w:t>3.2</w:t>
            </w:r>
          </w:p>
        </w:tc>
        <w:tc>
          <w:tcPr>
            <w:tcW w:w="11801" w:type="dxa"/>
            <w:tcMar>
              <w:top w:w="50" w:type="dxa"/>
              <w:left w:w="100" w:type="dxa"/>
            </w:tcMar>
            <w:vAlign w:val="center"/>
          </w:tcPr>
          <w:p w14:paraId="61F28227"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 xml:space="preserve">применять основные операции мыслительной деятельности – </w:t>
            </w:r>
            <w:r w:rsidRPr="00C725E7">
              <w:rPr>
                <w:rFonts w:ascii="Times New Roman" w:hAnsi="Times New Roman"/>
                <w:color w:val="000000"/>
                <w:sz w:val="24"/>
                <w:lang w:val="ru-RU"/>
              </w:rPr>
              <w:lastRenderedPageBreak/>
              <w:t>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tc>
      </w:tr>
    </w:tbl>
    <w:p w14:paraId="2BF29D5C" w14:textId="77777777" w:rsidR="00DE12A1" w:rsidRPr="00C725E7" w:rsidRDefault="00DE12A1">
      <w:pPr>
        <w:spacing w:after="0"/>
        <w:ind w:left="120"/>
        <w:rPr>
          <w:lang w:val="ru-RU"/>
        </w:rPr>
      </w:pPr>
    </w:p>
    <w:p w14:paraId="158B90D7" w14:textId="77777777" w:rsidR="00DE12A1" w:rsidRPr="00C725E7" w:rsidRDefault="00DE12A1">
      <w:pPr>
        <w:rPr>
          <w:lang w:val="ru-RU"/>
        </w:rPr>
        <w:sectPr w:rsidR="00DE12A1" w:rsidRPr="00C725E7">
          <w:pgSz w:w="11906" w:h="16383"/>
          <w:pgMar w:top="1134" w:right="850" w:bottom="1134" w:left="1701" w:header="720" w:footer="720" w:gutter="0"/>
          <w:cols w:space="720"/>
        </w:sectPr>
      </w:pPr>
    </w:p>
    <w:p w14:paraId="26404759" w14:textId="77777777" w:rsidR="00DE12A1" w:rsidRDefault="00000000">
      <w:pPr>
        <w:spacing w:before="199" w:after="120" w:line="336" w:lineRule="auto"/>
        <w:ind w:left="120"/>
      </w:pPr>
      <w:bookmarkStart w:id="11" w:name="block-59961904"/>
      <w:bookmarkEnd w:id="10"/>
      <w:r>
        <w:rPr>
          <w:rFonts w:ascii="Times New Roman" w:hAnsi="Times New Roman"/>
          <w:b/>
          <w:color w:val="000000"/>
          <w:sz w:val="28"/>
        </w:rPr>
        <w:lastRenderedPageBreak/>
        <w:t>ПРОВЕРЯЕМЫЕ ЭЛЕМЕНТЫ СОДЕРЖАНИЯ</w:t>
      </w:r>
    </w:p>
    <w:p w14:paraId="0AFDE080" w14:textId="77777777" w:rsidR="00DE12A1" w:rsidRDefault="00DE12A1">
      <w:pPr>
        <w:spacing w:after="0"/>
        <w:ind w:left="120"/>
      </w:pPr>
    </w:p>
    <w:p w14:paraId="489A46B2" w14:textId="77777777" w:rsidR="00DE12A1" w:rsidRDefault="00000000">
      <w:pPr>
        <w:spacing w:before="199" w:after="120" w:line="336" w:lineRule="auto"/>
        <w:ind w:left="120"/>
      </w:pPr>
      <w:r>
        <w:rPr>
          <w:rFonts w:ascii="Times New Roman" w:hAnsi="Times New Roman"/>
          <w:b/>
          <w:color w:val="000000"/>
          <w:sz w:val="28"/>
        </w:rPr>
        <w:t>8 КЛАСС</w:t>
      </w:r>
    </w:p>
    <w:p w14:paraId="6196FD58" w14:textId="77777777" w:rsidR="00DE12A1" w:rsidRDefault="00DE12A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5"/>
        <w:gridCol w:w="8295"/>
      </w:tblGrid>
      <w:tr w:rsidR="00DE12A1" w14:paraId="44A4C21F" w14:textId="77777777">
        <w:trPr>
          <w:trHeight w:val="144"/>
        </w:trPr>
        <w:tc>
          <w:tcPr>
            <w:tcW w:w="1187" w:type="dxa"/>
            <w:tcMar>
              <w:top w:w="50" w:type="dxa"/>
              <w:left w:w="100" w:type="dxa"/>
            </w:tcMar>
            <w:vAlign w:val="center"/>
          </w:tcPr>
          <w:p w14:paraId="7881FB46" w14:textId="77777777" w:rsidR="00DE12A1" w:rsidRDefault="00000000">
            <w:pPr>
              <w:spacing w:after="0"/>
              <w:ind w:left="272"/>
            </w:pPr>
            <w:r>
              <w:rPr>
                <w:rFonts w:ascii="Times New Roman" w:hAnsi="Times New Roman"/>
                <w:b/>
                <w:color w:val="000000"/>
                <w:sz w:val="24"/>
              </w:rPr>
              <w:t xml:space="preserve"> </w:t>
            </w:r>
            <w:r>
              <w:rPr>
                <w:rFonts w:ascii="Times New Roman" w:hAnsi="Times New Roman"/>
                <w:b/>
                <w:color w:val="000000"/>
                <w:sz w:val="24"/>
                <w:shd w:val="clear" w:color="auto" w:fill="FFFFFF"/>
              </w:rPr>
              <w:t>Код</w:t>
            </w:r>
            <w:r>
              <w:rPr>
                <w:rFonts w:ascii="Times New Roman" w:hAnsi="Times New Roman"/>
                <w:b/>
                <w:color w:val="000000"/>
                <w:sz w:val="24"/>
              </w:rPr>
              <w:t xml:space="preserve"> </w:t>
            </w:r>
          </w:p>
        </w:tc>
        <w:tc>
          <w:tcPr>
            <w:tcW w:w="13059" w:type="dxa"/>
            <w:tcMar>
              <w:top w:w="50" w:type="dxa"/>
              <w:left w:w="100" w:type="dxa"/>
            </w:tcMar>
            <w:vAlign w:val="center"/>
          </w:tcPr>
          <w:p w14:paraId="2D919242" w14:textId="77777777" w:rsidR="00DE12A1" w:rsidRDefault="00000000">
            <w:pPr>
              <w:spacing w:after="0"/>
              <w:ind w:left="272"/>
            </w:pPr>
            <w:r>
              <w:rPr>
                <w:rFonts w:ascii="Times New Roman" w:hAnsi="Times New Roman"/>
                <w:b/>
                <w:color w:val="000000"/>
                <w:sz w:val="24"/>
              </w:rPr>
              <w:t xml:space="preserve"> Проверяемый элемент содержания </w:t>
            </w:r>
          </w:p>
        </w:tc>
      </w:tr>
      <w:tr w:rsidR="00DE12A1" w14:paraId="6C1B9B58" w14:textId="77777777">
        <w:trPr>
          <w:trHeight w:val="144"/>
        </w:trPr>
        <w:tc>
          <w:tcPr>
            <w:tcW w:w="1187" w:type="dxa"/>
            <w:tcMar>
              <w:top w:w="50" w:type="dxa"/>
              <w:left w:w="100" w:type="dxa"/>
            </w:tcMar>
            <w:vAlign w:val="center"/>
          </w:tcPr>
          <w:p w14:paraId="7FB7F86C" w14:textId="77777777" w:rsidR="00DE12A1" w:rsidRDefault="00000000">
            <w:pPr>
              <w:spacing w:after="0" w:line="336" w:lineRule="auto"/>
              <w:ind w:left="365"/>
              <w:jc w:val="center"/>
            </w:pPr>
            <w:r>
              <w:rPr>
                <w:rFonts w:ascii="Times New Roman" w:hAnsi="Times New Roman"/>
                <w:color w:val="000000"/>
                <w:sz w:val="24"/>
              </w:rPr>
              <w:t>1</w:t>
            </w:r>
          </w:p>
        </w:tc>
        <w:tc>
          <w:tcPr>
            <w:tcW w:w="13059" w:type="dxa"/>
            <w:tcMar>
              <w:top w:w="50" w:type="dxa"/>
              <w:left w:w="100" w:type="dxa"/>
            </w:tcMar>
            <w:vAlign w:val="center"/>
          </w:tcPr>
          <w:p w14:paraId="4FC24D48" w14:textId="77777777" w:rsidR="00DE12A1" w:rsidRDefault="00000000">
            <w:pPr>
              <w:spacing w:after="0" w:line="336" w:lineRule="auto"/>
              <w:ind w:left="365"/>
              <w:jc w:val="both"/>
            </w:pPr>
            <w:r>
              <w:rPr>
                <w:rFonts w:ascii="Times New Roman" w:hAnsi="Times New Roman"/>
                <w:color w:val="000000"/>
                <w:sz w:val="24"/>
              </w:rPr>
              <w:t>Первоначальные химические понятия</w:t>
            </w:r>
          </w:p>
        </w:tc>
      </w:tr>
      <w:tr w:rsidR="00DE12A1" w14:paraId="16FCA033" w14:textId="77777777">
        <w:trPr>
          <w:trHeight w:val="144"/>
        </w:trPr>
        <w:tc>
          <w:tcPr>
            <w:tcW w:w="1187" w:type="dxa"/>
            <w:tcMar>
              <w:top w:w="50" w:type="dxa"/>
              <w:left w:w="100" w:type="dxa"/>
            </w:tcMar>
            <w:vAlign w:val="center"/>
          </w:tcPr>
          <w:p w14:paraId="7A237727" w14:textId="77777777" w:rsidR="00DE12A1" w:rsidRDefault="00000000">
            <w:pPr>
              <w:spacing w:after="0" w:line="336" w:lineRule="auto"/>
              <w:ind w:left="365"/>
              <w:jc w:val="center"/>
            </w:pPr>
            <w:r>
              <w:rPr>
                <w:rFonts w:ascii="Times New Roman" w:hAnsi="Times New Roman"/>
                <w:color w:val="000000"/>
                <w:sz w:val="24"/>
              </w:rPr>
              <w:t>1.1</w:t>
            </w:r>
          </w:p>
        </w:tc>
        <w:tc>
          <w:tcPr>
            <w:tcW w:w="13059" w:type="dxa"/>
            <w:tcMar>
              <w:top w:w="50" w:type="dxa"/>
              <w:left w:w="100" w:type="dxa"/>
            </w:tcMar>
            <w:vAlign w:val="center"/>
          </w:tcPr>
          <w:p w14:paraId="3D9EFA7F" w14:textId="77777777" w:rsidR="00DE12A1" w:rsidRDefault="00000000">
            <w:pPr>
              <w:spacing w:after="0" w:line="336" w:lineRule="auto"/>
              <w:ind w:left="365"/>
              <w:jc w:val="both"/>
            </w:pPr>
            <w:r w:rsidRPr="00C725E7">
              <w:rPr>
                <w:rFonts w:ascii="Times New Roman" w:hAnsi="Times New Roman"/>
                <w:color w:val="000000"/>
                <w:sz w:val="24"/>
                <w:lang w:val="ru-RU"/>
              </w:rPr>
              <w:t xml:space="preserve">Предмет химии. Роль химии в жизни человека. Химия в системе наук. Тела и вещества. </w:t>
            </w:r>
            <w:r>
              <w:rPr>
                <w:rFonts w:ascii="Times New Roman" w:hAnsi="Times New Roman"/>
                <w:color w:val="000000"/>
                <w:sz w:val="24"/>
              </w:rPr>
              <w:t>Физические свойства веществ. Агрегатное состояние веществ</w:t>
            </w:r>
          </w:p>
        </w:tc>
      </w:tr>
      <w:tr w:rsidR="00DE12A1" w:rsidRPr="00C725E7" w14:paraId="5E135A07" w14:textId="77777777">
        <w:trPr>
          <w:trHeight w:val="144"/>
        </w:trPr>
        <w:tc>
          <w:tcPr>
            <w:tcW w:w="1187" w:type="dxa"/>
            <w:tcMar>
              <w:top w:w="50" w:type="dxa"/>
              <w:left w:w="100" w:type="dxa"/>
            </w:tcMar>
            <w:vAlign w:val="center"/>
          </w:tcPr>
          <w:p w14:paraId="749A71A2" w14:textId="77777777" w:rsidR="00DE12A1" w:rsidRDefault="00000000">
            <w:pPr>
              <w:spacing w:after="0" w:line="336" w:lineRule="auto"/>
              <w:ind w:left="365"/>
              <w:jc w:val="center"/>
            </w:pPr>
            <w:r>
              <w:rPr>
                <w:rFonts w:ascii="Times New Roman" w:hAnsi="Times New Roman"/>
                <w:color w:val="000000"/>
                <w:sz w:val="24"/>
              </w:rPr>
              <w:t>1.2</w:t>
            </w:r>
          </w:p>
        </w:tc>
        <w:tc>
          <w:tcPr>
            <w:tcW w:w="13059" w:type="dxa"/>
            <w:tcMar>
              <w:top w:w="50" w:type="dxa"/>
              <w:left w:w="100" w:type="dxa"/>
            </w:tcMar>
            <w:vAlign w:val="center"/>
          </w:tcPr>
          <w:p w14:paraId="64063B07"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Понятие о методах познания в химии. Чистые вещества и смеси. Способы разделения смесей</w:t>
            </w:r>
          </w:p>
        </w:tc>
      </w:tr>
      <w:tr w:rsidR="00DE12A1" w14:paraId="0B83E317" w14:textId="77777777">
        <w:trPr>
          <w:trHeight w:val="144"/>
        </w:trPr>
        <w:tc>
          <w:tcPr>
            <w:tcW w:w="1187" w:type="dxa"/>
            <w:tcMar>
              <w:top w:w="50" w:type="dxa"/>
              <w:left w:w="100" w:type="dxa"/>
            </w:tcMar>
            <w:vAlign w:val="center"/>
          </w:tcPr>
          <w:p w14:paraId="27719A42" w14:textId="77777777" w:rsidR="00DE12A1" w:rsidRDefault="00000000">
            <w:pPr>
              <w:spacing w:after="0" w:line="336" w:lineRule="auto"/>
              <w:ind w:left="365"/>
              <w:jc w:val="center"/>
            </w:pPr>
            <w:r>
              <w:rPr>
                <w:rFonts w:ascii="Times New Roman" w:hAnsi="Times New Roman"/>
                <w:color w:val="000000"/>
                <w:sz w:val="24"/>
              </w:rPr>
              <w:t>1.3</w:t>
            </w:r>
          </w:p>
        </w:tc>
        <w:tc>
          <w:tcPr>
            <w:tcW w:w="13059" w:type="dxa"/>
            <w:tcMar>
              <w:top w:w="50" w:type="dxa"/>
              <w:left w:w="100" w:type="dxa"/>
            </w:tcMar>
            <w:vAlign w:val="center"/>
          </w:tcPr>
          <w:p w14:paraId="4C37960A" w14:textId="77777777" w:rsidR="00DE12A1" w:rsidRDefault="00000000">
            <w:pPr>
              <w:spacing w:after="0" w:line="336" w:lineRule="auto"/>
              <w:ind w:left="365"/>
              <w:jc w:val="both"/>
            </w:pPr>
            <w:r w:rsidRPr="00C725E7">
              <w:rPr>
                <w:rFonts w:ascii="Times New Roman" w:hAnsi="Times New Roman"/>
                <w:color w:val="000000"/>
                <w:sz w:val="24"/>
                <w:lang w:val="ru-RU"/>
              </w:rPr>
              <w:t xml:space="preserve">Атомы и молекулы. Химические элементы. Символы химических элементов. Простые и сложные вещества. </w:t>
            </w:r>
            <w:r>
              <w:rPr>
                <w:rFonts w:ascii="Times New Roman" w:hAnsi="Times New Roman"/>
                <w:color w:val="000000"/>
                <w:sz w:val="24"/>
              </w:rPr>
              <w:t>Атомно-молекулярное учение</w:t>
            </w:r>
          </w:p>
        </w:tc>
      </w:tr>
      <w:tr w:rsidR="00DE12A1" w14:paraId="54068864" w14:textId="77777777">
        <w:trPr>
          <w:trHeight w:val="144"/>
        </w:trPr>
        <w:tc>
          <w:tcPr>
            <w:tcW w:w="1187" w:type="dxa"/>
            <w:tcMar>
              <w:top w:w="50" w:type="dxa"/>
              <w:left w:w="100" w:type="dxa"/>
            </w:tcMar>
            <w:vAlign w:val="center"/>
          </w:tcPr>
          <w:p w14:paraId="5DAB9A95" w14:textId="77777777" w:rsidR="00DE12A1" w:rsidRDefault="00000000">
            <w:pPr>
              <w:spacing w:after="0" w:line="336" w:lineRule="auto"/>
              <w:ind w:left="365"/>
              <w:jc w:val="center"/>
            </w:pPr>
            <w:r>
              <w:rPr>
                <w:rFonts w:ascii="Times New Roman" w:hAnsi="Times New Roman"/>
                <w:color w:val="000000"/>
                <w:sz w:val="24"/>
              </w:rPr>
              <w:t>1.4</w:t>
            </w:r>
          </w:p>
        </w:tc>
        <w:tc>
          <w:tcPr>
            <w:tcW w:w="13059" w:type="dxa"/>
            <w:tcMar>
              <w:top w:w="50" w:type="dxa"/>
              <w:left w:w="100" w:type="dxa"/>
            </w:tcMar>
            <w:vAlign w:val="center"/>
          </w:tcPr>
          <w:p w14:paraId="1B562CEF" w14:textId="77777777" w:rsidR="00DE12A1" w:rsidRDefault="00000000">
            <w:pPr>
              <w:spacing w:after="0" w:line="336" w:lineRule="auto"/>
              <w:ind w:left="365"/>
              <w:jc w:val="both"/>
            </w:pPr>
            <w:r w:rsidRPr="00C725E7">
              <w:rPr>
                <w:rFonts w:ascii="Times New Roman" w:hAnsi="Times New Roman"/>
                <w:color w:val="000000"/>
                <w:sz w:val="24"/>
                <w:lang w:val="ru-RU"/>
              </w:rPr>
              <w:t xml:space="preserve">Химическая формула. Валентность атомов химических элементов. Закон постоянства состава веществ. Относительная атомная масса. </w:t>
            </w:r>
            <w:r>
              <w:rPr>
                <w:rFonts w:ascii="Times New Roman" w:hAnsi="Times New Roman"/>
                <w:color w:val="000000"/>
                <w:sz w:val="24"/>
              </w:rPr>
              <w:t>Относительная молекулярная масса. Массовая доля химического элемента в соединении</w:t>
            </w:r>
          </w:p>
        </w:tc>
      </w:tr>
      <w:tr w:rsidR="00DE12A1" w14:paraId="4E32BB01" w14:textId="77777777">
        <w:trPr>
          <w:trHeight w:val="144"/>
        </w:trPr>
        <w:tc>
          <w:tcPr>
            <w:tcW w:w="1187" w:type="dxa"/>
            <w:tcMar>
              <w:top w:w="50" w:type="dxa"/>
              <w:left w:w="100" w:type="dxa"/>
            </w:tcMar>
            <w:vAlign w:val="center"/>
          </w:tcPr>
          <w:p w14:paraId="19AB4DAE" w14:textId="77777777" w:rsidR="00DE12A1" w:rsidRDefault="00000000">
            <w:pPr>
              <w:spacing w:after="0" w:line="336" w:lineRule="auto"/>
              <w:ind w:left="365"/>
              <w:jc w:val="center"/>
            </w:pPr>
            <w:r>
              <w:rPr>
                <w:rFonts w:ascii="Times New Roman" w:hAnsi="Times New Roman"/>
                <w:color w:val="000000"/>
                <w:sz w:val="24"/>
              </w:rPr>
              <w:t>1.5</w:t>
            </w:r>
          </w:p>
        </w:tc>
        <w:tc>
          <w:tcPr>
            <w:tcW w:w="13059" w:type="dxa"/>
            <w:tcMar>
              <w:top w:w="50" w:type="dxa"/>
              <w:left w:w="100" w:type="dxa"/>
            </w:tcMar>
            <w:vAlign w:val="center"/>
          </w:tcPr>
          <w:p w14:paraId="5BCFCE85" w14:textId="77777777" w:rsidR="00DE12A1" w:rsidRDefault="00000000">
            <w:pPr>
              <w:spacing w:after="0" w:line="336" w:lineRule="auto"/>
              <w:ind w:left="365"/>
              <w:jc w:val="both"/>
            </w:pPr>
            <w:r w:rsidRPr="00C725E7">
              <w:rPr>
                <w:rFonts w:ascii="Times New Roman" w:hAnsi="Times New Roman"/>
                <w:color w:val="000000"/>
                <w:sz w:val="24"/>
                <w:lang w:val="ru-RU"/>
              </w:rPr>
              <w:t xml:space="preserve">Количество вещества. Моль. Молярная масса. Взаимосвязь количества, массы и числа структурных единиц вещества. </w:t>
            </w:r>
            <w:r>
              <w:rPr>
                <w:rFonts w:ascii="Times New Roman" w:hAnsi="Times New Roman"/>
                <w:color w:val="000000"/>
                <w:sz w:val="24"/>
              </w:rPr>
              <w:t>Расчёты по формулам химических соединений</w:t>
            </w:r>
          </w:p>
        </w:tc>
      </w:tr>
      <w:tr w:rsidR="00DE12A1" w:rsidRPr="00C725E7" w14:paraId="19763073" w14:textId="77777777">
        <w:trPr>
          <w:trHeight w:val="144"/>
        </w:trPr>
        <w:tc>
          <w:tcPr>
            <w:tcW w:w="1187" w:type="dxa"/>
            <w:tcMar>
              <w:top w:w="50" w:type="dxa"/>
              <w:left w:w="100" w:type="dxa"/>
            </w:tcMar>
            <w:vAlign w:val="center"/>
          </w:tcPr>
          <w:p w14:paraId="0B3CE46B" w14:textId="77777777" w:rsidR="00DE12A1" w:rsidRDefault="00000000">
            <w:pPr>
              <w:spacing w:after="0" w:line="336" w:lineRule="auto"/>
              <w:ind w:left="365"/>
              <w:jc w:val="center"/>
            </w:pPr>
            <w:r>
              <w:rPr>
                <w:rFonts w:ascii="Times New Roman" w:hAnsi="Times New Roman"/>
                <w:color w:val="000000"/>
                <w:sz w:val="24"/>
              </w:rPr>
              <w:t>1.6</w:t>
            </w:r>
          </w:p>
        </w:tc>
        <w:tc>
          <w:tcPr>
            <w:tcW w:w="13059" w:type="dxa"/>
            <w:tcMar>
              <w:top w:w="50" w:type="dxa"/>
              <w:left w:w="100" w:type="dxa"/>
            </w:tcMar>
            <w:vAlign w:val="center"/>
          </w:tcPr>
          <w:p w14:paraId="3A138230"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tc>
      </w:tr>
      <w:tr w:rsidR="00DE12A1" w:rsidRPr="00C725E7" w14:paraId="1441F59F" w14:textId="77777777">
        <w:trPr>
          <w:trHeight w:val="144"/>
        </w:trPr>
        <w:tc>
          <w:tcPr>
            <w:tcW w:w="1187" w:type="dxa"/>
            <w:tcMar>
              <w:top w:w="50" w:type="dxa"/>
              <w:left w:w="100" w:type="dxa"/>
            </w:tcMar>
            <w:vAlign w:val="center"/>
          </w:tcPr>
          <w:p w14:paraId="662D6A6A" w14:textId="77777777" w:rsidR="00DE12A1" w:rsidRDefault="00000000">
            <w:pPr>
              <w:spacing w:after="0" w:line="336" w:lineRule="auto"/>
              <w:ind w:left="365"/>
              <w:jc w:val="center"/>
            </w:pPr>
            <w:r>
              <w:rPr>
                <w:rFonts w:ascii="Times New Roman" w:hAnsi="Times New Roman"/>
                <w:color w:val="000000"/>
                <w:sz w:val="24"/>
              </w:rPr>
              <w:t>1.7</w:t>
            </w:r>
          </w:p>
        </w:tc>
        <w:tc>
          <w:tcPr>
            <w:tcW w:w="13059" w:type="dxa"/>
            <w:tcMar>
              <w:top w:w="50" w:type="dxa"/>
              <w:left w:w="100" w:type="dxa"/>
            </w:tcMar>
            <w:vAlign w:val="center"/>
          </w:tcPr>
          <w:p w14:paraId="77585F03"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Химический эксперимент: знакомство с химической посудой, с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w:t>
            </w:r>
            <w:r>
              <w:rPr>
                <w:rFonts w:ascii="Times New Roman" w:hAnsi="Times New Roman"/>
                <w:color w:val="000000"/>
                <w:sz w:val="24"/>
              </w:rPr>
              <w:t>II</w:t>
            </w:r>
            <w:r w:rsidRPr="00C725E7">
              <w:rPr>
                <w:rFonts w:ascii="Times New Roman" w:hAnsi="Times New Roman"/>
                <w:color w:val="000000"/>
                <w:sz w:val="24"/>
                <w:lang w:val="ru-RU"/>
              </w:rPr>
              <w:t>) при нагревании, взаимодействие железа с раствором соли меди(</w:t>
            </w:r>
            <w:r>
              <w:rPr>
                <w:rFonts w:ascii="Times New Roman" w:hAnsi="Times New Roman"/>
                <w:color w:val="000000"/>
                <w:sz w:val="24"/>
              </w:rPr>
              <w:t>II</w:t>
            </w:r>
            <w:r w:rsidRPr="00C725E7">
              <w:rPr>
                <w:rFonts w:ascii="Times New Roman" w:hAnsi="Times New Roman"/>
                <w:color w:val="000000"/>
                <w:sz w:val="24"/>
                <w:lang w:val="ru-RU"/>
              </w:rPr>
              <w:t xml:space="preserve">), изучение способов разделения смесей (с помощью магнита, </w:t>
            </w:r>
            <w:r w:rsidRPr="00C725E7">
              <w:rPr>
                <w:rFonts w:ascii="Times New Roman" w:hAnsi="Times New Roman"/>
                <w:color w:val="000000"/>
                <w:sz w:val="24"/>
                <w:lang w:val="ru-RU"/>
              </w:rPr>
              <w:lastRenderedPageBreak/>
              <w:t xml:space="preserve">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 </w:t>
            </w:r>
          </w:p>
        </w:tc>
      </w:tr>
      <w:tr w:rsidR="00DE12A1" w14:paraId="0690A506" w14:textId="77777777">
        <w:trPr>
          <w:trHeight w:val="144"/>
        </w:trPr>
        <w:tc>
          <w:tcPr>
            <w:tcW w:w="1187" w:type="dxa"/>
            <w:tcMar>
              <w:top w:w="50" w:type="dxa"/>
              <w:left w:w="100" w:type="dxa"/>
            </w:tcMar>
            <w:vAlign w:val="center"/>
          </w:tcPr>
          <w:p w14:paraId="41788E3B" w14:textId="77777777" w:rsidR="00DE12A1" w:rsidRDefault="00000000">
            <w:pPr>
              <w:spacing w:after="0" w:line="336" w:lineRule="auto"/>
              <w:ind w:left="365"/>
              <w:jc w:val="center"/>
            </w:pPr>
            <w:r>
              <w:rPr>
                <w:rFonts w:ascii="Times New Roman" w:hAnsi="Times New Roman"/>
                <w:color w:val="000000"/>
                <w:sz w:val="24"/>
              </w:rPr>
              <w:lastRenderedPageBreak/>
              <w:t>2</w:t>
            </w:r>
          </w:p>
        </w:tc>
        <w:tc>
          <w:tcPr>
            <w:tcW w:w="13059" w:type="dxa"/>
            <w:tcMar>
              <w:top w:w="50" w:type="dxa"/>
              <w:left w:w="100" w:type="dxa"/>
            </w:tcMar>
            <w:vAlign w:val="center"/>
          </w:tcPr>
          <w:p w14:paraId="48F5537C" w14:textId="77777777" w:rsidR="00DE12A1" w:rsidRDefault="00000000">
            <w:pPr>
              <w:spacing w:after="0" w:line="336" w:lineRule="auto"/>
              <w:ind w:left="365"/>
              <w:jc w:val="both"/>
            </w:pPr>
            <w:r>
              <w:rPr>
                <w:rFonts w:ascii="Times New Roman" w:hAnsi="Times New Roman"/>
                <w:color w:val="000000"/>
                <w:sz w:val="24"/>
              </w:rPr>
              <w:t>Важнейшие представители неорганических веществ</w:t>
            </w:r>
          </w:p>
        </w:tc>
      </w:tr>
      <w:tr w:rsidR="00DE12A1" w14:paraId="3469CA12" w14:textId="77777777">
        <w:trPr>
          <w:trHeight w:val="144"/>
        </w:trPr>
        <w:tc>
          <w:tcPr>
            <w:tcW w:w="1187" w:type="dxa"/>
            <w:tcMar>
              <w:top w:w="50" w:type="dxa"/>
              <w:left w:w="100" w:type="dxa"/>
            </w:tcMar>
            <w:vAlign w:val="center"/>
          </w:tcPr>
          <w:p w14:paraId="76179D03" w14:textId="77777777" w:rsidR="00DE12A1" w:rsidRDefault="00000000">
            <w:pPr>
              <w:spacing w:after="0" w:line="336" w:lineRule="auto"/>
              <w:ind w:left="365"/>
              <w:jc w:val="center"/>
            </w:pPr>
            <w:r>
              <w:rPr>
                <w:rFonts w:ascii="Times New Roman" w:hAnsi="Times New Roman"/>
                <w:color w:val="000000"/>
                <w:sz w:val="24"/>
              </w:rPr>
              <w:t>2.1</w:t>
            </w:r>
          </w:p>
        </w:tc>
        <w:tc>
          <w:tcPr>
            <w:tcW w:w="13059" w:type="dxa"/>
            <w:tcMar>
              <w:top w:w="50" w:type="dxa"/>
              <w:left w:w="100" w:type="dxa"/>
            </w:tcMar>
            <w:vAlign w:val="center"/>
          </w:tcPr>
          <w:p w14:paraId="02EF6106" w14:textId="77777777" w:rsidR="00DE12A1" w:rsidRDefault="00000000">
            <w:pPr>
              <w:spacing w:after="0" w:line="336" w:lineRule="auto"/>
              <w:ind w:left="365"/>
              <w:jc w:val="both"/>
            </w:pPr>
            <w:r w:rsidRPr="00C725E7">
              <w:rPr>
                <w:rFonts w:ascii="Times New Roman" w:hAnsi="Times New Roman"/>
                <w:color w:val="000000"/>
                <w:sz w:val="24"/>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получения кислорода в лаборатории и промышленности. </w:t>
            </w:r>
            <w:r>
              <w:rPr>
                <w:rFonts w:ascii="Times New Roman" w:hAnsi="Times New Roman"/>
                <w:color w:val="000000"/>
                <w:sz w:val="24"/>
              </w:rPr>
              <w:t>Круговорот кислорода в природе. Озон – аллотропная модификация кислорода</w:t>
            </w:r>
          </w:p>
        </w:tc>
      </w:tr>
      <w:tr w:rsidR="00DE12A1" w:rsidRPr="00C725E7" w14:paraId="31C7831D" w14:textId="77777777">
        <w:trPr>
          <w:trHeight w:val="144"/>
        </w:trPr>
        <w:tc>
          <w:tcPr>
            <w:tcW w:w="1187" w:type="dxa"/>
            <w:tcMar>
              <w:top w:w="50" w:type="dxa"/>
              <w:left w:w="100" w:type="dxa"/>
            </w:tcMar>
            <w:vAlign w:val="center"/>
          </w:tcPr>
          <w:p w14:paraId="5979D26E" w14:textId="77777777" w:rsidR="00DE12A1" w:rsidRDefault="00000000">
            <w:pPr>
              <w:spacing w:after="0" w:line="336" w:lineRule="auto"/>
              <w:ind w:left="365"/>
              <w:jc w:val="center"/>
            </w:pPr>
            <w:r>
              <w:rPr>
                <w:rFonts w:ascii="Times New Roman" w:hAnsi="Times New Roman"/>
                <w:color w:val="000000"/>
                <w:sz w:val="24"/>
              </w:rPr>
              <w:t>2.2</w:t>
            </w:r>
          </w:p>
        </w:tc>
        <w:tc>
          <w:tcPr>
            <w:tcW w:w="13059" w:type="dxa"/>
            <w:tcMar>
              <w:top w:w="50" w:type="dxa"/>
              <w:left w:w="100" w:type="dxa"/>
            </w:tcMar>
            <w:vAlign w:val="center"/>
          </w:tcPr>
          <w:p w14:paraId="318AB827"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tc>
      </w:tr>
      <w:tr w:rsidR="00DE12A1" w14:paraId="5B1DAAFC" w14:textId="77777777">
        <w:trPr>
          <w:trHeight w:val="144"/>
        </w:trPr>
        <w:tc>
          <w:tcPr>
            <w:tcW w:w="1187" w:type="dxa"/>
            <w:tcMar>
              <w:top w:w="50" w:type="dxa"/>
              <w:left w:w="100" w:type="dxa"/>
            </w:tcMar>
            <w:vAlign w:val="center"/>
          </w:tcPr>
          <w:p w14:paraId="4DFDCC4C" w14:textId="77777777" w:rsidR="00DE12A1" w:rsidRDefault="00000000">
            <w:pPr>
              <w:spacing w:after="0" w:line="336" w:lineRule="auto"/>
              <w:ind w:left="365"/>
              <w:jc w:val="center"/>
            </w:pPr>
            <w:r>
              <w:rPr>
                <w:rFonts w:ascii="Times New Roman" w:hAnsi="Times New Roman"/>
                <w:color w:val="000000"/>
                <w:sz w:val="24"/>
              </w:rPr>
              <w:t>2.3</w:t>
            </w:r>
          </w:p>
        </w:tc>
        <w:tc>
          <w:tcPr>
            <w:tcW w:w="13059" w:type="dxa"/>
            <w:tcMar>
              <w:top w:w="50" w:type="dxa"/>
              <w:left w:w="100" w:type="dxa"/>
            </w:tcMar>
            <w:vAlign w:val="center"/>
          </w:tcPr>
          <w:p w14:paraId="1C935481" w14:textId="77777777" w:rsidR="00DE12A1" w:rsidRDefault="00000000">
            <w:pPr>
              <w:spacing w:after="0" w:line="336" w:lineRule="auto"/>
              <w:ind w:left="365"/>
              <w:jc w:val="both"/>
            </w:pPr>
            <w:r w:rsidRPr="00C725E7">
              <w:rPr>
                <w:rFonts w:ascii="Times New Roman" w:hAnsi="Times New Roman"/>
                <w:color w:val="000000"/>
                <w:spacing w:val="-4"/>
                <w:sz w:val="24"/>
                <w:lang w:val="ru-RU"/>
              </w:rPr>
              <w:t xml:space="preserve">Водород – элемент и простое вещество. Нахождение водорода в природе, физические и химические свойства, применение, способы получения. </w:t>
            </w:r>
            <w:r>
              <w:rPr>
                <w:rFonts w:ascii="Times New Roman" w:hAnsi="Times New Roman"/>
                <w:color w:val="000000"/>
                <w:spacing w:val="-4"/>
                <w:sz w:val="24"/>
              </w:rPr>
              <w:t>Кислоты и соли</w:t>
            </w:r>
          </w:p>
        </w:tc>
      </w:tr>
      <w:tr w:rsidR="00DE12A1" w:rsidRPr="00C725E7" w14:paraId="3806143B" w14:textId="77777777">
        <w:trPr>
          <w:trHeight w:val="144"/>
        </w:trPr>
        <w:tc>
          <w:tcPr>
            <w:tcW w:w="1187" w:type="dxa"/>
            <w:tcMar>
              <w:top w:w="50" w:type="dxa"/>
              <w:left w:w="100" w:type="dxa"/>
            </w:tcMar>
            <w:vAlign w:val="center"/>
          </w:tcPr>
          <w:p w14:paraId="1C356263" w14:textId="77777777" w:rsidR="00DE12A1" w:rsidRDefault="00000000">
            <w:pPr>
              <w:spacing w:after="0" w:line="336" w:lineRule="auto"/>
              <w:ind w:left="365"/>
              <w:jc w:val="center"/>
            </w:pPr>
            <w:r>
              <w:rPr>
                <w:rFonts w:ascii="Times New Roman" w:hAnsi="Times New Roman"/>
                <w:color w:val="000000"/>
                <w:sz w:val="24"/>
              </w:rPr>
              <w:t>2.4</w:t>
            </w:r>
          </w:p>
        </w:tc>
        <w:tc>
          <w:tcPr>
            <w:tcW w:w="13059" w:type="dxa"/>
            <w:tcMar>
              <w:top w:w="50" w:type="dxa"/>
              <w:left w:w="100" w:type="dxa"/>
            </w:tcMar>
            <w:vAlign w:val="center"/>
          </w:tcPr>
          <w:p w14:paraId="470C2577"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Молярный объём газов. Расчёты по химическим уравнениям</w:t>
            </w:r>
          </w:p>
        </w:tc>
      </w:tr>
      <w:tr w:rsidR="00DE12A1" w14:paraId="75166BE9" w14:textId="77777777">
        <w:trPr>
          <w:trHeight w:val="144"/>
        </w:trPr>
        <w:tc>
          <w:tcPr>
            <w:tcW w:w="1187" w:type="dxa"/>
            <w:tcMar>
              <w:top w:w="50" w:type="dxa"/>
              <w:left w:w="100" w:type="dxa"/>
            </w:tcMar>
            <w:vAlign w:val="center"/>
          </w:tcPr>
          <w:p w14:paraId="5C42F8A5" w14:textId="77777777" w:rsidR="00DE12A1" w:rsidRDefault="00000000">
            <w:pPr>
              <w:spacing w:after="0" w:line="336" w:lineRule="auto"/>
              <w:ind w:left="365"/>
              <w:jc w:val="center"/>
            </w:pPr>
            <w:r>
              <w:rPr>
                <w:rFonts w:ascii="Times New Roman" w:hAnsi="Times New Roman"/>
                <w:color w:val="000000"/>
                <w:sz w:val="24"/>
              </w:rPr>
              <w:t>2.5</w:t>
            </w:r>
          </w:p>
        </w:tc>
        <w:tc>
          <w:tcPr>
            <w:tcW w:w="13059" w:type="dxa"/>
            <w:tcMar>
              <w:top w:w="50" w:type="dxa"/>
              <w:left w:w="100" w:type="dxa"/>
            </w:tcMar>
            <w:vAlign w:val="center"/>
          </w:tcPr>
          <w:p w14:paraId="1049AA49" w14:textId="77777777" w:rsidR="00DE12A1" w:rsidRDefault="00000000">
            <w:pPr>
              <w:spacing w:after="0" w:line="336" w:lineRule="auto"/>
              <w:ind w:left="365"/>
              <w:jc w:val="both"/>
            </w:pPr>
            <w:r w:rsidRPr="00C725E7">
              <w:rPr>
                <w:rFonts w:ascii="Times New Roman" w:hAnsi="Times New Roman"/>
                <w:color w:val="000000"/>
                <w:sz w:val="24"/>
                <w:lang w:val="ru-RU"/>
              </w:rPr>
              <w:t xml:space="preserve">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w:t>
            </w:r>
            <w:r>
              <w:rPr>
                <w:rFonts w:ascii="Times New Roman" w:hAnsi="Times New Roman"/>
                <w:color w:val="000000"/>
                <w:sz w:val="24"/>
              </w:rPr>
              <w:t>Загрязнение природных вод. Охрана и очистка природных вод</w:t>
            </w:r>
          </w:p>
        </w:tc>
      </w:tr>
      <w:tr w:rsidR="00DE12A1" w14:paraId="2909118C" w14:textId="77777777">
        <w:trPr>
          <w:trHeight w:val="144"/>
        </w:trPr>
        <w:tc>
          <w:tcPr>
            <w:tcW w:w="1187" w:type="dxa"/>
            <w:tcMar>
              <w:top w:w="50" w:type="dxa"/>
              <w:left w:w="100" w:type="dxa"/>
            </w:tcMar>
            <w:vAlign w:val="center"/>
          </w:tcPr>
          <w:p w14:paraId="7836CF17" w14:textId="77777777" w:rsidR="00DE12A1" w:rsidRDefault="00000000">
            <w:pPr>
              <w:spacing w:after="0" w:line="336" w:lineRule="auto"/>
              <w:ind w:left="365"/>
              <w:jc w:val="center"/>
            </w:pPr>
            <w:r>
              <w:rPr>
                <w:rFonts w:ascii="Times New Roman" w:hAnsi="Times New Roman"/>
                <w:color w:val="000000"/>
                <w:sz w:val="24"/>
              </w:rPr>
              <w:t>2.6</w:t>
            </w:r>
          </w:p>
        </w:tc>
        <w:tc>
          <w:tcPr>
            <w:tcW w:w="13059" w:type="dxa"/>
            <w:tcMar>
              <w:top w:w="50" w:type="dxa"/>
              <w:left w:w="100" w:type="dxa"/>
            </w:tcMar>
            <w:vAlign w:val="center"/>
          </w:tcPr>
          <w:p w14:paraId="69B39286" w14:textId="77777777" w:rsidR="00DE12A1" w:rsidRDefault="00000000">
            <w:pPr>
              <w:spacing w:after="0" w:line="336" w:lineRule="auto"/>
              <w:ind w:left="365"/>
              <w:jc w:val="both"/>
            </w:pPr>
            <w:r w:rsidRPr="00C725E7">
              <w:rPr>
                <w:rFonts w:ascii="Times New Roman" w:hAnsi="Times New Roman"/>
                <w:color w:val="000000"/>
                <w:sz w:val="24"/>
                <w:lang w:val="ru-RU"/>
              </w:rPr>
              <w:t xml:space="preserve">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w:t>
            </w:r>
            <w:r>
              <w:rPr>
                <w:rFonts w:ascii="Times New Roman" w:hAnsi="Times New Roman"/>
                <w:color w:val="000000"/>
                <w:sz w:val="24"/>
              </w:rPr>
              <w:t>Физические и химические свойства оксидов. Получение оксидов</w:t>
            </w:r>
          </w:p>
        </w:tc>
      </w:tr>
      <w:tr w:rsidR="00DE12A1" w14:paraId="04B1A1ED" w14:textId="77777777">
        <w:trPr>
          <w:trHeight w:val="144"/>
        </w:trPr>
        <w:tc>
          <w:tcPr>
            <w:tcW w:w="1187" w:type="dxa"/>
            <w:tcMar>
              <w:top w:w="50" w:type="dxa"/>
              <w:left w:w="100" w:type="dxa"/>
            </w:tcMar>
            <w:vAlign w:val="center"/>
          </w:tcPr>
          <w:p w14:paraId="5BF2ECCB" w14:textId="77777777" w:rsidR="00DE12A1" w:rsidRDefault="00000000">
            <w:pPr>
              <w:spacing w:after="0" w:line="336" w:lineRule="auto"/>
              <w:ind w:left="365"/>
              <w:jc w:val="center"/>
            </w:pPr>
            <w:r>
              <w:rPr>
                <w:rFonts w:ascii="Times New Roman" w:hAnsi="Times New Roman"/>
                <w:color w:val="000000"/>
                <w:sz w:val="24"/>
              </w:rPr>
              <w:t>2.7</w:t>
            </w:r>
          </w:p>
        </w:tc>
        <w:tc>
          <w:tcPr>
            <w:tcW w:w="13059" w:type="dxa"/>
            <w:tcMar>
              <w:top w:w="50" w:type="dxa"/>
              <w:left w:w="100" w:type="dxa"/>
            </w:tcMar>
            <w:vAlign w:val="center"/>
          </w:tcPr>
          <w:p w14:paraId="117305C9" w14:textId="77777777" w:rsidR="00DE12A1" w:rsidRDefault="00000000">
            <w:pPr>
              <w:spacing w:after="0" w:line="336" w:lineRule="auto"/>
              <w:ind w:left="365"/>
              <w:jc w:val="both"/>
            </w:pPr>
            <w:r w:rsidRPr="00C725E7">
              <w:rPr>
                <w:rFonts w:ascii="Times New Roman" w:hAnsi="Times New Roman"/>
                <w:color w:val="000000"/>
                <w:sz w:val="24"/>
                <w:lang w:val="ru-RU"/>
              </w:rPr>
              <w:t xml:space="preserve">Основания. Классификация оснований: щёлочи и нерастворимые основания. </w:t>
            </w:r>
            <w:r>
              <w:rPr>
                <w:rFonts w:ascii="Times New Roman" w:hAnsi="Times New Roman"/>
                <w:color w:val="000000"/>
                <w:sz w:val="24"/>
              </w:rPr>
              <w:t>Номенклатура оснований. Физические и химические свойства оснований. Получение оснований</w:t>
            </w:r>
          </w:p>
        </w:tc>
      </w:tr>
      <w:tr w:rsidR="00DE12A1" w14:paraId="25CB10D3" w14:textId="77777777">
        <w:trPr>
          <w:trHeight w:val="144"/>
        </w:trPr>
        <w:tc>
          <w:tcPr>
            <w:tcW w:w="1187" w:type="dxa"/>
            <w:tcMar>
              <w:top w:w="50" w:type="dxa"/>
              <w:left w:w="100" w:type="dxa"/>
            </w:tcMar>
            <w:vAlign w:val="center"/>
          </w:tcPr>
          <w:p w14:paraId="2D9DB387" w14:textId="77777777" w:rsidR="00DE12A1" w:rsidRDefault="00000000">
            <w:pPr>
              <w:spacing w:after="0" w:line="336" w:lineRule="auto"/>
              <w:ind w:left="365"/>
              <w:jc w:val="center"/>
            </w:pPr>
            <w:r>
              <w:rPr>
                <w:rFonts w:ascii="Times New Roman" w:hAnsi="Times New Roman"/>
                <w:color w:val="000000"/>
                <w:sz w:val="24"/>
              </w:rPr>
              <w:t>2.8</w:t>
            </w:r>
          </w:p>
        </w:tc>
        <w:tc>
          <w:tcPr>
            <w:tcW w:w="13059" w:type="dxa"/>
            <w:tcMar>
              <w:top w:w="50" w:type="dxa"/>
              <w:left w:w="100" w:type="dxa"/>
            </w:tcMar>
            <w:vAlign w:val="center"/>
          </w:tcPr>
          <w:p w14:paraId="15FCFEE3" w14:textId="77777777" w:rsidR="00DE12A1" w:rsidRDefault="00000000">
            <w:pPr>
              <w:spacing w:after="0" w:line="336" w:lineRule="auto"/>
              <w:ind w:left="365"/>
              <w:jc w:val="both"/>
            </w:pPr>
            <w:r w:rsidRPr="00C725E7">
              <w:rPr>
                <w:rFonts w:ascii="Times New Roman" w:hAnsi="Times New Roman"/>
                <w:color w:val="000000"/>
                <w:sz w:val="24"/>
                <w:lang w:val="ru-RU"/>
              </w:rPr>
              <w:t xml:space="preserve">Кислоты. Классификация кислот. Номенклатура кислот. Физические и химические свойства кислот. </w:t>
            </w:r>
            <w:r>
              <w:rPr>
                <w:rFonts w:ascii="Times New Roman" w:hAnsi="Times New Roman"/>
                <w:color w:val="000000"/>
                <w:sz w:val="24"/>
              </w:rPr>
              <w:t>Ряд активности металлов Н.Н. Бекетова. Получение кислот</w:t>
            </w:r>
          </w:p>
        </w:tc>
      </w:tr>
      <w:tr w:rsidR="00DE12A1" w14:paraId="024A6C7C" w14:textId="77777777">
        <w:trPr>
          <w:trHeight w:val="144"/>
        </w:trPr>
        <w:tc>
          <w:tcPr>
            <w:tcW w:w="1187" w:type="dxa"/>
            <w:tcMar>
              <w:top w:w="50" w:type="dxa"/>
              <w:left w:w="100" w:type="dxa"/>
            </w:tcMar>
            <w:vAlign w:val="center"/>
          </w:tcPr>
          <w:p w14:paraId="7A5137A1" w14:textId="77777777" w:rsidR="00DE12A1" w:rsidRDefault="00000000">
            <w:pPr>
              <w:spacing w:after="0" w:line="336" w:lineRule="auto"/>
              <w:ind w:left="365"/>
              <w:jc w:val="center"/>
            </w:pPr>
            <w:r>
              <w:rPr>
                <w:rFonts w:ascii="Times New Roman" w:hAnsi="Times New Roman"/>
                <w:color w:val="000000"/>
                <w:sz w:val="24"/>
              </w:rPr>
              <w:t>2.9</w:t>
            </w:r>
          </w:p>
        </w:tc>
        <w:tc>
          <w:tcPr>
            <w:tcW w:w="13059" w:type="dxa"/>
            <w:tcMar>
              <w:top w:w="50" w:type="dxa"/>
              <w:left w:w="100" w:type="dxa"/>
            </w:tcMar>
            <w:vAlign w:val="center"/>
          </w:tcPr>
          <w:p w14:paraId="18D0188C" w14:textId="77777777" w:rsidR="00DE12A1" w:rsidRDefault="00000000">
            <w:pPr>
              <w:spacing w:after="0" w:line="336" w:lineRule="auto"/>
              <w:ind w:left="365"/>
              <w:jc w:val="both"/>
            </w:pPr>
            <w:r w:rsidRPr="00C725E7">
              <w:rPr>
                <w:rFonts w:ascii="Times New Roman" w:hAnsi="Times New Roman"/>
                <w:color w:val="000000"/>
                <w:sz w:val="24"/>
                <w:lang w:val="ru-RU"/>
              </w:rPr>
              <w:t xml:space="preserve">Соли. Номенклатура солей. Физические и химические свойства солей. </w:t>
            </w:r>
            <w:r>
              <w:rPr>
                <w:rFonts w:ascii="Times New Roman" w:hAnsi="Times New Roman"/>
                <w:color w:val="000000"/>
                <w:sz w:val="24"/>
              </w:rPr>
              <w:t>Получение солей</w:t>
            </w:r>
          </w:p>
        </w:tc>
      </w:tr>
      <w:tr w:rsidR="00DE12A1" w:rsidRPr="00C725E7" w14:paraId="70E832E8" w14:textId="77777777">
        <w:trPr>
          <w:trHeight w:val="144"/>
        </w:trPr>
        <w:tc>
          <w:tcPr>
            <w:tcW w:w="1187" w:type="dxa"/>
            <w:tcMar>
              <w:top w:w="50" w:type="dxa"/>
              <w:left w:w="100" w:type="dxa"/>
            </w:tcMar>
            <w:vAlign w:val="center"/>
          </w:tcPr>
          <w:p w14:paraId="7C30784E" w14:textId="77777777" w:rsidR="00DE12A1" w:rsidRDefault="00000000">
            <w:pPr>
              <w:spacing w:after="0" w:line="336" w:lineRule="auto"/>
              <w:ind w:left="365"/>
              <w:jc w:val="center"/>
            </w:pPr>
            <w:r>
              <w:rPr>
                <w:rFonts w:ascii="Times New Roman" w:hAnsi="Times New Roman"/>
                <w:color w:val="000000"/>
                <w:sz w:val="24"/>
              </w:rPr>
              <w:lastRenderedPageBreak/>
              <w:t>2.10</w:t>
            </w:r>
          </w:p>
        </w:tc>
        <w:tc>
          <w:tcPr>
            <w:tcW w:w="13059" w:type="dxa"/>
            <w:tcMar>
              <w:top w:w="50" w:type="dxa"/>
              <w:left w:w="100" w:type="dxa"/>
            </w:tcMar>
            <w:vAlign w:val="center"/>
          </w:tcPr>
          <w:p w14:paraId="6A844F6F"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Генетическая связь между классами неорганических соединений</w:t>
            </w:r>
          </w:p>
        </w:tc>
      </w:tr>
      <w:tr w:rsidR="00DE12A1" w:rsidRPr="00C725E7" w14:paraId="6C14A18E" w14:textId="77777777">
        <w:trPr>
          <w:trHeight w:val="144"/>
        </w:trPr>
        <w:tc>
          <w:tcPr>
            <w:tcW w:w="1187" w:type="dxa"/>
            <w:tcMar>
              <w:top w:w="50" w:type="dxa"/>
              <w:left w:w="100" w:type="dxa"/>
            </w:tcMar>
            <w:vAlign w:val="center"/>
          </w:tcPr>
          <w:p w14:paraId="16F5E977" w14:textId="77777777" w:rsidR="00DE12A1" w:rsidRDefault="00000000">
            <w:pPr>
              <w:spacing w:after="0" w:line="336" w:lineRule="auto"/>
              <w:ind w:left="365"/>
              <w:jc w:val="center"/>
            </w:pPr>
            <w:r>
              <w:rPr>
                <w:rFonts w:ascii="Times New Roman" w:hAnsi="Times New Roman"/>
                <w:color w:val="000000"/>
                <w:sz w:val="24"/>
              </w:rPr>
              <w:t>2.11</w:t>
            </w:r>
          </w:p>
        </w:tc>
        <w:tc>
          <w:tcPr>
            <w:tcW w:w="13059" w:type="dxa"/>
            <w:tcMar>
              <w:top w:w="50" w:type="dxa"/>
              <w:left w:w="100" w:type="dxa"/>
            </w:tcMar>
            <w:vAlign w:val="center"/>
          </w:tcPr>
          <w:p w14:paraId="730A4561"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Химический эксперимент: 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w:t>
            </w:r>
            <w:r>
              <w:rPr>
                <w:rFonts w:ascii="Times New Roman" w:hAnsi="Times New Roman"/>
                <w:color w:val="000000"/>
                <w:sz w:val="24"/>
              </w:rPr>
              <w:t>II</w:t>
            </w:r>
            <w:r w:rsidRPr="00C725E7">
              <w:rPr>
                <w:rFonts w:ascii="Times New Roman" w:hAnsi="Times New Roman"/>
                <w:color w:val="000000"/>
                <w:sz w:val="24"/>
                <w:lang w:val="ru-RU"/>
              </w:rPr>
              <w:t>)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определение растворов кислот и щелочей с помощью индикаторов,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w:t>
            </w:r>
            <w:r>
              <w:rPr>
                <w:rFonts w:ascii="Times New Roman" w:hAnsi="Times New Roman"/>
                <w:color w:val="000000"/>
                <w:sz w:val="24"/>
              </w:rPr>
              <w:t>II</w:t>
            </w:r>
            <w:r w:rsidRPr="00C725E7">
              <w:rPr>
                <w:rFonts w:ascii="Times New Roman" w:hAnsi="Times New Roman"/>
                <w:color w:val="000000"/>
                <w:sz w:val="24"/>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tc>
      </w:tr>
      <w:tr w:rsidR="00DE12A1" w14:paraId="3840FECC" w14:textId="77777777">
        <w:trPr>
          <w:trHeight w:val="144"/>
        </w:trPr>
        <w:tc>
          <w:tcPr>
            <w:tcW w:w="1187" w:type="dxa"/>
            <w:tcMar>
              <w:top w:w="50" w:type="dxa"/>
              <w:left w:w="100" w:type="dxa"/>
            </w:tcMar>
            <w:vAlign w:val="center"/>
          </w:tcPr>
          <w:p w14:paraId="6E86C696" w14:textId="77777777" w:rsidR="00DE12A1" w:rsidRDefault="00000000">
            <w:pPr>
              <w:spacing w:after="0" w:line="336" w:lineRule="auto"/>
              <w:ind w:left="365"/>
              <w:jc w:val="center"/>
            </w:pPr>
            <w:r>
              <w:rPr>
                <w:rFonts w:ascii="Times New Roman" w:hAnsi="Times New Roman"/>
                <w:color w:val="000000"/>
                <w:sz w:val="24"/>
              </w:rPr>
              <w:t>3</w:t>
            </w:r>
          </w:p>
        </w:tc>
        <w:tc>
          <w:tcPr>
            <w:tcW w:w="13059" w:type="dxa"/>
            <w:tcMar>
              <w:top w:w="50" w:type="dxa"/>
              <w:left w:w="100" w:type="dxa"/>
            </w:tcMar>
            <w:vAlign w:val="center"/>
          </w:tcPr>
          <w:p w14:paraId="437D4807" w14:textId="77777777" w:rsidR="00DE12A1" w:rsidRDefault="00000000">
            <w:pPr>
              <w:spacing w:after="0" w:line="336" w:lineRule="auto"/>
              <w:ind w:left="365"/>
            </w:pPr>
            <w:r w:rsidRPr="00C725E7">
              <w:rPr>
                <w:rFonts w:ascii="Times New Roman" w:hAnsi="Times New Roman"/>
                <w:color w:val="000000"/>
                <w:sz w:val="24"/>
                <w:lang w:val="ru-RU"/>
              </w:rPr>
              <w:t xml:space="preserve">Периодический закон и Периодическая система химических элементов Д.И. Менделеева. </w:t>
            </w:r>
            <w:r>
              <w:rPr>
                <w:rFonts w:ascii="Times New Roman" w:hAnsi="Times New Roman"/>
                <w:color w:val="000000"/>
                <w:sz w:val="24"/>
              </w:rPr>
              <w:t>Строение атомов. Химическая связь. Окислительно-восстановительные реакции</w:t>
            </w:r>
          </w:p>
        </w:tc>
      </w:tr>
      <w:tr w:rsidR="00DE12A1" w14:paraId="0773E958" w14:textId="77777777">
        <w:trPr>
          <w:trHeight w:val="144"/>
        </w:trPr>
        <w:tc>
          <w:tcPr>
            <w:tcW w:w="1187" w:type="dxa"/>
            <w:tcMar>
              <w:top w:w="50" w:type="dxa"/>
              <w:left w:w="100" w:type="dxa"/>
            </w:tcMar>
            <w:vAlign w:val="center"/>
          </w:tcPr>
          <w:p w14:paraId="307BB22D" w14:textId="77777777" w:rsidR="00DE12A1" w:rsidRDefault="00000000">
            <w:pPr>
              <w:spacing w:after="0" w:line="336" w:lineRule="auto"/>
              <w:ind w:left="365"/>
              <w:jc w:val="center"/>
            </w:pPr>
            <w:r>
              <w:rPr>
                <w:rFonts w:ascii="Times New Roman" w:hAnsi="Times New Roman"/>
                <w:color w:val="000000"/>
                <w:sz w:val="24"/>
              </w:rPr>
              <w:t>3.1</w:t>
            </w:r>
          </w:p>
        </w:tc>
        <w:tc>
          <w:tcPr>
            <w:tcW w:w="13059" w:type="dxa"/>
            <w:tcMar>
              <w:top w:w="50" w:type="dxa"/>
              <w:left w:w="100" w:type="dxa"/>
            </w:tcMar>
            <w:vAlign w:val="center"/>
          </w:tcPr>
          <w:p w14:paraId="146F2890" w14:textId="77777777" w:rsidR="00DE12A1" w:rsidRDefault="00000000">
            <w:pPr>
              <w:spacing w:after="0" w:line="336" w:lineRule="auto"/>
              <w:ind w:left="365"/>
              <w:jc w:val="both"/>
            </w:pPr>
            <w:r w:rsidRPr="00C725E7">
              <w:rPr>
                <w:rFonts w:ascii="Times New Roman" w:hAnsi="Times New Roman"/>
                <w:color w:val="000000"/>
                <w:sz w:val="24"/>
                <w:lang w:val="ru-RU"/>
              </w:rPr>
              <w:t xml:space="preserve">Первые попытки классификации химических элементов. Понятие о группах сходных элементов (щелочные и щелочноземельные металлы, галогены, инертные газы). </w:t>
            </w:r>
            <w:r>
              <w:rPr>
                <w:rFonts w:ascii="Times New Roman" w:hAnsi="Times New Roman"/>
                <w:color w:val="000000"/>
                <w:sz w:val="24"/>
              </w:rPr>
              <w:t>Элементы, которые образуют амфотерные оксиды и гидроксиды</w:t>
            </w:r>
          </w:p>
        </w:tc>
      </w:tr>
      <w:tr w:rsidR="00DE12A1" w:rsidRPr="00C725E7" w14:paraId="15EAEFB1" w14:textId="77777777">
        <w:trPr>
          <w:trHeight w:val="144"/>
        </w:trPr>
        <w:tc>
          <w:tcPr>
            <w:tcW w:w="1187" w:type="dxa"/>
            <w:tcMar>
              <w:top w:w="50" w:type="dxa"/>
              <w:left w:w="100" w:type="dxa"/>
            </w:tcMar>
            <w:vAlign w:val="center"/>
          </w:tcPr>
          <w:p w14:paraId="04CB7DF5" w14:textId="77777777" w:rsidR="00DE12A1" w:rsidRDefault="00000000">
            <w:pPr>
              <w:spacing w:after="0" w:line="336" w:lineRule="auto"/>
              <w:ind w:left="365"/>
              <w:jc w:val="center"/>
            </w:pPr>
            <w:r>
              <w:rPr>
                <w:rFonts w:ascii="Times New Roman" w:hAnsi="Times New Roman"/>
                <w:color w:val="000000"/>
                <w:sz w:val="24"/>
              </w:rPr>
              <w:t>3.2</w:t>
            </w:r>
          </w:p>
        </w:tc>
        <w:tc>
          <w:tcPr>
            <w:tcW w:w="13059" w:type="dxa"/>
            <w:tcMar>
              <w:top w:w="50" w:type="dxa"/>
              <w:left w:w="100" w:type="dxa"/>
            </w:tcMar>
            <w:vAlign w:val="center"/>
          </w:tcPr>
          <w:p w14:paraId="0DABE132"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Периодический закон. Периодическая система химических элементов Д.И. Менделеева. Короткопериодная и длиннопериодная формы Периодической системы химических элементов Д.И. Менделеева. Периоды и группы. Физический смысл порядкового номера, номеров периода и группы элемента</w:t>
            </w:r>
          </w:p>
        </w:tc>
      </w:tr>
      <w:tr w:rsidR="00DE12A1" w:rsidRPr="00C725E7" w14:paraId="5D8C67B7" w14:textId="77777777">
        <w:trPr>
          <w:trHeight w:val="144"/>
        </w:trPr>
        <w:tc>
          <w:tcPr>
            <w:tcW w:w="1187" w:type="dxa"/>
            <w:tcMar>
              <w:top w:w="50" w:type="dxa"/>
              <w:left w:w="100" w:type="dxa"/>
            </w:tcMar>
            <w:vAlign w:val="center"/>
          </w:tcPr>
          <w:p w14:paraId="70FA1970" w14:textId="77777777" w:rsidR="00DE12A1" w:rsidRDefault="00000000">
            <w:pPr>
              <w:spacing w:after="0" w:line="336" w:lineRule="auto"/>
              <w:ind w:left="365"/>
              <w:jc w:val="center"/>
            </w:pPr>
            <w:r>
              <w:rPr>
                <w:rFonts w:ascii="Times New Roman" w:hAnsi="Times New Roman"/>
                <w:color w:val="000000"/>
                <w:sz w:val="24"/>
              </w:rPr>
              <w:t>3.3</w:t>
            </w:r>
          </w:p>
        </w:tc>
        <w:tc>
          <w:tcPr>
            <w:tcW w:w="13059" w:type="dxa"/>
            <w:tcMar>
              <w:top w:w="50" w:type="dxa"/>
              <w:left w:w="100" w:type="dxa"/>
            </w:tcMar>
            <w:vAlign w:val="center"/>
          </w:tcPr>
          <w:p w14:paraId="45AECA1C"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 xml:space="preserve">Строение атомов. Состав атомных ядер. Изотопы. Электроны. Строение электронных оболочек атомов первых 20 химических элементов </w:t>
            </w:r>
            <w:r w:rsidRPr="00C725E7">
              <w:rPr>
                <w:rFonts w:ascii="Times New Roman" w:hAnsi="Times New Roman"/>
                <w:color w:val="000000"/>
                <w:sz w:val="24"/>
                <w:lang w:val="ru-RU"/>
              </w:rPr>
              <w:lastRenderedPageBreak/>
              <w:t>Периодической системы Д.И. Менделеева. Характеристика химического элемента по его положению в Периодической системе Д.И. Менделеева</w:t>
            </w:r>
          </w:p>
        </w:tc>
      </w:tr>
      <w:tr w:rsidR="00DE12A1" w14:paraId="1B4C68B4" w14:textId="77777777">
        <w:trPr>
          <w:trHeight w:val="144"/>
        </w:trPr>
        <w:tc>
          <w:tcPr>
            <w:tcW w:w="1187" w:type="dxa"/>
            <w:tcMar>
              <w:top w:w="50" w:type="dxa"/>
              <w:left w:w="100" w:type="dxa"/>
            </w:tcMar>
            <w:vAlign w:val="center"/>
          </w:tcPr>
          <w:p w14:paraId="6E73C59F" w14:textId="77777777" w:rsidR="00DE12A1" w:rsidRDefault="00000000">
            <w:pPr>
              <w:spacing w:after="0" w:line="336" w:lineRule="auto"/>
              <w:ind w:left="365"/>
              <w:jc w:val="center"/>
            </w:pPr>
            <w:r>
              <w:rPr>
                <w:rFonts w:ascii="Times New Roman" w:hAnsi="Times New Roman"/>
                <w:color w:val="000000"/>
                <w:sz w:val="24"/>
              </w:rPr>
              <w:lastRenderedPageBreak/>
              <w:t>3.4</w:t>
            </w:r>
          </w:p>
        </w:tc>
        <w:tc>
          <w:tcPr>
            <w:tcW w:w="13059" w:type="dxa"/>
            <w:tcMar>
              <w:top w:w="50" w:type="dxa"/>
              <w:left w:w="100" w:type="dxa"/>
            </w:tcMar>
            <w:vAlign w:val="center"/>
          </w:tcPr>
          <w:p w14:paraId="6A716569" w14:textId="77777777" w:rsidR="00DE12A1" w:rsidRDefault="00000000">
            <w:pPr>
              <w:spacing w:after="0" w:line="336" w:lineRule="auto"/>
              <w:ind w:left="365"/>
              <w:jc w:val="both"/>
            </w:pPr>
            <w:r w:rsidRPr="00C725E7">
              <w:rPr>
                <w:rFonts w:ascii="Times New Roman" w:hAnsi="Times New Roman"/>
                <w:color w:val="000000"/>
                <w:sz w:val="24"/>
                <w:lang w:val="ru-RU"/>
              </w:rPr>
              <w:t xml:space="preserve">Закономерности изменения радиуса атомов химических элементов, металлических и неметаллических свойств по группам и периодам. Значение Периодического закона и Периодической системы химических элементов для развития науки и практики. </w:t>
            </w:r>
            <w:r>
              <w:rPr>
                <w:rFonts w:ascii="Times New Roman" w:hAnsi="Times New Roman"/>
                <w:color w:val="000000"/>
                <w:sz w:val="24"/>
              </w:rPr>
              <w:t>Д.И. Менделеев – учёный и гражданин</w:t>
            </w:r>
          </w:p>
        </w:tc>
      </w:tr>
      <w:tr w:rsidR="00DE12A1" w:rsidRPr="00C725E7" w14:paraId="13F879C5" w14:textId="77777777">
        <w:trPr>
          <w:trHeight w:val="144"/>
        </w:trPr>
        <w:tc>
          <w:tcPr>
            <w:tcW w:w="1187" w:type="dxa"/>
            <w:tcMar>
              <w:top w:w="50" w:type="dxa"/>
              <w:left w:w="100" w:type="dxa"/>
            </w:tcMar>
            <w:vAlign w:val="center"/>
          </w:tcPr>
          <w:p w14:paraId="5D598905" w14:textId="77777777" w:rsidR="00DE12A1" w:rsidRDefault="00000000">
            <w:pPr>
              <w:spacing w:after="0" w:line="336" w:lineRule="auto"/>
              <w:ind w:left="365"/>
              <w:jc w:val="center"/>
            </w:pPr>
            <w:r>
              <w:rPr>
                <w:rFonts w:ascii="Times New Roman" w:hAnsi="Times New Roman"/>
                <w:color w:val="000000"/>
                <w:sz w:val="24"/>
              </w:rPr>
              <w:t>3.5</w:t>
            </w:r>
          </w:p>
        </w:tc>
        <w:tc>
          <w:tcPr>
            <w:tcW w:w="13059" w:type="dxa"/>
            <w:tcMar>
              <w:top w:w="50" w:type="dxa"/>
              <w:left w:w="100" w:type="dxa"/>
            </w:tcMar>
            <w:vAlign w:val="center"/>
          </w:tcPr>
          <w:p w14:paraId="4EEA7788"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Химическая связь. Ковалентная (полярная и неполярная) связь. Электроотрицательность химических элементов. Ионная связь</w:t>
            </w:r>
          </w:p>
        </w:tc>
      </w:tr>
      <w:tr w:rsidR="00DE12A1" w14:paraId="5B587C5C" w14:textId="77777777">
        <w:trPr>
          <w:trHeight w:val="144"/>
        </w:trPr>
        <w:tc>
          <w:tcPr>
            <w:tcW w:w="1187" w:type="dxa"/>
            <w:tcMar>
              <w:top w:w="50" w:type="dxa"/>
              <w:left w:w="100" w:type="dxa"/>
            </w:tcMar>
            <w:vAlign w:val="center"/>
          </w:tcPr>
          <w:p w14:paraId="3E643A7B" w14:textId="77777777" w:rsidR="00DE12A1" w:rsidRDefault="00000000">
            <w:pPr>
              <w:spacing w:after="0" w:line="336" w:lineRule="auto"/>
              <w:ind w:left="365"/>
              <w:jc w:val="center"/>
            </w:pPr>
            <w:r>
              <w:rPr>
                <w:rFonts w:ascii="Times New Roman" w:hAnsi="Times New Roman"/>
                <w:color w:val="000000"/>
                <w:sz w:val="24"/>
              </w:rPr>
              <w:t>3.6</w:t>
            </w:r>
          </w:p>
        </w:tc>
        <w:tc>
          <w:tcPr>
            <w:tcW w:w="13059" w:type="dxa"/>
            <w:tcMar>
              <w:top w:w="50" w:type="dxa"/>
              <w:left w:w="100" w:type="dxa"/>
            </w:tcMar>
            <w:vAlign w:val="center"/>
          </w:tcPr>
          <w:p w14:paraId="26245834" w14:textId="77777777" w:rsidR="00DE12A1" w:rsidRDefault="00000000">
            <w:pPr>
              <w:spacing w:after="0" w:line="336" w:lineRule="auto"/>
              <w:ind w:left="365"/>
              <w:jc w:val="both"/>
            </w:pPr>
            <w:r w:rsidRPr="00C725E7">
              <w:rPr>
                <w:rFonts w:ascii="Times New Roman" w:hAnsi="Times New Roman"/>
                <w:color w:val="000000"/>
                <w:sz w:val="24"/>
                <w:lang w:val="ru-RU"/>
              </w:rPr>
              <w:t xml:space="preserve">Степень окисления. Окислительновосстановительные реакции. Процессы окисления и восстановления. </w:t>
            </w:r>
            <w:r>
              <w:rPr>
                <w:rFonts w:ascii="Times New Roman" w:hAnsi="Times New Roman"/>
                <w:color w:val="000000"/>
                <w:sz w:val="24"/>
              </w:rPr>
              <w:t>Окислители и восстановители</w:t>
            </w:r>
          </w:p>
        </w:tc>
      </w:tr>
      <w:tr w:rsidR="00DE12A1" w:rsidRPr="00C725E7" w14:paraId="3AB40BBC" w14:textId="77777777">
        <w:trPr>
          <w:trHeight w:val="144"/>
        </w:trPr>
        <w:tc>
          <w:tcPr>
            <w:tcW w:w="1187" w:type="dxa"/>
            <w:tcMar>
              <w:top w:w="50" w:type="dxa"/>
              <w:left w:w="100" w:type="dxa"/>
            </w:tcMar>
            <w:vAlign w:val="center"/>
          </w:tcPr>
          <w:p w14:paraId="6CA7BB79" w14:textId="77777777" w:rsidR="00DE12A1" w:rsidRDefault="00000000">
            <w:pPr>
              <w:spacing w:after="0" w:line="336" w:lineRule="auto"/>
              <w:ind w:left="365"/>
              <w:jc w:val="center"/>
            </w:pPr>
            <w:r>
              <w:rPr>
                <w:rFonts w:ascii="Times New Roman" w:hAnsi="Times New Roman"/>
                <w:color w:val="000000"/>
                <w:sz w:val="24"/>
              </w:rPr>
              <w:t>3.7</w:t>
            </w:r>
          </w:p>
        </w:tc>
        <w:tc>
          <w:tcPr>
            <w:tcW w:w="13059" w:type="dxa"/>
            <w:tcMar>
              <w:top w:w="50" w:type="dxa"/>
              <w:left w:w="100" w:type="dxa"/>
            </w:tcMar>
            <w:vAlign w:val="center"/>
          </w:tcPr>
          <w:p w14:paraId="79CFF9EE"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Химический эксперимент: 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tc>
      </w:tr>
    </w:tbl>
    <w:p w14:paraId="2832F0E8" w14:textId="77777777" w:rsidR="00DE12A1" w:rsidRPr="00C725E7" w:rsidRDefault="00DE12A1">
      <w:pPr>
        <w:spacing w:after="0"/>
        <w:ind w:left="120"/>
        <w:rPr>
          <w:lang w:val="ru-RU"/>
        </w:rPr>
      </w:pPr>
    </w:p>
    <w:p w14:paraId="4550C44E" w14:textId="77777777" w:rsidR="00DE12A1" w:rsidRDefault="00000000">
      <w:pPr>
        <w:spacing w:before="199" w:after="199"/>
        <w:ind w:left="120"/>
      </w:pPr>
      <w:r>
        <w:rPr>
          <w:rFonts w:ascii="Times New Roman" w:hAnsi="Times New Roman"/>
          <w:b/>
          <w:color w:val="000000"/>
          <w:sz w:val="28"/>
        </w:rPr>
        <w:t>9 КЛАСС</w:t>
      </w:r>
    </w:p>
    <w:p w14:paraId="4687BDE0" w14:textId="77777777" w:rsidR="00DE12A1" w:rsidRDefault="00DE12A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9"/>
        <w:gridCol w:w="8321"/>
      </w:tblGrid>
      <w:tr w:rsidR="00DE12A1" w14:paraId="114CD9AC" w14:textId="77777777">
        <w:trPr>
          <w:trHeight w:val="144"/>
        </w:trPr>
        <w:tc>
          <w:tcPr>
            <w:tcW w:w="1196" w:type="dxa"/>
            <w:tcMar>
              <w:top w:w="50" w:type="dxa"/>
              <w:left w:w="100" w:type="dxa"/>
            </w:tcMar>
            <w:vAlign w:val="center"/>
          </w:tcPr>
          <w:p w14:paraId="608C1689" w14:textId="77777777" w:rsidR="00DE12A1" w:rsidRDefault="00000000">
            <w:pPr>
              <w:spacing w:after="0"/>
              <w:ind w:left="272"/>
            </w:pPr>
            <w:r>
              <w:rPr>
                <w:rFonts w:ascii="Times New Roman" w:hAnsi="Times New Roman"/>
                <w:b/>
                <w:color w:val="000000"/>
                <w:sz w:val="24"/>
              </w:rPr>
              <w:t xml:space="preserve"> Код </w:t>
            </w:r>
          </w:p>
        </w:tc>
        <w:tc>
          <w:tcPr>
            <w:tcW w:w="13046" w:type="dxa"/>
            <w:tcMar>
              <w:top w:w="50" w:type="dxa"/>
              <w:left w:w="100" w:type="dxa"/>
            </w:tcMar>
            <w:vAlign w:val="center"/>
          </w:tcPr>
          <w:p w14:paraId="79496FA4" w14:textId="77777777" w:rsidR="00DE12A1" w:rsidRDefault="00000000">
            <w:pPr>
              <w:spacing w:after="0"/>
              <w:ind w:left="272"/>
            </w:pPr>
            <w:r>
              <w:rPr>
                <w:rFonts w:ascii="Times New Roman" w:hAnsi="Times New Roman"/>
                <w:b/>
                <w:color w:val="000000"/>
                <w:sz w:val="24"/>
              </w:rPr>
              <w:t xml:space="preserve"> Проверяемый элемент содержания </w:t>
            </w:r>
          </w:p>
        </w:tc>
      </w:tr>
      <w:tr w:rsidR="00DE12A1" w:rsidRPr="00C725E7" w14:paraId="16A72A06" w14:textId="77777777">
        <w:trPr>
          <w:trHeight w:val="144"/>
        </w:trPr>
        <w:tc>
          <w:tcPr>
            <w:tcW w:w="1196" w:type="dxa"/>
            <w:tcMar>
              <w:top w:w="50" w:type="dxa"/>
              <w:left w:w="100" w:type="dxa"/>
            </w:tcMar>
            <w:vAlign w:val="center"/>
          </w:tcPr>
          <w:p w14:paraId="4C474EF6" w14:textId="77777777" w:rsidR="00DE12A1" w:rsidRDefault="00000000">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14:paraId="66AD0509" w14:textId="77777777" w:rsidR="00DE12A1" w:rsidRPr="00C725E7" w:rsidRDefault="00000000">
            <w:pPr>
              <w:shd w:val="clear" w:color="auto" w:fill="FFFFFF"/>
              <w:spacing w:after="0" w:line="336" w:lineRule="auto"/>
              <w:ind w:left="365"/>
              <w:jc w:val="both"/>
              <w:rPr>
                <w:lang w:val="ru-RU"/>
              </w:rPr>
            </w:pPr>
            <w:r w:rsidRPr="00C725E7">
              <w:rPr>
                <w:rFonts w:ascii="Times New Roman" w:hAnsi="Times New Roman"/>
                <w:color w:val="000000"/>
                <w:sz w:val="24"/>
                <w:lang w:val="ru-RU"/>
              </w:rPr>
              <w:t xml:space="preserve">Вещество и химическая реакция. Повторение </w:t>
            </w:r>
          </w:p>
        </w:tc>
      </w:tr>
      <w:tr w:rsidR="00DE12A1" w:rsidRPr="00C725E7" w14:paraId="7A90B6BE" w14:textId="77777777">
        <w:trPr>
          <w:trHeight w:val="144"/>
        </w:trPr>
        <w:tc>
          <w:tcPr>
            <w:tcW w:w="1196" w:type="dxa"/>
            <w:tcMar>
              <w:top w:w="50" w:type="dxa"/>
              <w:left w:w="100" w:type="dxa"/>
            </w:tcMar>
            <w:vAlign w:val="center"/>
          </w:tcPr>
          <w:p w14:paraId="2603F668" w14:textId="77777777" w:rsidR="00DE12A1" w:rsidRDefault="00000000">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14:paraId="0110BF8A" w14:textId="77777777" w:rsidR="00DE12A1" w:rsidRPr="00C725E7" w:rsidRDefault="00000000">
            <w:pPr>
              <w:shd w:val="clear" w:color="auto" w:fill="FFFFFF"/>
              <w:spacing w:after="0" w:line="336" w:lineRule="auto"/>
              <w:ind w:left="365"/>
              <w:jc w:val="both"/>
              <w:rPr>
                <w:lang w:val="ru-RU"/>
              </w:rPr>
            </w:pPr>
            <w:r w:rsidRPr="00C725E7">
              <w:rPr>
                <w:rFonts w:ascii="Times New Roman" w:hAnsi="Times New Roman"/>
                <w:color w:val="000000"/>
                <w:sz w:val="24"/>
                <w:lang w:val="ru-RU"/>
              </w:rPr>
              <w:t>Периодический закон. Периодическая система химических элементов Д.И.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tc>
      </w:tr>
      <w:tr w:rsidR="00DE12A1" w:rsidRPr="00C725E7" w14:paraId="50C68917" w14:textId="77777777">
        <w:trPr>
          <w:trHeight w:val="144"/>
        </w:trPr>
        <w:tc>
          <w:tcPr>
            <w:tcW w:w="1196" w:type="dxa"/>
            <w:tcMar>
              <w:top w:w="50" w:type="dxa"/>
              <w:left w:w="100" w:type="dxa"/>
            </w:tcMar>
            <w:vAlign w:val="center"/>
          </w:tcPr>
          <w:p w14:paraId="1CBF9E46" w14:textId="77777777" w:rsidR="00DE12A1" w:rsidRDefault="00000000">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14:paraId="7E279D32" w14:textId="77777777" w:rsidR="00DE12A1" w:rsidRPr="00C725E7" w:rsidRDefault="00000000">
            <w:pPr>
              <w:shd w:val="clear" w:color="auto" w:fill="FFFFFF"/>
              <w:spacing w:after="0" w:line="336" w:lineRule="auto"/>
              <w:ind w:left="365"/>
              <w:jc w:val="both"/>
              <w:rPr>
                <w:lang w:val="ru-RU"/>
              </w:rPr>
            </w:pPr>
            <w:r w:rsidRPr="00C725E7">
              <w:rPr>
                <w:rFonts w:ascii="Times New Roman" w:hAnsi="Times New Roman"/>
                <w:color w:val="000000"/>
                <w:sz w:val="24"/>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 Классификация и номенклатура неорганических веществ (международная и тривиальная). Химические свойства веществ, относящихся к различным классам неорганических соединений, генетическая связь неорганических веществ</w:t>
            </w:r>
          </w:p>
        </w:tc>
      </w:tr>
      <w:tr w:rsidR="00DE12A1" w:rsidRPr="00C725E7" w14:paraId="26B15908" w14:textId="77777777">
        <w:trPr>
          <w:trHeight w:val="144"/>
        </w:trPr>
        <w:tc>
          <w:tcPr>
            <w:tcW w:w="1196" w:type="dxa"/>
            <w:tcMar>
              <w:top w:w="50" w:type="dxa"/>
              <w:left w:w="100" w:type="dxa"/>
            </w:tcMar>
            <w:vAlign w:val="center"/>
          </w:tcPr>
          <w:p w14:paraId="6B860FFE" w14:textId="77777777" w:rsidR="00DE12A1" w:rsidRDefault="00000000">
            <w:pPr>
              <w:spacing w:after="0" w:line="336" w:lineRule="auto"/>
              <w:ind w:left="365"/>
              <w:jc w:val="center"/>
            </w:pPr>
            <w:r>
              <w:rPr>
                <w:rFonts w:ascii="Times New Roman" w:hAnsi="Times New Roman"/>
                <w:color w:val="000000"/>
                <w:sz w:val="24"/>
              </w:rPr>
              <w:t>1.3</w:t>
            </w:r>
          </w:p>
        </w:tc>
        <w:tc>
          <w:tcPr>
            <w:tcW w:w="13046" w:type="dxa"/>
            <w:tcMar>
              <w:top w:w="50" w:type="dxa"/>
              <w:left w:w="100" w:type="dxa"/>
            </w:tcMar>
            <w:vAlign w:val="center"/>
          </w:tcPr>
          <w:p w14:paraId="11207EE9" w14:textId="77777777" w:rsidR="00DE12A1" w:rsidRPr="00C725E7" w:rsidRDefault="00000000">
            <w:pPr>
              <w:shd w:val="clear" w:color="auto" w:fill="FFFFFF"/>
              <w:spacing w:after="0" w:line="336" w:lineRule="auto"/>
              <w:ind w:left="365"/>
              <w:jc w:val="both"/>
              <w:rPr>
                <w:lang w:val="ru-RU"/>
              </w:rPr>
            </w:pPr>
            <w:r w:rsidRPr="00C725E7">
              <w:rPr>
                <w:rFonts w:ascii="Times New Roman" w:hAnsi="Times New Roman"/>
                <w:color w:val="000000"/>
                <w:sz w:val="24"/>
                <w:lang w:val="ru-RU"/>
              </w:rPr>
              <w:t xml:space="preserve">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w:t>
            </w:r>
            <w:r w:rsidRPr="00C725E7">
              <w:rPr>
                <w:rFonts w:ascii="Times New Roman" w:hAnsi="Times New Roman"/>
                <w:color w:val="000000"/>
                <w:sz w:val="24"/>
                <w:lang w:val="ru-RU"/>
              </w:rPr>
              <w:lastRenderedPageBreak/>
              <w:t>по участию катализатора). Экзо- и эндотермические реакции, термохимические уравнения. Понятие о скорости химической реакции</w:t>
            </w:r>
          </w:p>
        </w:tc>
      </w:tr>
      <w:tr w:rsidR="00DE12A1" w:rsidRPr="00C725E7" w14:paraId="3F4B0A45" w14:textId="77777777">
        <w:trPr>
          <w:trHeight w:val="144"/>
        </w:trPr>
        <w:tc>
          <w:tcPr>
            <w:tcW w:w="1196" w:type="dxa"/>
            <w:tcMar>
              <w:top w:w="50" w:type="dxa"/>
              <w:left w:w="100" w:type="dxa"/>
            </w:tcMar>
            <w:vAlign w:val="center"/>
          </w:tcPr>
          <w:p w14:paraId="7CB15E12" w14:textId="77777777" w:rsidR="00DE12A1" w:rsidRDefault="00000000">
            <w:pPr>
              <w:spacing w:after="0" w:line="336" w:lineRule="auto"/>
              <w:ind w:left="365"/>
              <w:jc w:val="center"/>
            </w:pPr>
            <w:r>
              <w:rPr>
                <w:rFonts w:ascii="Times New Roman" w:hAnsi="Times New Roman"/>
                <w:color w:val="000000"/>
                <w:sz w:val="24"/>
              </w:rPr>
              <w:lastRenderedPageBreak/>
              <w:t>1.4</w:t>
            </w:r>
          </w:p>
        </w:tc>
        <w:tc>
          <w:tcPr>
            <w:tcW w:w="13046" w:type="dxa"/>
            <w:tcMar>
              <w:top w:w="50" w:type="dxa"/>
              <w:left w:w="100" w:type="dxa"/>
            </w:tcMar>
            <w:vAlign w:val="center"/>
          </w:tcPr>
          <w:p w14:paraId="3B72D465" w14:textId="77777777" w:rsidR="00DE12A1" w:rsidRPr="00C725E7" w:rsidRDefault="00000000">
            <w:pPr>
              <w:shd w:val="clear" w:color="auto" w:fill="FFFFFF"/>
              <w:spacing w:after="0" w:line="336" w:lineRule="auto"/>
              <w:ind w:left="365"/>
              <w:jc w:val="both"/>
              <w:rPr>
                <w:lang w:val="ru-RU"/>
              </w:rPr>
            </w:pPr>
            <w:r w:rsidRPr="00C725E7">
              <w:rPr>
                <w:rFonts w:ascii="Times New Roman" w:hAnsi="Times New Roman"/>
                <w:color w:val="000000"/>
                <w:sz w:val="24"/>
                <w:lang w:val="ru-RU"/>
              </w:rPr>
              <w:t>Понятие об обратимых и необратимых химических реакциях. Понятие о гомогенных и гетерогенных реакциях. Понятие о химическом равновесии. Факторы, влияющие на скорость химической реакции и положение химического равновесия</w:t>
            </w:r>
          </w:p>
        </w:tc>
      </w:tr>
      <w:tr w:rsidR="00DE12A1" w:rsidRPr="00C725E7" w14:paraId="27E7389E" w14:textId="77777777">
        <w:trPr>
          <w:trHeight w:val="144"/>
        </w:trPr>
        <w:tc>
          <w:tcPr>
            <w:tcW w:w="1196" w:type="dxa"/>
            <w:tcMar>
              <w:top w:w="50" w:type="dxa"/>
              <w:left w:w="100" w:type="dxa"/>
            </w:tcMar>
            <w:vAlign w:val="center"/>
          </w:tcPr>
          <w:p w14:paraId="3CD5E244" w14:textId="77777777" w:rsidR="00DE12A1" w:rsidRDefault="00000000">
            <w:pPr>
              <w:spacing w:after="0" w:line="336" w:lineRule="auto"/>
              <w:ind w:left="365"/>
              <w:jc w:val="center"/>
            </w:pPr>
            <w:r>
              <w:rPr>
                <w:rFonts w:ascii="Times New Roman" w:hAnsi="Times New Roman"/>
                <w:color w:val="000000"/>
                <w:sz w:val="24"/>
              </w:rPr>
              <w:t>1.5</w:t>
            </w:r>
          </w:p>
        </w:tc>
        <w:tc>
          <w:tcPr>
            <w:tcW w:w="13046" w:type="dxa"/>
            <w:tcMar>
              <w:top w:w="50" w:type="dxa"/>
              <w:left w:w="100" w:type="dxa"/>
            </w:tcMar>
            <w:vAlign w:val="center"/>
          </w:tcPr>
          <w:p w14:paraId="74562570" w14:textId="77777777" w:rsidR="00DE12A1" w:rsidRPr="00C725E7" w:rsidRDefault="00000000">
            <w:pPr>
              <w:shd w:val="clear" w:color="auto" w:fill="FFFFFF"/>
              <w:spacing w:after="0" w:line="336" w:lineRule="auto"/>
              <w:ind w:left="365"/>
              <w:jc w:val="both"/>
              <w:rPr>
                <w:lang w:val="ru-RU"/>
              </w:rPr>
            </w:pPr>
            <w:r w:rsidRPr="00C725E7">
              <w:rPr>
                <w:rFonts w:ascii="Times New Roman" w:hAnsi="Times New Roman"/>
                <w:color w:val="000000"/>
                <w:sz w:val="24"/>
                <w:lang w:val="ru-RU"/>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tc>
      </w:tr>
      <w:tr w:rsidR="00DE12A1" w14:paraId="4E52FD89" w14:textId="77777777">
        <w:trPr>
          <w:trHeight w:val="144"/>
        </w:trPr>
        <w:tc>
          <w:tcPr>
            <w:tcW w:w="1196" w:type="dxa"/>
            <w:tcMar>
              <w:top w:w="50" w:type="dxa"/>
              <w:left w:w="100" w:type="dxa"/>
            </w:tcMar>
            <w:vAlign w:val="center"/>
          </w:tcPr>
          <w:p w14:paraId="6C73D3D9" w14:textId="77777777" w:rsidR="00DE12A1" w:rsidRDefault="00000000">
            <w:pPr>
              <w:spacing w:after="0" w:line="336" w:lineRule="auto"/>
              <w:ind w:left="365"/>
              <w:jc w:val="center"/>
            </w:pPr>
            <w:r>
              <w:rPr>
                <w:rFonts w:ascii="Times New Roman" w:hAnsi="Times New Roman"/>
                <w:color w:val="000000"/>
                <w:sz w:val="24"/>
              </w:rPr>
              <w:t>1.6</w:t>
            </w:r>
          </w:p>
        </w:tc>
        <w:tc>
          <w:tcPr>
            <w:tcW w:w="13046" w:type="dxa"/>
            <w:tcMar>
              <w:top w:w="50" w:type="dxa"/>
              <w:left w:w="100" w:type="dxa"/>
            </w:tcMar>
            <w:vAlign w:val="center"/>
          </w:tcPr>
          <w:p w14:paraId="32930C7E" w14:textId="77777777" w:rsidR="00DE12A1" w:rsidRDefault="00000000">
            <w:pPr>
              <w:shd w:val="clear" w:color="auto" w:fill="FFFFFF"/>
              <w:spacing w:after="0" w:line="336" w:lineRule="auto"/>
              <w:ind w:left="365"/>
              <w:jc w:val="both"/>
            </w:pPr>
            <w:r w:rsidRPr="00C725E7">
              <w:rPr>
                <w:rFonts w:ascii="Times New Roman" w:hAnsi="Times New Roman"/>
                <w:color w:val="000000"/>
                <w:sz w:val="24"/>
                <w:lang w:val="ru-RU"/>
              </w:rPr>
              <w:t xml:space="preserve">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 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w:t>
            </w:r>
            <w:r>
              <w:rPr>
                <w:rFonts w:ascii="Times New Roman" w:hAnsi="Times New Roman"/>
                <w:color w:val="000000"/>
                <w:sz w:val="24"/>
              </w:rPr>
              <w:t>Качественные реакции на ионы. Понятие о гидролизе солей</w:t>
            </w:r>
          </w:p>
        </w:tc>
      </w:tr>
      <w:tr w:rsidR="00DE12A1" w:rsidRPr="00C725E7" w14:paraId="1EE9531B" w14:textId="77777777">
        <w:trPr>
          <w:trHeight w:val="144"/>
        </w:trPr>
        <w:tc>
          <w:tcPr>
            <w:tcW w:w="1196" w:type="dxa"/>
            <w:tcMar>
              <w:top w:w="50" w:type="dxa"/>
              <w:left w:w="100" w:type="dxa"/>
            </w:tcMar>
            <w:vAlign w:val="center"/>
          </w:tcPr>
          <w:p w14:paraId="60D560B6" w14:textId="77777777" w:rsidR="00DE12A1" w:rsidRDefault="00000000">
            <w:pPr>
              <w:spacing w:after="0" w:line="336" w:lineRule="auto"/>
              <w:ind w:left="365"/>
              <w:jc w:val="center"/>
            </w:pPr>
            <w:r>
              <w:rPr>
                <w:rFonts w:ascii="Times New Roman" w:hAnsi="Times New Roman"/>
                <w:color w:val="000000"/>
                <w:sz w:val="24"/>
              </w:rPr>
              <w:t>1.7</w:t>
            </w:r>
          </w:p>
        </w:tc>
        <w:tc>
          <w:tcPr>
            <w:tcW w:w="13046" w:type="dxa"/>
            <w:tcMar>
              <w:top w:w="50" w:type="dxa"/>
              <w:left w:w="100" w:type="dxa"/>
            </w:tcMar>
            <w:vAlign w:val="center"/>
          </w:tcPr>
          <w:p w14:paraId="74EC0E31" w14:textId="77777777" w:rsidR="00DE12A1" w:rsidRPr="00C725E7" w:rsidRDefault="00000000">
            <w:pPr>
              <w:shd w:val="clear" w:color="auto" w:fill="FFFFFF"/>
              <w:spacing w:after="0" w:line="336" w:lineRule="auto"/>
              <w:ind w:left="365"/>
              <w:jc w:val="both"/>
              <w:rPr>
                <w:lang w:val="ru-RU"/>
              </w:rPr>
            </w:pPr>
            <w:r w:rsidRPr="00C725E7">
              <w:rPr>
                <w:rFonts w:ascii="Times New Roman" w:hAnsi="Times New Roman"/>
                <w:color w:val="000000"/>
                <w:sz w:val="24"/>
                <w:lang w:val="ru-RU"/>
              </w:rPr>
              <w:t>Химический эксперимент: 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tc>
      </w:tr>
      <w:tr w:rsidR="00DE12A1" w14:paraId="657BB0F9" w14:textId="77777777">
        <w:trPr>
          <w:trHeight w:val="144"/>
        </w:trPr>
        <w:tc>
          <w:tcPr>
            <w:tcW w:w="1196" w:type="dxa"/>
            <w:tcMar>
              <w:top w:w="50" w:type="dxa"/>
              <w:left w:w="100" w:type="dxa"/>
            </w:tcMar>
            <w:vAlign w:val="center"/>
          </w:tcPr>
          <w:p w14:paraId="7825FC76" w14:textId="77777777" w:rsidR="00DE12A1" w:rsidRDefault="00000000">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14:paraId="645329E9" w14:textId="77777777" w:rsidR="00DE12A1" w:rsidRDefault="00000000">
            <w:pPr>
              <w:shd w:val="clear" w:color="auto" w:fill="FFFFFF"/>
              <w:spacing w:after="0" w:line="336" w:lineRule="auto"/>
              <w:ind w:left="365"/>
              <w:jc w:val="both"/>
            </w:pPr>
            <w:r>
              <w:rPr>
                <w:rFonts w:ascii="Times New Roman" w:hAnsi="Times New Roman"/>
                <w:color w:val="000000"/>
                <w:sz w:val="24"/>
              </w:rPr>
              <w:t>Неметаллы и их соединения</w:t>
            </w:r>
          </w:p>
        </w:tc>
      </w:tr>
      <w:tr w:rsidR="00DE12A1" w14:paraId="3903BF4D" w14:textId="77777777">
        <w:trPr>
          <w:trHeight w:val="144"/>
        </w:trPr>
        <w:tc>
          <w:tcPr>
            <w:tcW w:w="1196" w:type="dxa"/>
            <w:tcMar>
              <w:top w:w="50" w:type="dxa"/>
              <w:left w:w="100" w:type="dxa"/>
            </w:tcMar>
            <w:vAlign w:val="center"/>
          </w:tcPr>
          <w:p w14:paraId="55413EC9" w14:textId="77777777" w:rsidR="00DE12A1" w:rsidRDefault="00000000">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14:paraId="4312884D" w14:textId="77777777" w:rsidR="00DE12A1" w:rsidRDefault="00000000">
            <w:pPr>
              <w:spacing w:after="0" w:line="336" w:lineRule="auto"/>
              <w:ind w:left="365"/>
              <w:jc w:val="both"/>
            </w:pPr>
            <w:r w:rsidRPr="00C725E7">
              <w:rPr>
                <w:rFonts w:ascii="Times New Roman" w:hAnsi="Times New Roman"/>
                <w:color w:val="000000"/>
                <w:sz w:val="24"/>
                <w:lang w:val="ru-RU"/>
              </w:rPr>
              <w:t xml:space="preserve">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w:t>
            </w:r>
            <w:r w:rsidRPr="00C725E7">
              <w:rPr>
                <w:rFonts w:ascii="Times New Roman" w:hAnsi="Times New Roman"/>
                <w:color w:val="000000"/>
                <w:sz w:val="24"/>
                <w:lang w:val="ru-RU"/>
              </w:rPr>
              <w:lastRenderedPageBreak/>
              <w:t xml:space="preserve">хлора и хлороводорода на организм человека. </w:t>
            </w:r>
            <w:r>
              <w:rPr>
                <w:rFonts w:ascii="Times New Roman" w:hAnsi="Times New Roman"/>
                <w:color w:val="000000"/>
                <w:sz w:val="24"/>
              </w:rPr>
              <w:t>Важнейшие хлориды и их нахождение в природе</w:t>
            </w:r>
          </w:p>
        </w:tc>
      </w:tr>
      <w:tr w:rsidR="00DE12A1" w:rsidRPr="00C725E7" w14:paraId="002264CE" w14:textId="77777777">
        <w:trPr>
          <w:trHeight w:val="144"/>
        </w:trPr>
        <w:tc>
          <w:tcPr>
            <w:tcW w:w="1196" w:type="dxa"/>
            <w:tcMar>
              <w:top w:w="50" w:type="dxa"/>
              <w:left w:w="100" w:type="dxa"/>
            </w:tcMar>
            <w:vAlign w:val="center"/>
          </w:tcPr>
          <w:p w14:paraId="5FCEB1D5" w14:textId="77777777" w:rsidR="00DE12A1" w:rsidRDefault="00000000">
            <w:pPr>
              <w:spacing w:after="0" w:line="336" w:lineRule="auto"/>
              <w:ind w:left="365"/>
              <w:jc w:val="center"/>
            </w:pPr>
            <w:r>
              <w:rPr>
                <w:rFonts w:ascii="Times New Roman" w:hAnsi="Times New Roman"/>
                <w:color w:val="000000"/>
                <w:sz w:val="24"/>
              </w:rPr>
              <w:lastRenderedPageBreak/>
              <w:t>2.2</w:t>
            </w:r>
          </w:p>
        </w:tc>
        <w:tc>
          <w:tcPr>
            <w:tcW w:w="13046" w:type="dxa"/>
            <w:tcMar>
              <w:top w:w="50" w:type="dxa"/>
              <w:left w:w="100" w:type="dxa"/>
            </w:tcMar>
            <w:vAlign w:val="center"/>
          </w:tcPr>
          <w:p w14:paraId="17890F73"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C725E7">
              <w:rPr>
                <w:rFonts w:ascii="Times New Roman" w:hAnsi="Times New Roman"/>
                <w:color w:val="000000"/>
                <w:sz w:val="24"/>
                <w:lang w:val="ru-RU"/>
              </w:rPr>
              <w:t>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tc>
      </w:tr>
      <w:tr w:rsidR="00DE12A1" w:rsidRPr="00C725E7" w14:paraId="2B51A427" w14:textId="77777777">
        <w:trPr>
          <w:trHeight w:val="144"/>
        </w:trPr>
        <w:tc>
          <w:tcPr>
            <w:tcW w:w="1196" w:type="dxa"/>
            <w:tcMar>
              <w:top w:w="50" w:type="dxa"/>
              <w:left w:w="100" w:type="dxa"/>
            </w:tcMar>
            <w:vAlign w:val="center"/>
          </w:tcPr>
          <w:p w14:paraId="4281E4E3" w14:textId="77777777" w:rsidR="00DE12A1" w:rsidRDefault="00000000">
            <w:pPr>
              <w:spacing w:after="0" w:line="336" w:lineRule="auto"/>
              <w:ind w:left="365"/>
              <w:jc w:val="center"/>
            </w:pPr>
            <w:r>
              <w:rPr>
                <w:rFonts w:ascii="Times New Roman" w:hAnsi="Times New Roman"/>
                <w:color w:val="000000"/>
                <w:sz w:val="24"/>
              </w:rPr>
              <w:t>2.3</w:t>
            </w:r>
          </w:p>
        </w:tc>
        <w:tc>
          <w:tcPr>
            <w:tcW w:w="13046" w:type="dxa"/>
            <w:tcMar>
              <w:top w:w="50" w:type="dxa"/>
              <w:left w:w="100" w:type="dxa"/>
            </w:tcMar>
            <w:vAlign w:val="center"/>
          </w:tcPr>
          <w:p w14:paraId="0C36BF32"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w:t>
            </w:r>
            <w:r w:rsidRPr="00C725E7">
              <w:rPr>
                <w:rFonts w:ascii="Times New Roman" w:hAnsi="Times New Roman"/>
                <w:color w:val="000000"/>
                <w:sz w:val="24"/>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w:t>
            </w:r>
          </w:p>
        </w:tc>
      </w:tr>
      <w:tr w:rsidR="00DE12A1" w14:paraId="48C61CC7" w14:textId="77777777">
        <w:trPr>
          <w:trHeight w:val="144"/>
        </w:trPr>
        <w:tc>
          <w:tcPr>
            <w:tcW w:w="1196" w:type="dxa"/>
            <w:tcMar>
              <w:top w:w="50" w:type="dxa"/>
              <w:left w:w="100" w:type="dxa"/>
            </w:tcMar>
            <w:vAlign w:val="center"/>
          </w:tcPr>
          <w:p w14:paraId="76132E7A" w14:textId="77777777" w:rsidR="00DE12A1" w:rsidRDefault="00000000">
            <w:pPr>
              <w:spacing w:after="0" w:line="336" w:lineRule="auto"/>
              <w:ind w:left="365"/>
              <w:jc w:val="center"/>
            </w:pPr>
            <w:r>
              <w:rPr>
                <w:rFonts w:ascii="Times New Roman" w:hAnsi="Times New Roman"/>
                <w:color w:val="000000"/>
                <w:sz w:val="24"/>
              </w:rPr>
              <w:t>2.4</w:t>
            </w:r>
          </w:p>
        </w:tc>
        <w:tc>
          <w:tcPr>
            <w:tcW w:w="13046" w:type="dxa"/>
            <w:tcMar>
              <w:top w:w="50" w:type="dxa"/>
              <w:left w:w="100" w:type="dxa"/>
            </w:tcMar>
            <w:vAlign w:val="center"/>
          </w:tcPr>
          <w:p w14:paraId="58EAF501" w14:textId="77777777" w:rsidR="00DE12A1" w:rsidRDefault="00000000">
            <w:pPr>
              <w:spacing w:after="0" w:line="336" w:lineRule="auto"/>
              <w:ind w:left="365"/>
              <w:jc w:val="both"/>
            </w:pPr>
            <w:r w:rsidRPr="00C725E7">
              <w:rPr>
                <w:rFonts w:ascii="Times New Roman" w:hAnsi="Times New Roman"/>
                <w:color w:val="000000"/>
                <w:sz w:val="24"/>
                <w:lang w:val="ru-RU"/>
              </w:rPr>
              <w:t>Фосфор, аллотропные модификации фосфора, физические и химические свойства. Оксид фосфора(</w:t>
            </w:r>
            <w:r>
              <w:rPr>
                <w:rFonts w:ascii="Times New Roman" w:hAnsi="Times New Roman"/>
                <w:color w:val="000000"/>
                <w:sz w:val="24"/>
              </w:rPr>
              <w:t>V</w:t>
            </w:r>
            <w:r w:rsidRPr="00C725E7">
              <w:rPr>
                <w:rFonts w:ascii="Times New Roman" w:hAnsi="Times New Roman"/>
                <w:color w:val="000000"/>
                <w:sz w:val="24"/>
                <w:lang w:val="ru-RU"/>
              </w:rPr>
              <w:t xml:space="preserve">) и фосфорная кислота, физические и химические свойства, получение. </w:t>
            </w:r>
            <w:r>
              <w:rPr>
                <w:rFonts w:ascii="Times New Roman" w:hAnsi="Times New Roman"/>
                <w:color w:val="000000"/>
                <w:sz w:val="24"/>
              </w:rPr>
              <w:t>Использование фосфатов в качестве минеральных удобрений</w:t>
            </w:r>
          </w:p>
        </w:tc>
      </w:tr>
      <w:tr w:rsidR="00DE12A1" w:rsidRPr="00C725E7" w14:paraId="1E8B2C50" w14:textId="77777777">
        <w:trPr>
          <w:trHeight w:val="144"/>
        </w:trPr>
        <w:tc>
          <w:tcPr>
            <w:tcW w:w="1196" w:type="dxa"/>
            <w:tcMar>
              <w:top w:w="50" w:type="dxa"/>
              <w:left w:w="100" w:type="dxa"/>
            </w:tcMar>
            <w:vAlign w:val="center"/>
          </w:tcPr>
          <w:p w14:paraId="734AC9F8" w14:textId="77777777" w:rsidR="00DE12A1" w:rsidRDefault="00000000">
            <w:pPr>
              <w:spacing w:after="0" w:line="336" w:lineRule="auto"/>
              <w:ind w:left="365"/>
              <w:jc w:val="center"/>
            </w:pPr>
            <w:r>
              <w:rPr>
                <w:rFonts w:ascii="Times New Roman" w:hAnsi="Times New Roman"/>
                <w:color w:val="000000"/>
                <w:sz w:val="24"/>
              </w:rPr>
              <w:t>2.5</w:t>
            </w:r>
          </w:p>
        </w:tc>
        <w:tc>
          <w:tcPr>
            <w:tcW w:w="13046" w:type="dxa"/>
            <w:tcMar>
              <w:top w:w="50" w:type="dxa"/>
              <w:left w:w="100" w:type="dxa"/>
            </w:tcMar>
            <w:vAlign w:val="center"/>
          </w:tcPr>
          <w:p w14:paraId="17331A78"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IV</w:t>
            </w:r>
            <w:r w:rsidRPr="00C725E7">
              <w:rPr>
                <w:rFonts w:ascii="Times New Roman" w:hAnsi="Times New Roman"/>
                <w:color w:val="000000"/>
                <w:sz w:val="24"/>
                <w:lang w:val="ru-RU"/>
              </w:rPr>
              <w:t xml:space="preserve">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w:t>
            </w:r>
            <w:r w:rsidRPr="00C725E7">
              <w:rPr>
                <w:rFonts w:ascii="Times New Roman" w:hAnsi="Times New Roman"/>
                <w:color w:val="000000"/>
                <w:sz w:val="24"/>
                <w:lang w:val="ru-RU"/>
              </w:rPr>
              <w:lastRenderedPageBreak/>
              <w:t>углерода(</w:t>
            </w:r>
            <w:r>
              <w:rPr>
                <w:rFonts w:ascii="Times New Roman" w:hAnsi="Times New Roman"/>
                <w:color w:val="000000"/>
                <w:sz w:val="24"/>
              </w:rPr>
              <w:t>IV</w:t>
            </w:r>
            <w:r w:rsidRPr="00C725E7">
              <w:rPr>
                <w:rFonts w:ascii="Times New Roman" w:hAnsi="Times New Roman"/>
                <w:color w:val="000000"/>
                <w:sz w:val="24"/>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tc>
      </w:tr>
      <w:tr w:rsidR="00DE12A1" w14:paraId="2947EF5E" w14:textId="77777777">
        <w:trPr>
          <w:trHeight w:val="144"/>
        </w:trPr>
        <w:tc>
          <w:tcPr>
            <w:tcW w:w="1196" w:type="dxa"/>
            <w:tcMar>
              <w:top w:w="50" w:type="dxa"/>
              <w:left w:w="100" w:type="dxa"/>
            </w:tcMar>
            <w:vAlign w:val="center"/>
          </w:tcPr>
          <w:p w14:paraId="5C2FADD0" w14:textId="77777777" w:rsidR="00DE12A1" w:rsidRDefault="00000000">
            <w:pPr>
              <w:spacing w:after="0" w:line="336" w:lineRule="auto"/>
              <w:ind w:left="365"/>
              <w:jc w:val="center"/>
            </w:pPr>
            <w:r>
              <w:rPr>
                <w:rFonts w:ascii="Times New Roman" w:hAnsi="Times New Roman"/>
                <w:color w:val="000000"/>
                <w:sz w:val="24"/>
              </w:rPr>
              <w:lastRenderedPageBreak/>
              <w:t>2.6</w:t>
            </w:r>
          </w:p>
        </w:tc>
        <w:tc>
          <w:tcPr>
            <w:tcW w:w="13046" w:type="dxa"/>
            <w:tcMar>
              <w:top w:w="50" w:type="dxa"/>
              <w:left w:w="100" w:type="dxa"/>
            </w:tcMar>
            <w:vAlign w:val="center"/>
          </w:tcPr>
          <w:p w14:paraId="2C2BD99C" w14:textId="77777777" w:rsidR="00DE12A1" w:rsidRDefault="00000000">
            <w:pPr>
              <w:spacing w:after="0" w:line="336" w:lineRule="auto"/>
              <w:ind w:left="365"/>
              <w:jc w:val="both"/>
            </w:pPr>
            <w:r w:rsidRPr="00C725E7">
              <w:rPr>
                <w:rFonts w:ascii="Times New Roman" w:hAnsi="Times New Roman"/>
                <w:color w:val="000000"/>
                <w:sz w:val="24"/>
                <w:lang w:val="ru-RU"/>
              </w:rPr>
              <w:t xml:space="preserve">Первоначальные понятия об органических веществах как о соединениях углерода (метан, этан, этилен, ацетилен, этанол, глицерин, уксусная кислота). Их состав и химическое строение. Понятие о биологически важных веществах: жирах, белках, углеводах – и их роли в жизни человека. </w:t>
            </w:r>
            <w:r>
              <w:rPr>
                <w:rFonts w:ascii="Times New Roman" w:hAnsi="Times New Roman"/>
                <w:color w:val="000000"/>
                <w:sz w:val="24"/>
              </w:rPr>
              <w:t>Материальное единство органических и неорганических соединений</w:t>
            </w:r>
          </w:p>
        </w:tc>
      </w:tr>
      <w:tr w:rsidR="00DE12A1" w14:paraId="56CA7A2C" w14:textId="77777777">
        <w:trPr>
          <w:trHeight w:val="144"/>
        </w:trPr>
        <w:tc>
          <w:tcPr>
            <w:tcW w:w="1196" w:type="dxa"/>
            <w:tcMar>
              <w:top w:w="50" w:type="dxa"/>
              <w:left w:w="100" w:type="dxa"/>
            </w:tcMar>
            <w:vAlign w:val="center"/>
          </w:tcPr>
          <w:p w14:paraId="47B6BDBE" w14:textId="77777777" w:rsidR="00DE12A1" w:rsidRDefault="00000000">
            <w:pPr>
              <w:spacing w:after="0" w:line="336" w:lineRule="auto"/>
              <w:ind w:left="365"/>
              <w:jc w:val="center"/>
            </w:pPr>
            <w:r>
              <w:rPr>
                <w:rFonts w:ascii="Times New Roman" w:hAnsi="Times New Roman"/>
                <w:color w:val="000000"/>
                <w:sz w:val="24"/>
              </w:rPr>
              <w:t>2.7</w:t>
            </w:r>
          </w:p>
        </w:tc>
        <w:tc>
          <w:tcPr>
            <w:tcW w:w="13046" w:type="dxa"/>
            <w:tcMar>
              <w:top w:w="50" w:type="dxa"/>
              <w:left w:w="100" w:type="dxa"/>
            </w:tcMar>
            <w:vAlign w:val="center"/>
          </w:tcPr>
          <w:p w14:paraId="4899FEA2" w14:textId="77777777" w:rsidR="00DE12A1" w:rsidRDefault="00000000">
            <w:pPr>
              <w:spacing w:after="0" w:line="336" w:lineRule="auto"/>
              <w:ind w:left="365"/>
              <w:jc w:val="both"/>
            </w:pPr>
            <w:r w:rsidRPr="00C725E7">
              <w:rPr>
                <w:rFonts w:ascii="Times New Roman" w:hAnsi="Times New Roman"/>
                <w:color w:val="000000"/>
                <w:sz w:val="24"/>
                <w:lang w:val="ru-RU"/>
              </w:rPr>
              <w:t>Кремний, его физические и химические свойства, получение и применение. Соединения кремния в природе. Общие представления об оксиде кремния(</w:t>
            </w:r>
            <w:r>
              <w:rPr>
                <w:rFonts w:ascii="Times New Roman" w:hAnsi="Times New Roman"/>
                <w:color w:val="000000"/>
                <w:sz w:val="24"/>
              </w:rPr>
              <w:t>IV</w:t>
            </w:r>
            <w:r w:rsidRPr="00C725E7">
              <w:rPr>
                <w:rFonts w:ascii="Times New Roman" w:hAnsi="Times New Roman"/>
                <w:color w:val="000000"/>
                <w:sz w:val="24"/>
                <w:lang w:val="ru-RU"/>
              </w:rPr>
              <w:t xml:space="preserve">) и кремниевой кислоте. Силикаты, их использование в быту, медицине, промышленности. Важнейшие строительные материалы: керамика, стекло, цемент, бетон, железобетон. </w:t>
            </w:r>
            <w:r>
              <w:rPr>
                <w:rFonts w:ascii="Times New Roman" w:hAnsi="Times New Roman"/>
                <w:color w:val="000000"/>
                <w:sz w:val="24"/>
              </w:rPr>
              <w:t>Проблемы безопасного использования строительных материалов в повседневной жизни</w:t>
            </w:r>
          </w:p>
        </w:tc>
      </w:tr>
      <w:tr w:rsidR="00DE12A1" w:rsidRPr="00C725E7" w14:paraId="71BFF9C6" w14:textId="77777777">
        <w:trPr>
          <w:trHeight w:val="144"/>
        </w:trPr>
        <w:tc>
          <w:tcPr>
            <w:tcW w:w="1196" w:type="dxa"/>
            <w:tcMar>
              <w:top w:w="50" w:type="dxa"/>
              <w:left w:w="100" w:type="dxa"/>
            </w:tcMar>
            <w:vAlign w:val="center"/>
          </w:tcPr>
          <w:p w14:paraId="30BDC459" w14:textId="77777777" w:rsidR="00DE12A1" w:rsidRDefault="00000000">
            <w:pPr>
              <w:spacing w:after="0" w:line="336" w:lineRule="auto"/>
              <w:ind w:left="365"/>
              <w:jc w:val="center"/>
            </w:pPr>
            <w:r>
              <w:rPr>
                <w:rFonts w:ascii="Times New Roman" w:hAnsi="Times New Roman"/>
                <w:color w:val="000000"/>
                <w:sz w:val="24"/>
              </w:rPr>
              <w:t>2.8</w:t>
            </w:r>
          </w:p>
        </w:tc>
        <w:tc>
          <w:tcPr>
            <w:tcW w:w="13046" w:type="dxa"/>
            <w:tcMar>
              <w:top w:w="50" w:type="dxa"/>
              <w:left w:w="100" w:type="dxa"/>
            </w:tcMar>
            <w:vAlign w:val="center"/>
          </w:tcPr>
          <w:p w14:paraId="7B22666A"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 xml:space="preserve">Химический эксперимент: 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w:t>
            </w:r>
            <w:r w:rsidRPr="00C725E7">
              <w:rPr>
                <w:rFonts w:ascii="Times New Roman" w:hAnsi="Times New Roman"/>
                <w:color w:val="000000"/>
                <w:sz w:val="24"/>
                <w:lang w:val="ru-RU"/>
              </w:rPr>
              <w:lastRenderedPageBreak/>
              <w:t>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tc>
      </w:tr>
      <w:tr w:rsidR="00DE12A1" w14:paraId="0011E7A4" w14:textId="77777777">
        <w:trPr>
          <w:trHeight w:val="144"/>
        </w:trPr>
        <w:tc>
          <w:tcPr>
            <w:tcW w:w="1196" w:type="dxa"/>
            <w:tcMar>
              <w:top w:w="50" w:type="dxa"/>
              <w:left w:w="100" w:type="dxa"/>
            </w:tcMar>
            <w:vAlign w:val="center"/>
          </w:tcPr>
          <w:p w14:paraId="6CDE1823" w14:textId="77777777" w:rsidR="00DE12A1" w:rsidRDefault="00000000">
            <w:pPr>
              <w:spacing w:after="0" w:line="336" w:lineRule="auto"/>
              <w:ind w:left="365"/>
              <w:jc w:val="center"/>
            </w:pPr>
            <w:r>
              <w:rPr>
                <w:rFonts w:ascii="Times New Roman" w:hAnsi="Times New Roman"/>
                <w:color w:val="000000"/>
                <w:sz w:val="24"/>
              </w:rPr>
              <w:lastRenderedPageBreak/>
              <w:t>3</w:t>
            </w:r>
          </w:p>
        </w:tc>
        <w:tc>
          <w:tcPr>
            <w:tcW w:w="13046" w:type="dxa"/>
            <w:tcMar>
              <w:top w:w="50" w:type="dxa"/>
              <w:left w:w="100" w:type="dxa"/>
            </w:tcMar>
            <w:vAlign w:val="center"/>
          </w:tcPr>
          <w:p w14:paraId="1F50F69F" w14:textId="77777777" w:rsidR="00DE12A1" w:rsidRDefault="00000000">
            <w:pPr>
              <w:shd w:val="clear" w:color="auto" w:fill="FFFFFF"/>
              <w:spacing w:after="0" w:line="336" w:lineRule="auto"/>
              <w:ind w:left="365"/>
              <w:jc w:val="both"/>
            </w:pPr>
            <w:r>
              <w:rPr>
                <w:rFonts w:ascii="Times New Roman" w:hAnsi="Times New Roman"/>
                <w:color w:val="000000"/>
                <w:sz w:val="24"/>
              </w:rPr>
              <w:t xml:space="preserve">Металлы и их соединения </w:t>
            </w:r>
          </w:p>
        </w:tc>
      </w:tr>
      <w:tr w:rsidR="00DE12A1" w:rsidRPr="00C725E7" w14:paraId="086F71EC" w14:textId="77777777">
        <w:trPr>
          <w:trHeight w:val="144"/>
        </w:trPr>
        <w:tc>
          <w:tcPr>
            <w:tcW w:w="1196" w:type="dxa"/>
            <w:tcMar>
              <w:top w:w="50" w:type="dxa"/>
              <w:left w:w="100" w:type="dxa"/>
            </w:tcMar>
            <w:vAlign w:val="center"/>
          </w:tcPr>
          <w:p w14:paraId="49F022B1" w14:textId="77777777" w:rsidR="00DE12A1" w:rsidRDefault="00000000">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14:paraId="1C6FCF46"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Общая характеристика химических элементов – металлов на основании их положения в Периодической системе химических элементов Д.И.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w:t>
            </w:r>
          </w:p>
        </w:tc>
      </w:tr>
      <w:tr w:rsidR="00DE12A1" w:rsidRPr="00C725E7" w14:paraId="275E050D" w14:textId="77777777">
        <w:trPr>
          <w:trHeight w:val="144"/>
        </w:trPr>
        <w:tc>
          <w:tcPr>
            <w:tcW w:w="1196" w:type="dxa"/>
            <w:tcMar>
              <w:top w:w="50" w:type="dxa"/>
              <w:left w:w="100" w:type="dxa"/>
            </w:tcMar>
            <w:vAlign w:val="center"/>
          </w:tcPr>
          <w:p w14:paraId="367214C5" w14:textId="77777777" w:rsidR="00DE12A1" w:rsidRDefault="00000000">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14:paraId="51939F95"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tc>
      </w:tr>
      <w:tr w:rsidR="00DE12A1" w14:paraId="2F90A6C9" w14:textId="77777777">
        <w:trPr>
          <w:trHeight w:val="144"/>
        </w:trPr>
        <w:tc>
          <w:tcPr>
            <w:tcW w:w="1196" w:type="dxa"/>
            <w:tcMar>
              <w:top w:w="50" w:type="dxa"/>
              <w:left w:w="100" w:type="dxa"/>
            </w:tcMar>
            <w:vAlign w:val="center"/>
          </w:tcPr>
          <w:p w14:paraId="5CF4891B" w14:textId="77777777" w:rsidR="00DE12A1" w:rsidRDefault="00000000">
            <w:pPr>
              <w:spacing w:after="0" w:line="336" w:lineRule="auto"/>
              <w:ind w:left="365"/>
              <w:jc w:val="center"/>
            </w:pPr>
            <w:r>
              <w:rPr>
                <w:rFonts w:ascii="Times New Roman" w:hAnsi="Times New Roman"/>
                <w:color w:val="000000"/>
                <w:sz w:val="24"/>
              </w:rPr>
              <w:t>3.3</w:t>
            </w:r>
          </w:p>
        </w:tc>
        <w:tc>
          <w:tcPr>
            <w:tcW w:w="13046" w:type="dxa"/>
            <w:tcMar>
              <w:top w:w="50" w:type="dxa"/>
              <w:left w:w="100" w:type="dxa"/>
            </w:tcMar>
            <w:vAlign w:val="center"/>
          </w:tcPr>
          <w:p w14:paraId="2C3CB24B" w14:textId="77777777" w:rsidR="00DE12A1" w:rsidRDefault="00000000">
            <w:pPr>
              <w:spacing w:after="0" w:line="336" w:lineRule="auto"/>
              <w:ind w:left="365"/>
              <w:jc w:val="both"/>
            </w:pPr>
            <w:r w:rsidRPr="00C725E7">
              <w:rPr>
                <w:rFonts w:ascii="Times New Roman" w:hAnsi="Times New Roman"/>
                <w:color w:val="000000"/>
                <w:sz w:val="24"/>
                <w:lang w:val="ru-RU"/>
              </w:rPr>
              <w:t xml:space="preserve">Щелочные металлы: положение в Периодической системе химических элементов Д.И. Менделеева; строение их атомов; нахождение в природе. Физические и химические свойства (на примере натрия и калия). Оксиды и гидроксиды натрия и калия. </w:t>
            </w:r>
            <w:r>
              <w:rPr>
                <w:rFonts w:ascii="Times New Roman" w:hAnsi="Times New Roman"/>
                <w:color w:val="000000"/>
                <w:sz w:val="24"/>
              </w:rPr>
              <w:t>Применение щелочных металлов и их соединений</w:t>
            </w:r>
          </w:p>
        </w:tc>
      </w:tr>
      <w:tr w:rsidR="00DE12A1" w14:paraId="025A39DD" w14:textId="77777777">
        <w:trPr>
          <w:trHeight w:val="144"/>
        </w:trPr>
        <w:tc>
          <w:tcPr>
            <w:tcW w:w="1196" w:type="dxa"/>
            <w:tcMar>
              <w:top w:w="50" w:type="dxa"/>
              <w:left w:w="100" w:type="dxa"/>
            </w:tcMar>
            <w:vAlign w:val="center"/>
          </w:tcPr>
          <w:p w14:paraId="5B5B480E" w14:textId="77777777" w:rsidR="00DE12A1" w:rsidRDefault="00000000">
            <w:pPr>
              <w:spacing w:after="0" w:line="336" w:lineRule="auto"/>
              <w:ind w:left="365"/>
              <w:jc w:val="center"/>
            </w:pPr>
            <w:r>
              <w:rPr>
                <w:rFonts w:ascii="Times New Roman" w:hAnsi="Times New Roman"/>
                <w:color w:val="000000"/>
                <w:sz w:val="24"/>
              </w:rPr>
              <w:t>3.4</w:t>
            </w:r>
          </w:p>
        </w:tc>
        <w:tc>
          <w:tcPr>
            <w:tcW w:w="13046" w:type="dxa"/>
            <w:tcMar>
              <w:top w:w="50" w:type="dxa"/>
              <w:left w:w="100" w:type="dxa"/>
            </w:tcMar>
            <w:vAlign w:val="center"/>
          </w:tcPr>
          <w:p w14:paraId="57E83586" w14:textId="77777777" w:rsidR="00DE12A1" w:rsidRDefault="00000000">
            <w:pPr>
              <w:spacing w:after="0" w:line="336" w:lineRule="auto"/>
              <w:ind w:left="365"/>
              <w:jc w:val="both"/>
            </w:pPr>
            <w:r w:rsidRPr="00C725E7">
              <w:rPr>
                <w:rFonts w:ascii="Times New Roman" w:hAnsi="Times New Roman"/>
                <w:color w:val="000000"/>
                <w:sz w:val="24"/>
                <w:lang w:val="ru-RU"/>
              </w:rPr>
              <w:t xml:space="preserve">Щелочноземельные металлы магний и кальций: положение в Периодической системе химических элементов Д.И.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w:t>
            </w:r>
            <w:r>
              <w:rPr>
                <w:rFonts w:ascii="Times New Roman" w:hAnsi="Times New Roman"/>
                <w:color w:val="000000"/>
                <w:sz w:val="24"/>
              </w:rPr>
              <w:t>Жёсткость воды и способы её устранения</w:t>
            </w:r>
          </w:p>
        </w:tc>
      </w:tr>
      <w:tr w:rsidR="00DE12A1" w:rsidRPr="00C725E7" w14:paraId="04D26430" w14:textId="77777777">
        <w:trPr>
          <w:trHeight w:val="144"/>
        </w:trPr>
        <w:tc>
          <w:tcPr>
            <w:tcW w:w="1196" w:type="dxa"/>
            <w:tcMar>
              <w:top w:w="50" w:type="dxa"/>
              <w:left w:w="100" w:type="dxa"/>
            </w:tcMar>
            <w:vAlign w:val="center"/>
          </w:tcPr>
          <w:p w14:paraId="5A6A8124" w14:textId="77777777" w:rsidR="00DE12A1" w:rsidRDefault="00000000">
            <w:pPr>
              <w:spacing w:after="0" w:line="336" w:lineRule="auto"/>
              <w:ind w:left="365"/>
              <w:jc w:val="center"/>
            </w:pPr>
            <w:r>
              <w:rPr>
                <w:rFonts w:ascii="Times New Roman" w:hAnsi="Times New Roman"/>
                <w:color w:val="000000"/>
                <w:sz w:val="24"/>
              </w:rPr>
              <w:t>3.5</w:t>
            </w:r>
          </w:p>
        </w:tc>
        <w:tc>
          <w:tcPr>
            <w:tcW w:w="13046" w:type="dxa"/>
            <w:tcMar>
              <w:top w:w="50" w:type="dxa"/>
              <w:left w:w="100" w:type="dxa"/>
            </w:tcMar>
            <w:vAlign w:val="center"/>
          </w:tcPr>
          <w:p w14:paraId="42E92237" w14:textId="77777777" w:rsidR="00DE12A1" w:rsidRPr="00C725E7" w:rsidRDefault="00000000">
            <w:pPr>
              <w:spacing w:after="0" w:line="336" w:lineRule="auto"/>
              <w:ind w:left="365"/>
              <w:jc w:val="both"/>
              <w:rPr>
                <w:lang w:val="ru-RU"/>
              </w:rPr>
            </w:pPr>
            <w:r w:rsidRPr="00C725E7">
              <w:rPr>
                <w:rFonts w:ascii="Times New Roman" w:hAnsi="Times New Roman"/>
                <w:color w:val="000000"/>
                <w:spacing w:val="-3"/>
                <w:sz w:val="24"/>
                <w:lang w:val="ru-RU"/>
              </w:rPr>
              <w:t>Алюминий: положение в Периодической системе химических элементов Д.И. Менделеева; строение атома; нахождение в природе. Физические и химические свойства алюминия. Амфотерные свойства оксида и гидроксида алюминия</w:t>
            </w:r>
          </w:p>
        </w:tc>
      </w:tr>
      <w:tr w:rsidR="00DE12A1" w:rsidRPr="00C725E7" w14:paraId="270A7FCD" w14:textId="77777777">
        <w:trPr>
          <w:trHeight w:val="144"/>
        </w:trPr>
        <w:tc>
          <w:tcPr>
            <w:tcW w:w="1196" w:type="dxa"/>
            <w:tcMar>
              <w:top w:w="50" w:type="dxa"/>
              <w:left w:w="100" w:type="dxa"/>
            </w:tcMar>
            <w:vAlign w:val="center"/>
          </w:tcPr>
          <w:p w14:paraId="165A2E80" w14:textId="77777777" w:rsidR="00DE12A1" w:rsidRDefault="00000000">
            <w:pPr>
              <w:spacing w:after="0" w:line="336" w:lineRule="auto"/>
              <w:ind w:left="365"/>
              <w:jc w:val="center"/>
            </w:pPr>
            <w:r>
              <w:rPr>
                <w:rFonts w:ascii="Times New Roman" w:hAnsi="Times New Roman"/>
                <w:color w:val="000000"/>
                <w:sz w:val="24"/>
              </w:rPr>
              <w:t>3.6</w:t>
            </w:r>
          </w:p>
        </w:tc>
        <w:tc>
          <w:tcPr>
            <w:tcW w:w="13046" w:type="dxa"/>
            <w:tcMar>
              <w:top w:w="50" w:type="dxa"/>
              <w:left w:w="100" w:type="dxa"/>
            </w:tcMar>
            <w:vAlign w:val="center"/>
          </w:tcPr>
          <w:p w14:paraId="1CB6ACA9"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Железо: положение в Периодической системе химических элементов Д.И. Менделеева; строение атома; нахождение в природе. Физические и химические свойства железа. Оксиды, гидроксиды и соли железа(</w:t>
            </w:r>
            <w:r>
              <w:rPr>
                <w:rFonts w:ascii="Times New Roman" w:hAnsi="Times New Roman"/>
                <w:color w:val="000000"/>
                <w:sz w:val="24"/>
              </w:rPr>
              <w:t>II</w:t>
            </w:r>
            <w:r w:rsidRPr="00C725E7">
              <w:rPr>
                <w:rFonts w:ascii="Times New Roman" w:hAnsi="Times New Roman"/>
                <w:color w:val="000000"/>
                <w:sz w:val="24"/>
                <w:lang w:val="ru-RU"/>
              </w:rPr>
              <w:t>) и железа(</w:t>
            </w:r>
            <w:r>
              <w:rPr>
                <w:rFonts w:ascii="Times New Roman" w:hAnsi="Times New Roman"/>
                <w:color w:val="000000"/>
                <w:sz w:val="24"/>
              </w:rPr>
              <w:t>III</w:t>
            </w:r>
            <w:r w:rsidRPr="00C725E7">
              <w:rPr>
                <w:rFonts w:ascii="Times New Roman" w:hAnsi="Times New Roman"/>
                <w:color w:val="000000"/>
                <w:sz w:val="24"/>
                <w:lang w:val="ru-RU"/>
              </w:rPr>
              <w:t>), их состав, свойства и получение</w:t>
            </w:r>
          </w:p>
        </w:tc>
      </w:tr>
      <w:tr w:rsidR="00DE12A1" w:rsidRPr="00C725E7" w14:paraId="1A3429A5" w14:textId="77777777">
        <w:trPr>
          <w:trHeight w:val="144"/>
        </w:trPr>
        <w:tc>
          <w:tcPr>
            <w:tcW w:w="1196" w:type="dxa"/>
            <w:tcMar>
              <w:top w:w="50" w:type="dxa"/>
              <w:left w:w="100" w:type="dxa"/>
            </w:tcMar>
            <w:vAlign w:val="center"/>
          </w:tcPr>
          <w:p w14:paraId="58D59BFC" w14:textId="77777777" w:rsidR="00DE12A1" w:rsidRDefault="00000000">
            <w:pPr>
              <w:spacing w:after="0" w:line="336" w:lineRule="auto"/>
              <w:ind w:left="365"/>
              <w:jc w:val="center"/>
            </w:pPr>
            <w:r>
              <w:rPr>
                <w:rFonts w:ascii="Times New Roman" w:hAnsi="Times New Roman"/>
                <w:color w:val="000000"/>
                <w:sz w:val="24"/>
              </w:rPr>
              <w:t>3.7</w:t>
            </w:r>
          </w:p>
        </w:tc>
        <w:tc>
          <w:tcPr>
            <w:tcW w:w="13046" w:type="dxa"/>
            <w:tcMar>
              <w:top w:w="50" w:type="dxa"/>
              <w:left w:w="100" w:type="dxa"/>
            </w:tcMar>
            <w:vAlign w:val="center"/>
          </w:tcPr>
          <w:p w14:paraId="15CDFB73" w14:textId="77777777" w:rsidR="00DE12A1" w:rsidRPr="00C725E7" w:rsidRDefault="00000000">
            <w:pPr>
              <w:shd w:val="clear" w:color="auto" w:fill="FFFFFF"/>
              <w:spacing w:after="0" w:line="336" w:lineRule="auto"/>
              <w:ind w:left="365"/>
              <w:jc w:val="both"/>
              <w:rPr>
                <w:lang w:val="ru-RU"/>
              </w:rPr>
            </w:pPr>
            <w:r w:rsidRPr="00C725E7">
              <w:rPr>
                <w:rFonts w:ascii="Times New Roman" w:hAnsi="Times New Roman"/>
                <w:color w:val="000000"/>
                <w:sz w:val="24"/>
                <w:lang w:val="ru-RU"/>
              </w:rPr>
              <w:t xml:space="preserve">Химический эксперимент: ознакомление с образцами металлов и сплавов, их физическими свойствами; изучение результатов коррозии металлов </w:t>
            </w:r>
            <w:r w:rsidRPr="00C725E7">
              <w:rPr>
                <w:rFonts w:ascii="Times New Roman" w:hAnsi="Times New Roman"/>
                <w:color w:val="000000"/>
                <w:sz w:val="24"/>
                <w:lang w:val="ru-RU"/>
              </w:rPr>
              <w:lastRenderedPageBreak/>
              <w:t>(возможно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w:t>
            </w:r>
            <w:r>
              <w:rPr>
                <w:rFonts w:ascii="Times New Roman" w:hAnsi="Times New Roman"/>
                <w:color w:val="000000"/>
                <w:sz w:val="24"/>
              </w:rPr>
              <w:t>II</w:t>
            </w:r>
            <w:r w:rsidRPr="00C725E7">
              <w:rPr>
                <w:rFonts w:ascii="Times New Roman" w:hAnsi="Times New Roman"/>
                <w:color w:val="000000"/>
                <w:sz w:val="24"/>
                <w:lang w:val="ru-RU"/>
              </w:rPr>
              <w:t>) и железа(</w:t>
            </w:r>
            <w:r>
              <w:rPr>
                <w:rFonts w:ascii="Times New Roman" w:hAnsi="Times New Roman"/>
                <w:color w:val="000000"/>
                <w:sz w:val="24"/>
              </w:rPr>
              <w:t>III</w:t>
            </w:r>
            <w:r w:rsidRPr="00C725E7">
              <w:rPr>
                <w:rFonts w:ascii="Times New Roman" w:hAnsi="Times New Roman"/>
                <w:color w:val="000000"/>
                <w:sz w:val="24"/>
                <w:lang w:val="ru-RU"/>
              </w:rPr>
              <w:t>), меди(</w:t>
            </w:r>
            <w:r>
              <w:rPr>
                <w:rFonts w:ascii="Times New Roman" w:hAnsi="Times New Roman"/>
                <w:color w:val="000000"/>
                <w:sz w:val="24"/>
              </w:rPr>
              <w:t>II</w:t>
            </w:r>
            <w:r w:rsidRPr="00C725E7">
              <w:rPr>
                <w:rFonts w:ascii="Times New Roman" w:hAnsi="Times New Roman"/>
                <w:color w:val="000000"/>
                <w:sz w:val="24"/>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tc>
      </w:tr>
      <w:tr w:rsidR="00DE12A1" w14:paraId="01B739B2" w14:textId="77777777">
        <w:trPr>
          <w:trHeight w:val="144"/>
        </w:trPr>
        <w:tc>
          <w:tcPr>
            <w:tcW w:w="1196" w:type="dxa"/>
            <w:tcMar>
              <w:top w:w="50" w:type="dxa"/>
              <w:left w:w="100" w:type="dxa"/>
            </w:tcMar>
            <w:vAlign w:val="center"/>
          </w:tcPr>
          <w:p w14:paraId="5E2E61A0" w14:textId="77777777" w:rsidR="00DE12A1" w:rsidRDefault="00000000">
            <w:pPr>
              <w:spacing w:after="0" w:line="336" w:lineRule="auto"/>
              <w:ind w:left="365"/>
              <w:jc w:val="center"/>
            </w:pPr>
            <w:r>
              <w:rPr>
                <w:rFonts w:ascii="Times New Roman" w:hAnsi="Times New Roman"/>
                <w:color w:val="000000"/>
                <w:sz w:val="24"/>
              </w:rPr>
              <w:lastRenderedPageBreak/>
              <w:t>4</w:t>
            </w:r>
          </w:p>
        </w:tc>
        <w:tc>
          <w:tcPr>
            <w:tcW w:w="13046" w:type="dxa"/>
            <w:tcMar>
              <w:top w:w="50" w:type="dxa"/>
              <w:left w:w="100" w:type="dxa"/>
            </w:tcMar>
            <w:vAlign w:val="center"/>
          </w:tcPr>
          <w:p w14:paraId="34642A4A" w14:textId="77777777" w:rsidR="00DE12A1" w:rsidRDefault="00000000">
            <w:pPr>
              <w:shd w:val="clear" w:color="auto" w:fill="FFFFFF"/>
              <w:spacing w:after="0" w:line="336" w:lineRule="auto"/>
              <w:ind w:left="365"/>
              <w:jc w:val="both"/>
            </w:pPr>
            <w:r>
              <w:rPr>
                <w:rFonts w:ascii="Times New Roman" w:hAnsi="Times New Roman"/>
                <w:color w:val="000000"/>
                <w:sz w:val="24"/>
              </w:rPr>
              <w:t xml:space="preserve">Химия и окружающая среда </w:t>
            </w:r>
          </w:p>
        </w:tc>
      </w:tr>
      <w:tr w:rsidR="00DE12A1" w14:paraId="2B95FB26" w14:textId="77777777">
        <w:trPr>
          <w:trHeight w:val="144"/>
        </w:trPr>
        <w:tc>
          <w:tcPr>
            <w:tcW w:w="1196" w:type="dxa"/>
            <w:tcMar>
              <w:top w:w="50" w:type="dxa"/>
              <w:left w:w="100" w:type="dxa"/>
            </w:tcMar>
            <w:vAlign w:val="center"/>
          </w:tcPr>
          <w:p w14:paraId="6D2D08D9" w14:textId="77777777" w:rsidR="00DE12A1" w:rsidRDefault="00000000">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14:paraId="73B96CF5" w14:textId="77777777" w:rsidR="00DE12A1" w:rsidRDefault="00000000">
            <w:pPr>
              <w:shd w:val="clear" w:color="auto" w:fill="FFFFFF"/>
              <w:spacing w:after="0" w:line="336" w:lineRule="auto"/>
              <w:ind w:left="365"/>
              <w:jc w:val="both"/>
            </w:pPr>
            <w:r w:rsidRPr="00C725E7">
              <w:rPr>
                <w:rFonts w:ascii="Times New Roman" w:hAnsi="Times New Roman"/>
                <w:color w:val="000000"/>
                <w:sz w:val="24"/>
                <w:lang w:val="ru-RU"/>
              </w:rPr>
              <w:t xml:space="preserve">Новые материалы и технологии. Вещества и материалы в повседневной жизни человека. Химия и здоровье. Безопасное использование веществ и химических реакций в быту. </w:t>
            </w:r>
            <w:r>
              <w:rPr>
                <w:rFonts w:ascii="Times New Roman" w:hAnsi="Times New Roman"/>
                <w:color w:val="000000"/>
                <w:sz w:val="24"/>
              </w:rPr>
              <w:t>Первая помощь при химических ожогах и отравлениях</w:t>
            </w:r>
          </w:p>
        </w:tc>
      </w:tr>
      <w:tr w:rsidR="00DE12A1" w:rsidRPr="00C725E7" w14:paraId="12AB0306" w14:textId="77777777">
        <w:trPr>
          <w:trHeight w:val="144"/>
        </w:trPr>
        <w:tc>
          <w:tcPr>
            <w:tcW w:w="1196" w:type="dxa"/>
            <w:tcMar>
              <w:top w:w="50" w:type="dxa"/>
              <w:left w:w="100" w:type="dxa"/>
            </w:tcMar>
            <w:vAlign w:val="center"/>
          </w:tcPr>
          <w:p w14:paraId="33D0BC4B" w14:textId="77777777" w:rsidR="00DE12A1" w:rsidRDefault="00000000">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14:paraId="69D45AC4" w14:textId="77777777" w:rsidR="00DE12A1" w:rsidRPr="00C725E7" w:rsidRDefault="00000000">
            <w:pPr>
              <w:shd w:val="clear" w:color="auto" w:fill="FFFFFF"/>
              <w:spacing w:after="0" w:line="336" w:lineRule="auto"/>
              <w:ind w:left="365"/>
              <w:jc w:val="both"/>
              <w:rPr>
                <w:lang w:val="ru-RU"/>
              </w:rPr>
            </w:pPr>
            <w:r w:rsidRPr="00C725E7">
              <w:rPr>
                <w:rFonts w:ascii="Times New Roman" w:hAnsi="Times New Roman"/>
                <w:color w:val="000000"/>
                <w:sz w:val="24"/>
                <w:lang w:val="ru-RU"/>
              </w:rPr>
              <w:t>Основы экологической грамотности. Химическое загрязнение окружающей среды ПДК. Роль химии в решении экологических проблем. Природные источники углеводородов (уголь, природный газ, нефть), продукты их переработки, их роль в быту и промышленности</w:t>
            </w:r>
          </w:p>
        </w:tc>
      </w:tr>
      <w:tr w:rsidR="00DE12A1" w:rsidRPr="00C725E7" w14:paraId="1899ABB4" w14:textId="77777777">
        <w:trPr>
          <w:trHeight w:val="144"/>
        </w:trPr>
        <w:tc>
          <w:tcPr>
            <w:tcW w:w="1196" w:type="dxa"/>
            <w:tcMar>
              <w:top w:w="50" w:type="dxa"/>
              <w:left w:w="100" w:type="dxa"/>
            </w:tcMar>
            <w:vAlign w:val="center"/>
          </w:tcPr>
          <w:p w14:paraId="459FAD49" w14:textId="77777777" w:rsidR="00DE12A1" w:rsidRDefault="00000000">
            <w:pPr>
              <w:spacing w:after="0" w:line="336" w:lineRule="auto"/>
              <w:ind w:left="365"/>
              <w:jc w:val="center"/>
            </w:pPr>
            <w:r>
              <w:rPr>
                <w:rFonts w:ascii="Times New Roman" w:hAnsi="Times New Roman"/>
                <w:color w:val="000000"/>
                <w:sz w:val="24"/>
              </w:rPr>
              <w:t>4.3</w:t>
            </w:r>
          </w:p>
        </w:tc>
        <w:tc>
          <w:tcPr>
            <w:tcW w:w="13046" w:type="dxa"/>
            <w:tcMar>
              <w:top w:w="50" w:type="dxa"/>
              <w:left w:w="100" w:type="dxa"/>
            </w:tcMar>
            <w:vAlign w:val="center"/>
          </w:tcPr>
          <w:p w14:paraId="19C79487" w14:textId="77777777" w:rsidR="00DE12A1" w:rsidRPr="00C725E7" w:rsidRDefault="00000000">
            <w:pPr>
              <w:shd w:val="clear" w:color="auto" w:fill="FFFFFF"/>
              <w:spacing w:after="0" w:line="336" w:lineRule="auto"/>
              <w:ind w:left="365"/>
              <w:jc w:val="both"/>
              <w:rPr>
                <w:lang w:val="ru-RU"/>
              </w:rPr>
            </w:pPr>
            <w:r w:rsidRPr="00C725E7">
              <w:rPr>
                <w:rFonts w:ascii="Times New Roman" w:hAnsi="Times New Roman"/>
                <w:color w:val="000000"/>
                <w:sz w:val="24"/>
                <w:lang w:val="ru-RU"/>
              </w:rPr>
              <w:t>Химический эксперимент: изучение образцов материалов (стекло, сплавы металлов, полимерные материалы)</w:t>
            </w:r>
          </w:p>
        </w:tc>
      </w:tr>
    </w:tbl>
    <w:p w14:paraId="5A5CD5C1" w14:textId="77777777" w:rsidR="00DE12A1" w:rsidRPr="00C725E7" w:rsidRDefault="00DE12A1">
      <w:pPr>
        <w:spacing w:after="0"/>
        <w:ind w:left="120"/>
        <w:rPr>
          <w:lang w:val="ru-RU"/>
        </w:rPr>
      </w:pPr>
    </w:p>
    <w:p w14:paraId="36814440" w14:textId="77777777" w:rsidR="00DE12A1" w:rsidRPr="00C725E7" w:rsidRDefault="00DE12A1">
      <w:pPr>
        <w:rPr>
          <w:lang w:val="ru-RU"/>
        </w:rPr>
        <w:sectPr w:rsidR="00DE12A1" w:rsidRPr="00C725E7">
          <w:pgSz w:w="11906" w:h="16383"/>
          <w:pgMar w:top="1134" w:right="850" w:bottom="1134" w:left="1701" w:header="720" w:footer="720" w:gutter="0"/>
          <w:cols w:space="720"/>
        </w:sectPr>
      </w:pPr>
    </w:p>
    <w:p w14:paraId="18241DC0" w14:textId="77777777" w:rsidR="00DE12A1" w:rsidRPr="00C725E7" w:rsidRDefault="00000000">
      <w:pPr>
        <w:spacing w:before="199" w:after="120" w:line="336" w:lineRule="auto"/>
        <w:ind w:left="120"/>
        <w:rPr>
          <w:lang w:val="ru-RU"/>
        </w:rPr>
      </w:pPr>
      <w:bookmarkStart w:id="12" w:name="block-59961905"/>
      <w:bookmarkEnd w:id="11"/>
      <w:r w:rsidRPr="00C725E7">
        <w:rPr>
          <w:rFonts w:ascii="Times New Roman" w:hAnsi="Times New Roman"/>
          <w:b/>
          <w:color w:val="000000"/>
          <w:sz w:val="28"/>
          <w:lang w:val="ru-RU"/>
        </w:rPr>
        <w:lastRenderedPageBreak/>
        <w:t>ПРОВЕРЯЕМЫЕ НА ОГЭ ПО ХИМИИ ТРЕБОВАНИЯ К РЕЗУЛЬТАТАМ ОСВОЕНИЯ ОСНОВНОЙ ОБРАЗОВАТЕЛЬНОЙ ПРОГРАММЫ ОСНОВНОГО ОБЩЕГО ОБРАЗОВАНИЯ</w:t>
      </w:r>
    </w:p>
    <w:p w14:paraId="3C9601B4" w14:textId="77777777" w:rsidR="00DE12A1" w:rsidRPr="00C725E7" w:rsidRDefault="00DE12A1">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7"/>
        <w:gridCol w:w="7383"/>
      </w:tblGrid>
      <w:tr w:rsidR="00DE12A1" w:rsidRPr="00C725E7" w14:paraId="2D906551" w14:textId="77777777">
        <w:trPr>
          <w:trHeight w:val="144"/>
        </w:trPr>
        <w:tc>
          <w:tcPr>
            <w:tcW w:w="2003" w:type="dxa"/>
            <w:tcMar>
              <w:top w:w="50" w:type="dxa"/>
              <w:left w:w="100" w:type="dxa"/>
            </w:tcMar>
            <w:vAlign w:val="center"/>
          </w:tcPr>
          <w:p w14:paraId="61CC1DA5" w14:textId="77777777" w:rsidR="00DE12A1" w:rsidRDefault="00000000">
            <w:pPr>
              <w:spacing w:after="0"/>
              <w:ind w:left="272"/>
            </w:pPr>
            <w:r w:rsidRPr="00C725E7">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399" w:type="dxa"/>
            <w:tcMar>
              <w:top w:w="50" w:type="dxa"/>
              <w:left w:w="100" w:type="dxa"/>
            </w:tcMar>
            <w:vAlign w:val="center"/>
          </w:tcPr>
          <w:p w14:paraId="6E9A392D" w14:textId="77777777" w:rsidR="00DE12A1" w:rsidRPr="00C725E7" w:rsidRDefault="00000000">
            <w:pPr>
              <w:spacing w:after="0"/>
              <w:ind w:left="272"/>
              <w:rPr>
                <w:lang w:val="ru-RU"/>
              </w:rPr>
            </w:pPr>
            <w:r w:rsidRPr="00C725E7">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DE12A1" w14:paraId="691F88B8" w14:textId="77777777">
        <w:trPr>
          <w:trHeight w:val="144"/>
        </w:trPr>
        <w:tc>
          <w:tcPr>
            <w:tcW w:w="2003" w:type="dxa"/>
            <w:tcMar>
              <w:top w:w="50" w:type="dxa"/>
              <w:left w:w="100" w:type="dxa"/>
            </w:tcMar>
            <w:vAlign w:val="center"/>
          </w:tcPr>
          <w:p w14:paraId="178B928B" w14:textId="77777777" w:rsidR="00DE12A1" w:rsidRDefault="00000000">
            <w:pPr>
              <w:spacing w:after="0" w:line="336" w:lineRule="auto"/>
              <w:ind w:left="365"/>
              <w:jc w:val="center"/>
            </w:pPr>
            <w:r>
              <w:rPr>
                <w:rFonts w:ascii="Times New Roman" w:hAnsi="Times New Roman"/>
                <w:color w:val="000000"/>
                <w:sz w:val="24"/>
              </w:rPr>
              <w:t>1</w:t>
            </w:r>
          </w:p>
        </w:tc>
        <w:tc>
          <w:tcPr>
            <w:tcW w:w="11399" w:type="dxa"/>
            <w:tcMar>
              <w:top w:w="50" w:type="dxa"/>
              <w:left w:w="100" w:type="dxa"/>
            </w:tcMar>
            <w:vAlign w:val="center"/>
          </w:tcPr>
          <w:p w14:paraId="6081A839" w14:textId="77777777" w:rsidR="00DE12A1" w:rsidRDefault="00000000">
            <w:pPr>
              <w:spacing w:after="0" w:line="336" w:lineRule="auto"/>
              <w:ind w:left="365"/>
              <w:jc w:val="both"/>
            </w:pPr>
            <w:r>
              <w:rPr>
                <w:rFonts w:ascii="Times New Roman" w:hAnsi="Times New Roman"/>
                <w:color w:val="000000"/>
                <w:sz w:val="24"/>
              </w:rPr>
              <w:t>Представление:</w:t>
            </w:r>
            <w:r>
              <w:rPr>
                <w:rFonts w:ascii="Times New Roman" w:hAnsi="Times New Roman"/>
                <w:i/>
                <w:color w:val="000000"/>
                <w:sz w:val="24"/>
                <w:shd w:val="clear" w:color="auto" w:fill="FFFFFF"/>
              </w:rPr>
              <w:t xml:space="preserve"> </w:t>
            </w:r>
          </w:p>
        </w:tc>
      </w:tr>
      <w:tr w:rsidR="00DE12A1" w:rsidRPr="00C725E7" w14:paraId="501186A6" w14:textId="77777777">
        <w:trPr>
          <w:trHeight w:val="144"/>
        </w:trPr>
        <w:tc>
          <w:tcPr>
            <w:tcW w:w="2003" w:type="dxa"/>
            <w:tcMar>
              <w:top w:w="50" w:type="dxa"/>
              <w:left w:w="100" w:type="dxa"/>
            </w:tcMar>
            <w:vAlign w:val="center"/>
          </w:tcPr>
          <w:p w14:paraId="79CCD7E7" w14:textId="77777777" w:rsidR="00DE12A1" w:rsidRDefault="00000000">
            <w:pPr>
              <w:spacing w:after="0" w:line="336" w:lineRule="auto"/>
              <w:ind w:left="365"/>
              <w:jc w:val="center"/>
            </w:pPr>
            <w:r>
              <w:rPr>
                <w:rFonts w:ascii="Times New Roman" w:hAnsi="Times New Roman"/>
                <w:color w:val="000000"/>
                <w:sz w:val="24"/>
              </w:rPr>
              <w:t>1.1</w:t>
            </w:r>
          </w:p>
        </w:tc>
        <w:tc>
          <w:tcPr>
            <w:tcW w:w="11399" w:type="dxa"/>
            <w:tcMar>
              <w:top w:w="50" w:type="dxa"/>
              <w:left w:w="100" w:type="dxa"/>
            </w:tcMar>
            <w:vAlign w:val="center"/>
          </w:tcPr>
          <w:p w14:paraId="4283A9AF"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о познаваемости явлений природы, понимание объективной значимости основ химической науки как области современного естествознания, компонента общей культуры и практической деятельности человека в условиях современного общества; понимание места химии среди других естественных наук</w:t>
            </w:r>
          </w:p>
        </w:tc>
      </w:tr>
      <w:tr w:rsidR="00DE12A1" w:rsidRPr="00C725E7" w14:paraId="3698EC32" w14:textId="77777777">
        <w:trPr>
          <w:trHeight w:val="144"/>
        </w:trPr>
        <w:tc>
          <w:tcPr>
            <w:tcW w:w="2003" w:type="dxa"/>
            <w:tcMar>
              <w:top w:w="50" w:type="dxa"/>
              <w:left w:w="100" w:type="dxa"/>
            </w:tcMar>
            <w:vAlign w:val="center"/>
          </w:tcPr>
          <w:p w14:paraId="4B67739B" w14:textId="77777777" w:rsidR="00DE12A1" w:rsidRDefault="00000000">
            <w:pPr>
              <w:spacing w:after="0" w:line="336" w:lineRule="auto"/>
              <w:ind w:left="365"/>
              <w:jc w:val="center"/>
            </w:pPr>
            <w:r>
              <w:rPr>
                <w:rFonts w:ascii="Times New Roman" w:hAnsi="Times New Roman"/>
                <w:color w:val="000000"/>
                <w:sz w:val="24"/>
              </w:rPr>
              <w:t>1.2</w:t>
            </w:r>
          </w:p>
        </w:tc>
        <w:tc>
          <w:tcPr>
            <w:tcW w:w="11399" w:type="dxa"/>
            <w:tcMar>
              <w:top w:w="50" w:type="dxa"/>
              <w:left w:w="100" w:type="dxa"/>
            </w:tcMar>
            <w:vAlign w:val="center"/>
          </w:tcPr>
          <w:p w14:paraId="5ACAF153"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о научных методах познания, в том числе экспериментальных и теоретических методах исследования веществ и изучения химических реакций; умение использовать модели для объяснения строения атомов и молекул</w:t>
            </w:r>
          </w:p>
        </w:tc>
      </w:tr>
      <w:tr w:rsidR="00DE12A1" w:rsidRPr="00C725E7" w14:paraId="0FD687F2" w14:textId="77777777">
        <w:trPr>
          <w:trHeight w:val="144"/>
        </w:trPr>
        <w:tc>
          <w:tcPr>
            <w:tcW w:w="2003" w:type="dxa"/>
            <w:tcMar>
              <w:top w:w="50" w:type="dxa"/>
              <w:left w:w="100" w:type="dxa"/>
            </w:tcMar>
            <w:vAlign w:val="center"/>
          </w:tcPr>
          <w:p w14:paraId="23AA1B59" w14:textId="77777777" w:rsidR="00DE12A1" w:rsidRDefault="00000000">
            <w:pPr>
              <w:spacing w:after="0" w:line="336" w:lineRule="auto"/>
              <w:ind w:left="365"/>
              <w:jc w:val="center"/>
            </w:pPr>
            <w:r>
              <w:rPr>
                <w:rFonts w:ascii="Times New Roman" w:hAnsi="Times New Roman"/>
                <w:color w:val="000000"/>
                <w:sz w:val="24"/>
              </w:rPr>
              <w:t>1.3</w:t>
            </w:r>
          </w:p>
        </w:tc>
        <w:tc>
          <w:tcPr>
            <w:tcW w:w="11399" w:type="dxa"/>
            <w:tcMar>
              <w:top w:w="50" w:type="dxa"/>
              <w:left w:w="100" w:type="dxa"/>
            </w:tcMar>
            <w:vAlign w:val="center"/>
          </w:tcPr>
          <w:p w14:paraId="4FE7EF5C"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о сферах профессиональной деятельности, связанных с химией и современными технологиями, основанными на достижениях химической науки,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предмета при переходе на уровень среднего общего образования</w:t>
            </w:r>
          </w:p>
        </w:tc>
      </w:tr>
      <w:tr w:rsidR="00DE12A1" w:rsidRPr="00C725E7" w14:paraId="5954D2C3" w14:textId="77777777">
        <w:trPr>
          <w:trHeight w:val="144"/>
        </w:trPr>
        <w:tc>
          <w:tcPr>
            <w:tcW w:w="2003" w:type="dxa"/>
            <w:tcMar>
              <w:top w:w="50" w:type="dxa"/>
              <w:left w:w="100" w:type="dxa"/>
            </w:tcMar>
            <w:vAlign w:val="center"/>
          </w:tcPr>
          <w:p w14:paraId="342A1B7E" w14:textId="77777777" w:rsidR="00DE12A1" w:rsidRDefault="00000000">
            <w:pPr>
              <w:spacing w:after="0" w:line="336" w:lineRule="auto"/>
              <w:ind w:left="365"/>
              <w:jc w:val="center"/>
            </w:pPr>
            <w:r>
              <w:rPr>
                <w:rFonts w:ascii="Times New Roman" w:hAnsi="Times New Roman"/>
                <w:color w:val="000000"/>
                <w:sz w:val="24"/>
              </w:rPr>
              <w:t>2</w:t>
            </w:r>
          </w:p>
        </w:tc>
        <w:tc>
          <w:tcPr>
            <w:tcW w:w="11399" w:type="dxa"/>
            <w:tcMar>
              <w:top w:w="50" w:type="dxa"/>
              <w:left w:w="100" w:type="dxa"/>
            </w:tcMar>
            <w:vAlign w:val="center"/>
          </w:tcPr>
          <w:p w14:paraId="4E6D7CAD"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Владение системой химических знаний и умение применять систему химических знаний, которая включает:</w:t>
            </w:r>
          </w:p>
        </w:tc>
      </w:tr>
      <w:tr w:rsidR="00DE12A1" w:rsidRPr="00C725E7" w14:paraId="43CB293E" w14:textId="77777777">
        <w:trPr>
          <w:trHeight w:val="144"/>
        </w:trPr>
        <w:tc>
          <w:tcPr>
            <w:tcW w:w="2003" w:type="dxa"/>
            <w:tcMar>
              <w:top w:w="50" w:type="dxa"/>
              <w:left w:w="100" w:type="dxa"/>
            </w:tcMar>
            <w:vAlign w:val="center"/>
          </w:tcPr>
          <w:p w14:paraId="26265B7B" w14:textId="77777777" w:rsidR="00DE12A1" w:rsidRDefault="00000000">
            <w:pPr>
              <w:spacing w:after="0" w:line="336" w:lineRule="auto"/>
              <w:ind w:left="365"/>
              <w:jc w:val="center"/>
            </w:pPr>
            <w:r>
              <w:rPr>
                <w:rFonts w:ascii="Times New Roman" w:hAnsi="Times New Roman"/>
                <w:color w:val="000000"/>
                <w:sz w:val="24"/>
              </w:rPr>
              <w:t>2.1</w:t>
            </w:r>
          </w:p>
        </w:tc>
        <w:tc>
          <w:tcPr>
            <w:tcW w:w="11399" w:type="dxa"/>
            <w:tcMar>
              <w:top w:w="50" w:type="dxa"/>
              <w:left w:w="100" w:type="dxa"/>
            </w:tcMar>
            <w:vAlign w:val="center"/>
          </w:tcPr>
          <w:p w14:paraId="289052F4" w14:textId="77777777" w:rsidR="00DE12A1" w:rsidRPr="00C725E7" w:rsidRDefault="00000000">
            <w:pPr>
              <w:spacing w:after="0" w:line="336" w:lineRule="auto"/>
              <w:ind w:left="365"/>
              <w:jc w:val="both"/>
              <w:rPr>
                <w:lang w:val="ru-RU"/>
              </w:rPr>
            </w:pPr>
            <w:r w:rsidRPr="00C725E7">
              <w:rPr>
                <w:rFonts w:ascii="Times New Roman" w:hAnsi="Times New Roman"/>
                <w:color w:val="000000"/>
                <w:spacing w:val="-2"/>
                <w:sz w:val="24"/>
                <w:lang w:val="ru-RU"/>
              </w:rPr>
              <w:t xml:space="preserve">важнейшие химические понятия: химический элемент, атом, молекула, вещество, простое и сложное вещество, однородная и неоднородная смесь, относительные атомная и молекулярная массы, количество вещества, моль, молярная масса, молярный объём, оксид, кислота, основание, соль (средняя), химическая реакция, реакции соединения, реакции разложения, реакции замещения, реакции обмена, тепловой эффект реакции, экзо- и эндотермические реакции, раствор, массовая доля химического элемента в соединении, массовая доля и процентная концентрация вещества в растворе, ядро атома, электронный слой атома, атомная </w:t>
            </w:r>
            <w:r w:rsidRPr="00C725E7">
              <w:rPr>
                <w:rFonts w:ascii="Times New Roman" w:hAnsi="Times New Roman"/>
                <w:color w:val="000000"/>
                <w:spacing w:val="-2"/>
                <w:sz w:val="24"/>
                <w:lang w:val="ru-RU"/>
              </w:rPr>
              <w:lastRenderedPageBreak/>
              <w:t>орбиталь, радиус атома, валентность, степень окисления, химическая связь, электроотрицательность, полярная и неполярная ковалентная связь, ионная связь, металлическая связь, кристаллическая решётка (атомная, ионная, металлическая, молекулярная), ион, катион, анион, электролит и неэлектролит, электролитическая диссоциация, реакции ионного обмена, окислительно-восстановительные реакции, окислитель и восстановитель, окисление и восстановление, электролиз, химическое равновесие, обратимые и необратимые реакции, скорость химической реакции, катализатор, ПДК, коррозия металлов, сплавы</w:t>
            </w:r>
          </w:p>
        </w:tc>
      </w:tr>
      <w:tr w:rsidR="00DE12A1" w:rsidRPr="00C725E7" w14:paraId="00CF5B97" w14:textId="77777777">
        <w:trPr>
          <w:trHeight w:val="144"/>
        </w:trPr>
        <w:tc>
          <w:tcPr>
            <w:tcW w:w="2003" w:type="dxa"/>
            <w:tcMar>
              <w:top w:w="50" w:type="dxa"/>
              <w:left w:w="100" w:type="dxa"/>
            </w:tcMar>
            <w:vAlign w:val="center"/>
          </w:tcPr>
          <w:p w14:paraId="63F9F7C1" w14:textId="77777777" w:rsidR="00DE12A1" w:rsidRDefault="00000000">
            <w:pPr>
              <w:spacing w:after="0" w:line="336" w:lineRule="auto"/>
              <w:ind w:left="365"/>
              <w:jc w:val="center"/>
            </w:pPr>
            <w:r>
              <w:rPr>
                <w:rFonts w:ascii="Times New Roman" w:hAnsi="Times New Roman"/>
                <w:color w:val="000000"/>
                <w:sz w:val="24"/>
              </w:rPr>
              <w:lastRenderedPageBreak/>
              <w:t>2.2</w:t>
            </w:r>
          </w:p>
        </w:tc>
        <w:tc>
          <w:tcPr>
            <w:tcW w:w="11399" w:type="dxa"/>
            <w:tcMar>
              <w:top w:w="50" w:type="dxa"/>
              <w:left w:w="100" w:type="dxa"/>
            </w:tcMar>
            <w:vAlign w:val="center"/>
          </w:tcPr>
          <w:p w14:paraId="07A284DA" w14:textId="77777777" w:rsidR="00DE12A1" w:rsidRPr="00C725E7" w:rsidRDefault="00000000">
            <w:pPr>
              <w:spacing w:after="0" w:line="336" w:lineRule="auto"/>
              <w:ind w:left="365"/>
              <w:jc w:val="both"/>
              <w:rPr>
                <w:lang w:val="ru-RU"/>
              </w:rPr>
            </w:pPr>
            <w:r w:rsidRPr="00C725E7">
              <w:rPr>
                <w:rFonts w:ascii="Times New Roman" w:hAnsi="Times New Roman"/>
                <w:color w:val="000000"/>
                <w:sz w:val="24"/>
                <w:lang w:val="ru-RU"/>
              </w:rPr>
              <w:t>основополагающие законы химии: закон сохранения массы, периодический закон Д.И. Менделеева, закон постоянства состава, закон Авогадро</w:t>
            </w:r>
          </w:p>
        </w:tc>
      </w:tr>
      <w:tr w:rsidR="00DE12A1" w14:paraId="0F0D8C98" w14:textId="77777777">
        <w:trPr>
          <w:trHeight w:val="144"/>
        </w:trPr>
        <w:tc>
          <w:tcPr>
            <w:tcW w:w="2003" w:type="dxa"/>
            <w:tcMar>
              <w:top w:w="50" w:type="dxa"/>
              <w:left w:w="100" w:type="dxa"/>
            </w:tcMar>
            <w:vAlign w:val="center"/>
          </w:tcPr>
          <w:p w14:paraId="2DF972C5" w14:textId="77777777" w:rsidR="00DE12A1" w:rsidRDefault="00000000">
            <w:pPr>
              <w:spacing w:after="0" w:line="336" w:lineRule="auto"/>
              <w:ind w:left="365"/>
              <w:jc w:val="center"/>
            </w:pPr>
            <w:r>
              <w:rPr>
                <w:rFonts w:ascii="Times New Roman" w:hAnsi="Times New Roman"/>
                <w:color w:val="000000"/>
                <w:sz w:val="24"/>
              </w:rPr>
              <w:t>2.3</w:t>
            </w:r>
          </w:p>
        </w:tc>
        <w:tc>
          <w:tcPr>
            <w:tcW w:w="11399" w:type="dxa"/>
            <w:tcMar>
              <w:top w:w="50" w:type="dxa"/>
              <w:left w:w="100" w:type="dxa"/>
            </w:tcMar>
            <w:vAlign w:val="center"/>
          </w:tcPr>
          <w:p w14:paraId="55B4AAE9" w14:textId="77777777" w:rsidR="00DE12A1" w:rsidRDefault="00000000">
            <w:pPr>
              <w:spacing w:after="0" w:line="336" w:lineRule="auto"/>
              <w:ind w:left="365"/>
              <w:jc w:val="both"/>
            </w:pPr>
            <w:r>
              <w:rPr>
                <w:rFonts w:ascii="Times New Roman" w:hAnsi="Times New Roman"/>
                <w:color w:val="000000"/>
                <w:sz w:val="24"/>
              </w:rPr>
              <w:t xml:space="preserve">теории химии: атомно-молекулярная теория, теория электролитической диссоциации </w:t>
            </w:r>
          </w:p>
        </w:tc>
      </w:tr>
      <w:tr w:rsidR="00DE12A1" w14:paraId="5EA4797E" w14:textId="77777777">
        <w:trPr>
          <w:trHeight w:val="144"/>
        </w:trPr>
        <w:tc>
          <w:tcPr>
            <w:tcW w:w="2003" w:type="dxa"/>
            <w:tcMar>
              <w:top w:w="50" w:type="dxa"/>
              <w:left w:w="100" w:type="dxa"/>
            </w:tcMar>
            <w:vAlign w:val="center"/>
          </w:tcPr>
          <w:p w14:paraId="15D75A38" w14:textId="77777777" w:rsidR="00DE12A1" w:rsidRDefault="00000000">
            <w:pPr>
              <w:spacing w:after="0" w:line="336" w:lineRule="auto"/>
              <w:ind w:left="365"/>
              <w:jc w:val="center"/>
            </w:pPr>
            <w:r>
              <w:rPr>
                <w:rFonts w:ascii="Times New Roman" w:hAnsi="Times New Roman"/>
                <w:color w:val="000000"/>
                <w:sz w:val="24"/>
              </w:rPr>
              <w:t>3</w:t>
            </w:r>
          </w:p>
        </w:tc>
        <w:tc>
          <w:tcPr>
            <w:tcW w:w="11399" w:type="dxa"/>
            <w:tcMar>
              <w:top w:w="50" w:type="dxa"/>
              <w:left w:w="100" w:type="dxa"/>
            </w:tcMar>
            <w:vAlign w:val="center"/>
          </w:tcPr>
          <w:p w14:paraId="01ACD643" w14:textId="77777777" w:rsidR="00DE12A1" w:rsidRDefault="00000000">
            <w:pPr>
              <w:spacing w:after="0" w:line="336" w:lineRule="auto"/>
              <w:ind w:left="365"/>
              <w:jc w:val="both"/>
            </w:pPr>
            <w:r>
              <w:rPr>
                <w:rFonts w:ascii="Times New Roman" w:hAnsi="Times New Roman"/>
                <w:color w:val="000000"/>
                <w:sz w:val="24"/>
              </w:rPr>
              <w:t>Владение основами химической грамотности, включающей:</w:t>
            </w:r>
            <w:r>
              <w:rPr>
                <w:rFonts w:ascii="Times New Roman" w:hAnsi="Times New Roman"/>
                <w:i/>
                <w:color w:val="000000"/>
                <w:sz w:val="24"/>
                <w:shd w:val="clear" w:color="auto" w:fill="FFFFFF"/>
              </w:rPr>
              <w:t xml:space="preserve"> </w:t>
            </w:r>
          </w:p>
        </w:tc>
      </w:tr>
      <w:tr w:rsidR="00DE12A1" w14:paraId="2696B0B2" w14:textId="77777777">
        <w:trPr>
          <w:trHeight w:val="144"/>
        </w:trPr>
        <w:tc>
          <w:tcPr>
            <w:tcW w:w="2003" w:type="dxa"/>
            <w:tcMar>
              <w:top w:w="50" w:type="dxa"/>
              <w:left w:w="100" w:type="dxa"/>
            </w:tcMar>
            <w:vAlign w:val="center"/>
          </w:tcPr>
          <w:p w14:paraId="66D5B69B" w14:textId="77777777" w:rsidR="00DE12A1" w:rsidRDefault="00000000">
            <w:pPr>
              <w:spacing w:after="0" w:line="336" w:lineRule="auto"/>
              <w:ind w:left="365"/>
              <w:jc w:val="center"/>
            </w:pPr>
            <w:r>
              <w:rPr>
                <w:rFonts w:ascii="Times New Roman" w:hAnsi="Times New Roman"/>
                <w:color w:val="000000"/>
                <w:sz w:val="24"/>
              </w:rPr>
              <w:t>3.1</w:t>
            </w:r>
          </w:p>
        </w:tc>
        <w:tc>
          <w:tcPr>
            <w:tcW w:w="11399" w:type="dxa"/>
            <w:tcMar>
              <w:top w:w="50" w:type="dxa"/>
              <w:left w:w="100" w:type="dxa"/>
            </w:tcMar>
            <w:vAlign w:val="center"/>
          </w:tcPr>
          <w:p w14:paraId="2FCB555D" w14:textId="77777777" w:rsidR="00DE12A1" w:rsidRDefault="00000000">
            <w:pPr>
              <w:spacing w:after="0" w:line="336" w:lineRule="auto"/>
              <w:ind w:left="365"/>
              <w:jc w:val="both"/>
            </w:pPr>
            <w:r>
              <w:rPr>
                <w:rFonts w:ascii="Times New Roman" w:hAnsi="Times New Roman"/>
                <w:color w:val="000000"/>
                <w:sz w:val="24"/>
              </w:rPr>
              <w:t>умение правильно использовать изученные вещества и материалы (в том числе минеральные удобрения, металлы и сплавы, продукты переработки природных источников углеводородов (угля, природного газа, нефти) в быту, сельском хозяйстве, на производстве и понимание значения жиров, белков, углеводов для организма человека; умение прогнозировать влияние веществ и химических процессов на организм человека и окружающую природную среду</w:t>
            </w:r>
          </w:p>
        </w:tc>
      </w:tr>
      <w:tr w:rsidR="00DE12A1" w14:paraId="7970F14C" w14:textId="77777777">
        <w:trPr>
          <w:trHeight w:val="144"/>
        </w:trPr>
        <w:tc>
          <w:tcPr>
            <w:tcW w:w="2003" w:type="dxa"/>
            <w:tcMar>
              <w:top w:w="50" w:type="dxa"/>
              <w:left w:w="100" w:type="dxa"/>
            </w:tcMar>
            <w:vAlign w:val="center"/>
          </w:tcPr>
          <w:p w14:paraId="7E056351" w14:textId="77777777" w:rsidR="00DE12A1" w:rsidRDefault="00000000">
            <w:pPr>
              <w:spacing w:after="0" w:line="336" w:lineRule="auto"/>
              <w:ind w:left="365"/>
              <w:jc w:val="center"/>
            </w:pPr>
            <w:r>
              <w:rPr>
                <w:rFonts w:ascii="Times New Roman" w:hAnsi="Times New Roman"/>
                <w:color w:val="000000"/>
                <w:sz w:val="24"/>
              </w:rPr>
              <w:t>3.2</w:t>
            </w:r>
          </w:p>
        </w:tc>
        <w:tc>
          <w:tcPr>
            <w:tcW w:w="11399" w:type="dxa"/>
            <w:tcMar>
              <w:top w:w="50" w:type="dxa"/>
              <w:left w:w="100" w:type="dxa"/>
            </w:tcMar>
            <w:vAlign w:val="center"/>
          </w:tcPr>
          <w:p w14:paraId="2FC025A5" w14:textId="77777777" w:rsidR="00DE12A1" w:rsidRDefault="00000000">
            <w:pPr>
              <w:spacing w:after="0" w:line="336" w:lineRule="auto"/>
              <w:ind w:left="365"/>
              <w:jc w:val="both"/>
            </w:pPr>
            <w:r>
              <w:rPr>
                <w:rFonts w:ascii="Times New Roman" w:hAnsi="Times New Roman"/>
                <w:color w:val="000000"/>
                <w:sz w:val="24"/>
              </w:rPr>
              <w:t>умение интегрировать химические знания со знаниями других учебных предметов</w:t>
            </w:r>
          </w:p>
        </w:tc>
      </w:tr>
      <w:tr w:rsidR="00DE12A1" w14:paraId="787ADE9A" w14:textId="77777777">
        <w:trPr>
          <w:trHeight w:val="144"/>
        </w:trPr>
        <w:tc>
          <w:tcPr>
            <w:tcW w:w="2003" w:type="dxa"/>
            <w:tcMar>
              <w:top w:w="50" w:type="dxa"/>
              <w:left w:w="100" w:type="dxa"/>
            </w:tcMar>
            <w:vAlign w:val="center"/>
          </w:tcPr>
          <w:p w14:paraId="7CE5DFF3" w14:textId="77777777" w:rsidR="00DE12A1" w:rsidRDefault="00000000">
            <w:pPr>
              <w:spacing w:after="0" w:line="336" w:lineRule="auto"/>
              <w:ind w:left="365"/>
              <w:jc w:val="center"/>
            </w:pPr>
            <w:r>
              <w:rPr>
                <w:rFonts w:ascii="Times New Roman" w:hAnsi="Times New Roman"/>
                <w:color w:val="000000"/>
                <w:sz w:val="24"/>
              </w:rPr>
              <w:t>3.3</w:t>
            </w:r>
          </w:p>
        </w:tc>
        <w:tc>
          <w:tcPr>
            <w:tcW w:w="11399" w:type="dxa"/>
            <w:tcMar>
              <w:top w:w="50" w:type="dxa"/>
              <w:left w:w="100" w:type="dxa"/>
            </w:tcMar>
            <w:vAlign w:val="center"/>
          </w:tcPr>
          <w:p w14:paraId="19CD6A7C" w14:textId="77777777" w:rsidR="00DE12A1" w:rsidRDefault="00000000">
            <w:pPr>
              <w:spacing w:after="0" w:line="336" w:lineRule="auto"/>
              <w:ind w:left="365"/>
              <w:jc w:val="both"/>
            </w:pPr>
            <w:r>
              <w:rPr>
                <w:rFonts w:ascii="Times New Roman" w:hAnsi="Times New Roman"/>
                <w:color w:val="000000"/>
                <w:sz w:val="24"/>
              </w:rPr>
              <w:t xml:space="preserve">наличие опыта работы с различными источниками информации по химии (научная и научно-популярная литература, словари, справочники, интернет-ресурсы) </w:t>
            </w:r>
          </w:p>
        </w:tc>
      </w:tr>
      <w:tr w:rsidR="00DE12A1" w14:paraId="4727964D" w14:textId="77777777">
        <w:trPr>
          <w:trHeight w:val="144"/>
        </w:trPr>
        <w:tc>
          <w:tcPr>
            <w:tcW w:w="2003" w:type="dxa"/>
            <w:tcMar>
              <w:top w:w="50" w:type="dxa"/>
              <w:left w:w="100" w:type="dxa"/>
            </w:tcMar>
            <w:vAlign w:val="center"/>
          </w:tcPr>
          <w:p w14:paraId="1CBAA5B2" w14:textId="77777777" w:rsidR="00DE12A1" w:rsidRDefault="00000000">
            <w:pPr>
              <w:spacing w:after="0" w:line="336" w:lineRule="auto"/>
              <w:ind w:left="365"/>
              <w:jc w:val="center"/>
            </w:pPr>
            <w:r>
              <w:rPr>
                <w:rFonts w:ascii="Times New Roman" w:hAnsi="Times New Roman"/>
                <w:color w:val="000000"/>
                <w:sz w:val="24"/>
              </w:rPr>
              <w:t>3.4</w:t>
            </w:r>
          </w:p>
        </w:tc>
        <w:tc>
          <w:tcPr>
            <w:tcW w:w="11399" w:type="dxa"/>
            <w:tcMar>
              <w:top w:w="50" w:type="dxa"/>
              <w:left w:w="100" w:type="dxa"/>
            </w:tcMar>
            <w:vAlign w:val="center"/>
          </w:tcPr>
          <w:p w14:paraId="3F7358EF" w14:textId="77777777" w:rsidR="00DE12A1" w:rsidRDefault="00000000">
            <w:pPr>
              <w:spacing w:after="0" w:line="336" w:lineRule="auto"/>
              <w:ind w:left="365"/>
              <w:jc w:val="both"/>
            </w:pPr>
            <w:r>
              <w:rPr>
                <w:rFonts w:ascii="Times New Roman" w:hAnsi="Times New Roman"/>
                <w:color w:val="000000"/>
                <w:sz w:val="24"/>
              </w:rPr>
              <w:t>умение объективно оценивать информацию о веществах, их превращениях и практическом применении и умение использовать её для решения учебно-познавательных задач</w:t>
            </w:r>
          </w:p>
        </w:tc>
      </w:tr>
      <w:tr w:rsidR="00DE12A1" w14:paraId="1AF68777" w14:textId="77777777">
        <w:trPr>
          <w:trHeight w:val="144"/>
        </w:trPr>
        <w:tc>
          <w:tcPr>
            <w:tcW w:w="2003" w:type="dxa"/>
            <w:tcMar>
              <w:top w:w="50" w:type="dxa"/>
              <w:left w:w="100" w:type="dxa"/>
            </w:tcMar>
            <w:vAlign w:val="center"/>
          </w:tcPr>
          <w:p w14:paraId="54BDDAC4" w14:textId="77777777" w:rsidR="00DE12A1" w:rsidRDefault="00000000">
            <w:pPr>
              <w:spacing w:after="0" w:line="336" w:lineRule="auto"/>
              <w:ind w:left="365"/>
              <w:jc w:val="center"/>
            </w:pPr>
            <w:r>
              <w:rPr>
                <w:rFonts w:ascii="Times New Roman" w:hAnsi="Times New Roman"/>
                <w:color w:val="000000"/>
                <w:sz w:val="24"/>
              </w:rPr>
              <w:t>4</w:t>
            </w:r>
          </w:p>
        </w:tc>
        <w:tc>
          <w:tcPr>
            <w:tcW w:w="11399" w:type="dxa"/>
            <w:tcMar>
              <w:top w:w="50" w:type="dxa"/>
              <w:left w:w="100" w:type="dxa"/>
            </w:tcMar>
            <w:vAlign w:val="center"/>
          </w:tcPr>
          <w:p w14:paraId="127E8665" w14:textId="77777777" w:rsidR="00DE12A1" w:rsidRDefault="00000000">
            <w:pPr>
              <w:spacing w:after="0" w:line="336" w:lineRule="auto"/>
              <w:ind w:left="365"/>
              <w:jc w:val="both"/>
            </w:pPr>
            <w:r>
              <w:rPr>
                <w:rFonts w:ascii="Times New Roman" w:hAnsi="Times New Roman"/>
                <w:color w:val="000000"/>
                <w:sz w:val="24"/>
              </w:rPr>
              <w:t xml:space="preserve">Владение основами понятийного аппарата и символического языка химии для составления формул неорганических веществ, </w:t>
            </w:r>
            <w:r>
              <w:rPr>
                <w:rFonts w:ascii="Times New Roman" w:hAnsi="Times New Roman"/>
                <w:color w:val="000000"/>
                <w:sz w:val="24"/>
              </w:rPr>
              <w:lastRenderedPageBreak/>
              <w:t>уравнений химических реакций; основами химической номенклатуры (IUPAC и тривиальной)</w:t>
            </w:r>
            <w:r>
              <w:rPr>
                <w:rFonts w:ascii="Times New Roman" w:hAnsi="Times New Roman"/>
                <w:color w:val="000000"/>
                <w:sz w:val="24"/>
                <w:shd w:val="clear" w:color="auto" w:fill="FFFFFF"/>
              </w:rPr>
              <w:t xml:space="preserve"> </w:t>
            </w:r>
          </w:p>
        </w:tc>
      </w:tr>
      <w:tr w:rsidR="00DE12A1" w14:paraId="78CE316F" w14:textId="77777777">
        <w:trPr>
          <w:trHeight w:val="144"/>
        </w:trPr>
        <w:tc>
          <w:tcPr>
            <w:tcW w:w="2003" w:type="dxa"/>
            <w:tcMar>
              <w:top w:w="50" w:type="dxa"/>
              <w:left w:w="100" w:type="dxa"/>
            </w:tcMar>
            <w:vAlign w:val="center"/>
          </w:tcPr>
          <w:p w14:paraId="7EB7B199" w14:textId="77777777" w:rsidR="00DE12A1" w:rsidRDefault="00000000">
            <w:pPr>
              <w:spacing w:after="0" w:line="336" w:lineRule="auto"/>
              <w:ind w:left="365"/>
              <w:jc w:val="center"/>
            </w:pPr>
            <w:r>
              <w:rPr>
                <w:rFonts w:ascii="Times New Roman" w:hAnsi="Times New Roman"/>
                <w:color w:val="000000"/>
                <w:sz w:val="24"/>
              </w:rPr>
              <w:lastRenderedPageBreak/>
              <w:t>5</w:t>
            </w:r>
          </w:p>
        </w:tc>
        <w:tc>
          <w:tcPr>
            <w:tcW w:w="11399" w:type="dxa"/>
            <w:tcMar>
              <w:top w:w="50" w:type="dxa"/>
              <w:left w:w="100" w:type="dxa"/>
            </w:tcMar>
            <w:vAlign w:val="center"/>
          </w:tcPr>
          <w:p w14:paraId="682544D3" w14:textId="77777777" w:rsidR="00DE12A1" w:rsidRDefault="00000000">
            <w:pPr>
              <w:spacing w:after="0" w:line="336" w:lineRule="auto"/>
              <w:ind w:left="365"/>
              <w:jc w:val="both"/>
            </w:pPr>
            <w:r>
              <w:rPr>
                <w:rFonts w:ascii="Times New Roman" w:hAnsi="Times New Roman"/>
                <w:color w:val="000000"/>
                <w:sz w:val="24"/>
              </w:rPr>
              <w:t>Умение объяснять связь положения элемента в Периодической системе с числовыми характеристиками строения атомов химических элементов (состав и заряд ядра, общее число электронов), распределением электронов по энергетическим уровням атомов первых трёх периодов, калия и кальция</w:t>
            </w:r>
          </w:p>
        </w:tc>
      </w:tr>
      <w:tr w:rsidR="00DE12A1" w14:paraId="327D3772" w14:textId="77777777">
        <w:trPr>
          <w:trHeight w:val="144"/>
        </w:trPr>
        <w:tc>
          <w:tcPr>
            <w:tcW w:w="2003" w:type="dxa"/>
            <w:tcMar>
              <w:top w:w="50" w:type="dxa"/>
              <w:left w:w="100" w:type="dxa"/>
            </w:tcMar>
            <w:vAlign w:val="center"/>
          </w:tcPr>
          <w:p w14:paraId="194B66EA" w14:textId="77777777" w:rsidR="00DE12A1" w:rsidRDefault="00000000">
            <w:pPr>
              <w:spacing w:after="0" w:line="336" w:lineRule="auto"/>
              <w:ind w:left="365"/>
              <w:jc w:val="center"/>
            </w:pPr>
            <w:r>
              <w:rPr>
                <w:rFonts w:ascii="Times New Roman" w:hAnsi="Times New Roman"/>
                <w:color w:val="000000"/>
                <w:sz w:val="24"/>
              </w:rPr>
              <w:t>6</w:t>
            </w:r>
          </w:p>
        </w:tc>
        <w:tc>
          <w:tcPr>
            <w:tcW w:w="11399" w:type="dxa"/>
            <w:tcMar>
              <w:top w:w="50" w:type="dxa"/>
              <w:left w:w="100" w:type="dxa"/>
            </w:tcMar>
            <w:vAlign w:val="center"/>
          </w:tcPr>
          <w:p w14:paraId="7CB7CE95" w14:textId="77777777" w:rsidR="00DE12A1" w:rsidRDefault="00000000">
            <w:pPr>
              <w:spacing w:after="0" w:line="336" w:lineRule="auto"/>
              <w:ind w:left="365"/>
              <w:jc w:val="both"/>
            </w:pPr>
            <w:r>
              <w:rPr>
                <w:rFonts w:ascii="Times New Roman" w:hAnsi="Times New Roman"/>
                <w:color w:val="000000"/>
                <w:sz w:val="24"/>
              </w:rPr>
              <w:t>Представление о периодической зависимости свойств химических элементов (радиус атома, электроотрицательность), простых и сложных веществ от положения элементов в Периодической системе (в малых периодах и главных подгруппах) и электронного строения атома</w:t>
            </w:r>
          </w:p>
        </w:tc>
      </w:tr>
      <w:tr w:rsidR="00DE12A1" w14:paraId="19781E87" w14:textId="77777777">
        <w:trPr>
          <w:trHeight w:val="144"/>
        </w:trPr>
        <w:tc>
          <w:tcPr>
            <w:tcW w:w="2003" w:type="dxa"/>
            <w:tcMar>
              <w:top w:w="50" w:type="dxa"/>
              <w:left w:w="100" w:type="dxa"/>
            </w:tcMar>
            <w:vAlign w:val="center"/>
          </w:tcPr>
          <w:p w14:paraId="08C4DA13" w14:textId="77777777" w:rsidR="00DE12A1" w:rsidRDefault="00000000">
            <w:pPr>
              <w:spacing w:after="0" w:line="336" w:lineRule="auto"/>
              <w:ind w:left="365"/>
              <w:jc w:val="center"/>
            </w:pPr>
            <w:r>
              <w:rPr>
                <w:rFonts w:ascii="Times New Roman" w:hAnsi="Times New Roman"/>
                <w:color w:val="000000"/>
                <w:sz w:val="24"/>
              </w:rPr>
              <w:t>7</w:t>
            </w:r>
          </w:p>
        </w:tc>
        <w:tc>
          <w:tcPr>
            <w:tcW w:w="11399" w:type="dxa"/>
            <w:tcMar>
              <w:top w:w="50" w:type="dxa"/>
              <w:left w:w="100" w:type="dxa"/>
            </w:tcMar>
            <w:vAlign w:val="center"/>
          </w:tcPr>
          <w:p w14:paraId="02EEAD39" w14:textId="77777777" w:rsidR="00DE12A1" w:rsidRDefault="00000000">
            <w:pPr>
              <w:spacing w:after="0" w:line="336" w:lineRule="auto"/>
              <w:ind w:left="365"/>
              <w:jc w:val="both"/>
            </w:pPr>
            <w:r>
              <w:rPr>
                <w:rFonts w:ascii="Times New Roman" w:hAnsi="Times New Roman"/>
                <w:color w:val="000000"/>
                <w:sz w:val="24"/>
              </w:rPr>
              <w:t>Умение классифицировать:</w:t>
            </w:r>
            <w:r>
              <w:rPr>
                <w:rFonts w:ascii="Times New Roman" w:hAnsi="Times New Roman"/>
                <w:color w:val="000000"/>
                <w:sz w:val="24"/>
                <w:shd w:val="clear" w:color="auto" w:fill="FFFFFF"/>
              </w:rPr>
              <w:t xml:space="preserve"> </w:t>
            </w:r>
          </w:p>
        </w:tc>
      </w:tr>
      <w:tr w:rsidR="00DE12A1" w14:paraId="3E0893B0" w14:textId="77777777">
        <w:trPr>
          <w:trHeight w:val="144"/>
        </w:trPr>
        <w:tc>
          <w:tcPr>
            <w:tcW w:w="2003" w:type="dxa"/>
            <w:tcMar>
              <w:top w:w="50" w:type="dxa"/>
              <w:left w:w="100" w:type="dxa"/>
            </w:tcMar>
            <w:vAlign w:val="center"/>
          </w:tcPr>
          <w:p w14:paraId="3037EB13" w14:textId="77777777" w:rsidR="00DE12A1" w:rsidRDefault="00000000">
            <w:pPr>
              <w:spacing w:after="0" w:line="336" w:lineRule="auto"/>
              <w:ind w:left="365"/>
              <w:jc w:val="center"/>
            </w:pPr>
            <w:r>
              <w:rPr>
                <w:rFonts w:ascii="Times New Roman" w:hAnsi="Times New Roman"/>
                <w:color w:val="000000"/>
                <w:sz w:val="24"/>
              </w:rPr>
              <w:t>7.1</w:t>
            </w:r>
          </w:p>
        </w:tc>
        <w:tc>
          <w:tcPr>
            <w:tcW w:w="11399" w:type="dxa"/>
            <w:tcMar>
              <w:top w:w="50" w:type="dxa"/>
              <w:left w:w="100" w:type="dxa"/>
            </w:tcMar>
            <w:vAlign w:val="center"/>
          </w:tcPr>
          <w:p w14:paraId="6C421410" w14:textId="77777777" w:rsidR="00DE12A1" w:rsidRDefault="00000000">
            <w:pPr>
              <w:spacing w:after="0" w:line="336" w:lineRule="auto"/>
              <w:ind w:left="365"/>
              <w:jc w:val="both"/>
            </w:pPr>
            <w:r>
              <w:rPr>
                <w:rFonts w:ascii="Times New Roman" w:hAnsi="Times New Roman"/>
                <w:color w:val="000000"/>
                <w:sz w:val="24"/>
              </w:rPr>
              <w:t>химические элементы</w:t>
            </w:r>
          </w:p>
        </w:tc>
      </w:tr>
      <w:tr w:rsidR="00DE12A1" w14:paraId="39E8BB25" w14:textId="77777777">
        <w:trPr>
          <w:trHeight w:val="144"/>
        </w:trPr>
        <w:tc>
          <w:tcPr>
            <w:tcW w:w="2003" w:type="dxa"/>
            <w:tcMar>
              <w:top w:w="50" w:type="dxa"/>
              <w:left w:w="100" w:type="dxa"/>
            </w:tcMar>
            <w:vAlign w:val="center"/>
          </w:tcPr>
          <w:p w14:paraId="6A1693BD" w14:textId="77777777" w:rsidR="00DE12A1" w:rsidRDefault="00000000">
            <w:pPr>
              <w:spacing w:after="0" w:line="336" w:lineRule="auto"/>
              <w:ind w:left="365"/>
              <w:jc w:val="center"/>
            </w:pPr>
            <w:r>
              <w:rPr>
                <w:rFonts w:ascii="Times New Roman" w:hAnsi="Times New Roman"/>
                <w:color w:val="000000"/>
                <w:sz w:val="24"/>
              </w:rPr>
              <w:t>7.2</w:t>
            </w:r>
          </w:p>
        </w:tc>
        <w:tc>
          <w:tcPr>
            <w:tcW w:w="11399" w:type="dxa"/>
            <w:tcMar>
              <w:top w:w="50" w:type="dxa"/>
              <w:left w:w="100" w:type="dxa"/>
            </w:tcMar>
            <w:vAlign w:val="center"/>
          </w:tcPr>
          <w:p w14:paraId="7F2E9A77" w14:textId="77777777" w:rsidR="00DE12A1" w:rsidRDefault="00000000">
            <w:pPr>
              <w:spacing w:after="0" w:line="336" w:lineRule="auto"/>
              <w:ind w:left="365"/>
              <w:jc w:val="both"/>
            </w:pPr>
            <w:r>
              <w:rPr>
                <w:rFonts w:ascii="Times New Roman" w:hAnsi="Times New Roman"/>
                <w:color w:val="000000"/>
                <w:sz w:val="24"/>
              </w:rPr>
              <w:t>неорганические вещества</w:t>
            </w:r>
          </w:p>
        </w:tc>
      </w:tr>
      <w:tr w:rsidR="00DE12A1" w14:paraId="3967E168" w14:textId="77777777">
        <w:trPr>
          <w:trHeight w:val="144"/>
        </w:trPr>
        <w:tc>
          <w:tcPr>
            <w:tcW w:w="2003" w:type="dxa"/>
            <w:tcMar>
              <w:top w:w="50" w:type="dxa"/>
              <w:left w:w="100" w:type="dxa"/>
            </w:tcMar>
            <w:vAlign w:val="center"/>
          </w:tcPr>
          <w:p w14:paraId="30605448" w14:textId="77777777" w:rsidR="00DE12A1" w:rsidRDefault="00000000">
            <w:pPr>
              <w:spacing w:after="0" w:line="336" w:lineRule="auto"/>
              <w:ind w:left="365"/>
              <w:jc w:val="center"/>
            </w:pPr>
            <w:r>
              <w:rPr>
                <w:rFonts w:ascii="Times New Roman" w:hAnsi="Times New Roman"/>
                <w:color w:val="000000"/>
                <w:sz w:val="24"/>
              </w:rPr>
              <w:t>7.3</w:t>
            </w:r>
          </w:p>
        </w:tc>
        <w:tc>
          <w:tcPr>
            <w:tcW w:w="11399" w:type="dxa"/>
            <w:tcMar>
              <w:top w:w="50" w:type="dxa"/>
              <w:left w:w="100" w:type="dxa"/>
            </w:tcMar>
            <w:vAlign w:val="center"/>
          </w:tcPr>
          <w:p w14:paraId="7A8E1FD3" w14:textId="77777777" w:rsidR="00DE12A1" w:rsidRDefault="00000000">
            <w:pPr>
              <w:spacing w:after="0" w:line="336" w:lineRule="auto"/>
              <w:ind w:left="365"/>
              <w:jc w:val="both"/>
            </w:pPr>
            <w:r>
              <w:rPr>
                <w:rFonts w:ascii="Times New Roman" w:hAnsi="Times New Roman"/>
                <w:color w:val="000000"/>
                <w:sz w:val="24"/>
              </w:rPr>
              <w:t>химические реакции</w:t>
            </w:r>
          </w:p>
        </w:tc>
      </w:tr>
      <w:tr w:rsidR="00DE12A1" w14:paraId="63A5458D" w14:textId="77777777">
        <w:trPr>
          <w:trHeight w:val="144"/>
        </w:trPr>
        <w:tc>
          <w:tcPr>
            <w:tcW w:w="2003" w:type="dxa"/>
            <w:tcMar>
              <w:top w:w="50" w:type="dxa"/>
              <w:left w:w="100" w:type="dxa"/>
            </w:tcMar>
            <w:vAlign w:val="center"/>
          </w:tcPr>
          <w:p w14:paraId="613F2114" w14:textId="77777777" w:rsidR="00DE12A1" w:rsidRDefault="00000000">
            <w:pPr>
              <w:spacing w:after="0" w:line="336" w:lineRule="auto"/>
              <w:ind w:left="365"/>
              <w:jc w:val="center"/>
            </w:pPr>
            <w:r>
              <w:rPr>
                <w:rFonts w:ascii="Times New Roman" w:hAnsi="Times New Roman"/>
                <w:color w:val="000000"/>
                <w:sz w:val="24"/>
              </w:rPr>
              <w:t>8</w:t>
            </w:r>
          </w:p>
        </w:tc>
        <w:tc>
          <w:tcPr>
            <w:tcW w:w="11399" w:type="dxa"/>
            <w:tcMar>
              <w:top w:w="50" w:type="dxa"/>
              <w:left w:w="100" w:type="dxa"/>
            </w:tcMar>
            <w:vAlign w:val="center"/>
          </w:tcPr>
          <w:p w14:paraId="4DE4F559" w14:textId="77777777" w:rsidR="00DE12A1" w:rsidRDefault="00000000">
            <w:pPr>
              <w:spacing w:after="0" w:line="336" w:lineRule="auto"/>
              <w:ind w:left="365"/>
              <w:jc w:val="both"/>
            </w:pPr>
            <w:r>
              <w:rPr>
                <w:rFonts w:ascii="Times New Roman" w:hAnsi="Times New Roman"/>
                <w:color w:val="000000"/>
                <w:sz w:val="24"/>
              </w:rPr>
              <w:t>Умение определять:</w:t>
            </w:r>
            <w:r>
              <w:rPr>
                <w:rFonts w:ascii="Times New Roman" w:hAnsi="Times New Roman"/>
                <w:color w:val="000000"/>
                <w:sz w:val="24"/>
                <w:shd w:val="clear" w:color="auto" w:fill="FFFFFF"/>
              </w:rPr>
              <w:t xml:space="preserve"> </w:t>
            </w:r>
          </w:p>
        </w:tc>
      </w:tr>
      <w:tr w:rsidR="00DE12A1" w14:paraId="6F2AC89C" w14:textId="77777777">
        <w:trPr>
          <w:trHeight w:val="144"/>
        </w:trPr>
        <w:tc>
          <w:tcPr>
            <w:tcW w:w="2003" w:type="dxa"/>
            <w:tcMar>
              <w:top w:w="50" w:type="dxa"/>
              <w:left w:w="100" w:type="dxa"/>
            </w:tcMar>
            <w:vAlign w:val="center"/>
          </w:tcPr>
          <w:p w14:paraId="566A137B" w14:textId="77777777" w:rsidR="00DE12A1" w:rsidRDefault="00000000">
            <w:pPr>
              <w:spacing w:after="0" w:line="336" w:lineRule="auto"/>
              <w:ind w:left="365"/>
              <w:jc w:val="center"/>
            </w:pPr>
            <w:r>
              <w:rPr>
                <w:rFonts w:ascii="Times New Roman" w:hAnsi="Times New Roman"/>
                <w:color w:val="000000"/>
                <w:sz w:val="24"/>
              </w:rPr>
              <w:t>8.1</w:t>
            </w:r>
          </w:p>
        </w:tc>
        <w:tc>
          <w:tcPr>
            <w:tcW w:w="11399" w:type="dxa"/>
            <w:tcMar>
              <w:top w:w="50" w:type="dxa"/>
              <w:left w:w="100" w:type="dxa"/>
            </w:tcMar>
            <w:vAlign w:val="center"/>
          </w:tcPr>
          <w:p w14:paraId="3E7A26AE" w14:textId="77777777" w:rsidR="00DE12A1" w:rsidRDefault="00000000">
            <w:pPr>
              <w:spacing w:after="0" w:line="336" w:lineRule="auto"/>
              <w:ind w:left="365"/>
              <w:jc w:val="both"/>
            </w:pPr>
            <w:r>
              <w:rPr>
                <w:rFonts w:ascii="Times New Roman" w:hAnsi="Times New Roman"/>
                <w:color w:val="000000"/>
                <w:sz w:val="24"/>
              </w:rPr>
              <w:t>валентность и степень окисления химических элементов, заряд иона</w:t>
            </w:r>
          </w:p>
        </w:tc>
      </w:tr>
      <w:tr w:rsidR="00DE12A1" w14:paraId="00D39F6E" w14:textId="77777777">
        <w:trPr>
          <w:trHeight w:val="144"/>
        </w:trPr>
        <w:tc>
          <w:tcPr>
            <w:tcW w:w="2003" w:type="dxa"/>
            <w:tcMar>
              <w:top w:w="50" w:type="dxa"/>
              <w:left w:w="100" w:type="dxa"/>
            </w:tcMar>
            <w:vAlign w:val="center"/>
          </w:tcPr>
          <w:p w14:paraId="575EFBFC" w14:textId="77777777" w:rsidR="00DE12A1" w:rsidRDefault="00000000">
            <w:pPr>
              <w:spacing w:after="0" w:line="336" w:lineRule="auto"/>
              <w:ind w:left="365"/>
              <w:jc w:val="center"/>
            </w:pPr>
            <w:r>
              <w:rPr>
                <w:rFonts w:ascii="Times New Roman" w:hAnsi="Times New Roman"/>
                <w:color w:val="000000"/>
                <w:sz w:val="24"/>
              </w:rPr>
              <w:t>8.2</w:t>
            </w:r>
          </w:p>
        </w:tc>
        <w:tc>
          <w:tcPr>
            <w:tcW w:w="11399" w:type="dxa"/>
            <w:tcMar>
              <w:top w:w="50" w:type="dxa"/>
              <w:left w:w="100" w:type="dxa"/>
            </w:tcMar>
            <w:vAlign w:val="center"/>
          </w:tcPr>
          <w:p w14:paraId="71F5E15D" w14:textId="77777777" w:rsidR="00DE12A1" w:rsidRDefault="00000000">
            <w:pPr>
              <w:spacing w:after="0" w:line="336" w:lineRule="auto"/>
              <w:ind w:left="365"/>
              <w:jc w:val="both"/>
            </w:pPr>
            <w:r>
              <w:rPr>
                <w:rFonts w:ascii="Times New Roman" w:hAnsi="Times New Roman"/>
                <w:color w:val="000000"/>
                <w:sz w:val="24"/>
              </w:rPr>
              <w:t xml:space="preserve">вид химической связи и тип кристаллической структуры в соединениях </w:t>
            </w:r>
          </w:p>
        </w:tc>
      </w:tr>
      <w:tr w:rsidR="00DE12A1" w14:paraId="31946F16" w14:textId="77777777">
        <w:trPr>
          <w:trHeight w:val="144"/>
        </w:trPr>
        <w:tc>
          <w:tcPr>
            <w:tcW w:w="2003" w:type="dxa"/>
            <w:tcMar>
              <w:top w:w="50" w:type="dxa"/>
              <w:left w:w="100" w:type="dxa"/>
            </w:tcMar>
            <w:vAlign w:val="center"/>
          </w:tcPr>
          <w:p w14:paraId="5197EF24" w14:textId="77777777" w:rsidR="00DE12A1" w:rsidRDefault="00000000">
            <w:pPr>
              <w:spacing w:after="0" w:line="336" w:lineRule="auto"/>
              <w:ind w:left="365"/>
              <w:jc w:val="center"/>
            </w:pPr>
            <w:r>
              <w:rPr>
                <w:rFonts w:ascii="Times New Roman" w:hAnsi="Times New Roman"/>
                <w:color w:val="000000"/>
                <w:sz w:val="24"/>
              </w:rPr>
              <w:t>8.3</w:t>
            </w:r>
          </w:p>
        </w:tc>
        <w:tc>
          <w:tcPr>
            <w:tcW w:w="11399" w:type="dxa"/>
            <w:tcMar>
              <w:top w:w="50" w:type="dxa"/>
              <w:left w:w="100" w:type="dxa"/>
            </w:tcMar>
            <w:vAlign w:val="center"/>
          </w:tcPr>
          <w:p w14:paraId="4CBE0A0D" w14:textId="77777777" w:rsidR="00DE12A1" w:rsidRDefault="00000000">
            <w:pPr>
              <w:spacing w:after="0" w:line="336" w:lineRule="auto"/>
              <w:ind w:left="365"/>
              <w:jc w:val="both"/>
            </w:pPr>
            <w:r>
              <w:rPr>
                <w:rFonts w:ascii="Times New Roman" w:hAnsi="Times New Roman"/>
                <w:color w:val="000000"/>
                <w:sz w:val="24"/>
              </w:rPr>
              <w:t xml:space="preserve">характер среды в водных растворах веществ (кислот, оснований) </w:t>
            </w:r>
          </w:p>
        </w:tc>
      </w:tr>
      <w:tr w:rsidR="00DE12A1" w14:paraId="3C3A15D5" w14:textId="77777777">
        <w:trPr>
          <w:trHeight w:val="144"/>
        </w:trPr>
        <w:tc>
          <w:tcPr>
            <w:tcW w:w="2003" w:type="dxa"/>
            <w:tcMar>
              <w:top w:w="50" w:type="dxa"/>
              <w:left w:w="100" w:type="dxa"/>
            </w:tcMar>
            <w:vAlign w:val="center"/>
          </w:tcPr>
          <w:p w14:paraId="26767B15" w14:textId="77777777" w:rsidR="00DE12A1" w:rsidRDefault="00000000">
            <w:pPr>
              <w:spacing w:after="0" w:line="336" w:lineRule="auto"/>
              <w:ind w:left="365"/>
              <w:jc w:val="center"/>
            </w:pPr>
            <w:r>
              <w:rPr>
                <w:rFonts w:ascii="Times New Roman" w:hAnsi="Times New Roman"/>
                <w:color w:val="000000"/>
                <w:sz w:val="24"/>
              </w:rPr>
              <w:t>8.4</w:t>
            </w:r>
          </w:p>
        </w:tc>
        <w:tc>
          <w:tcPr>
            <w:tcW w:w="11399" w:type="dxa"/>
            <w:tcMar>
              <w:top w:w="50" w:type="dxa"/>
              <w:left w:w="100" w:type="dxa"/>
            </w:tcMar>
            <w:vAlign w:val="center"/>
          </w:tcPr>
          <w:p w14:paraId="2A5C912C" w14:textId="77777777" w:rsidR="00DE12A1" w:rsidRDefault="00000000">
            <w:pPr>
              <w:spacing w:after="0" w:line="336" w:lineRule="auto"/>
              <w:ind w:left="365"/>
              <w:jc w:val="both"/>
            </w:pPr>
            <w:r>
              <w:rPr>
                <w:rFonts w:ascii="Times New Roman" w:hAnsi="Times New Roman"/>
                <w:color w:val="000000"/>
                <w:sz w:val="24"/>
              </w:rPr>
              <w:t>окислитель и восстановитель</w:t>
            </w:r>
          </w:p>
        </w:tc>
      </w:tr>
      <w:tr w:rsidR="00DE12A1" w14:paraId="2B881564" w14:textId="77777777">
        <w:trPr>
          <w:trHeight w:val="144"/>
        </w:trPr>
        <w:tc>
          <w:tcPr>
            <w:tcW w:w="2003" w:type="dxa"/>
            <w:tcMar>
              <w:top w:w="50" w:type="dxa"/>
              <w:left w:w="100" w:type="dxa"/>
            </w:tcMar>
            <w:vAlign w:val="center"/>
          </w:tcPr>
          <w:p w14:paraId="1B6465D9" w14:textId="77777777" w:rsidR="00DE12A1" w:rsidRDefault="00000000">
            <w:pPr>
              <w:spacing w:after="0" w:line="336" w:lineRule="auto"/>
              <w:ind w:left="365"/>
              <w:jc w:val="center"/>
            </w:pPr>
            <w:r>
              <w:rPr>
                <w:rFonts w:ascii="Times New Roman" w:hAnsi="Times New Roman"/>
                <w:color w:val="000000"/>
                <w:sz w:val="24"/>
              </w:rPr>
              <w:t>9</w:t>
            </w:r>
          </w:p>
        </w:tc>
        <w:tc>
          <w:tcPr>
            <w:tcW w:w="11399" w:type="dxa"/>
            <w:tcMar>
              <w:top w:w="50" w:type="dxa"/>
              <w:left w:w="100" w:type="dxa"/>
            </w:tcMar>
            <w:vAlign w:val="center"/>
          </w:tcPr>
          <w:p w14:paraId="75A3E4A9" w14:textId="77777777" w:rsidR="00DE12A1" w:rsidRDefault="00000000">
            <w:pPr>
              <w:spacing w:after="0" w:line="336" w:lineRule="auto"/>
              <w:ind w:left="365"/>
              <w:jc w:val="both"/>
            </w:pPr>
            <w:r>
              <w:rPr>
                <w:rFonts w:ascii="Times New Roman" w:hAnsi="Times New Roman"/>
                <w:color w:val="000000"/>
                <w:sz w:val="24"/>
              </w:rPr>
              <w:t>Умение характеризовать физические и химические свойства:</w:t>
            </w:r>
            <w:r>
              <w:rPr>
                <w:rFonts w:ascii="Times New Roman" w:hAnsi="Times New Roman"/>
                <w:color w:val="000000"/>
                <w:sz w:val="24"/>
                <w:shd w:val="clear" w:color="auto" w:fill="FFFFFF"/>
              </w:rPr>
              <w:t xml:space="preserve"> </w:t>
            </w:r>
          </w:p>
        </w:tc>
      </w:tr>
      <w:tr w:rsidR="00DE12A1" w14:paraId="3C706851" w14:textId="77777777">
        <w:trPr>
          <w:trHeight w:val="144"/>
        </w:trPr>
        <w:tc>
          <w:tcPr>
            <w:tcW w:w="2003" w:type="dxa"/>
            <w:tcMar>
              <w:top w:w="50" w:type="dxa"/>
              <w:left w:w="100" w:type="dxa"/>
            </w:tcMar>
            <w:vAlign w:val="center"/>
          </w:tcPr>
          <w:p w14:paraId="1EA969AF" w14:textId="77777777" w:rsidR="00DE12A1" w:rsidRDefault="00000000">
            <w:pPr>
              <w:spacing w:after="0" w:line="336" w:lineRule="auto"/>
              <w:ind w:left="365"/>
              <w:jc w:val="center"/>
            </w:pPr>
            <w:r>
              <w:rPr>
                <w:rFonts w:ascii="Times New Roman" w:hAnsi="Times New Roman"/>
                <w:color w:val="000000"/>
                <w:sz w:val="24"/>
              </w:rPr>
              <w:t>9.1</w:t>
            </w:r>
          </w:p>
        </w:tc>
        <w:tc>
          <w:tcPr>
            <w:tcW w:w="11399" w:type="dxa"/>
            <w:tcMar>
              <w:top w:w="50" w:type="dxa"/>
              <w:left w:w="100" w:type="dxa"/>
            </w:tcMar>
            <w:vAlign w:val="center"/>
          </w:tcPr>
          <w:p w14:paraId="64481592" w14:textId="77777777" w:rsidR="00DE12A1" w:rsidRDefault="00000000">
            <w:pPr>
              <w:spacing w:after="0" w:line="336" w:lineRule="auto"/>
              <w:ind w:left="365"/>
              <w:jc w:val="both"/>
            </w:pPr>
            <w:r>
              <w:rPr>
                <w:rFonts w:ascii="Times New Roman" w:hAnsi="Times New Roman"/>
                <w:color w:val="000000"/>
                <w:sz w:val="24"/>
              </w:rPr>
              <w:t>простых веществ (кислород, озон, водород, графит, алмаз, кремний, азот, фосфор, сера, хлор, натрий, калий, магний, кальций, алюминий, железо)</w:t>
            </w:r>
          </w:p>
        </w:tc>
      </w:tr>
      <w:tr w:rsidR="00DE12A1" w14:paraId="3615D0A8" w14:textId="77777777">
        <w:trPr>
          <w:trHeight w:val="144"/>
        </w:trPr>
        <w:tc>
          <w:tcPr>
            <w:tcW w:w="2003" w:type="dxa"/>
            <w:tcMar>
              <w:top w:w="50" w:type="dxa"/>
              <w:left w:w="100" w:type="dxa"/>
            </w:tcMar>
            <w:vAlign w:val="center"/>
          </w:tcPr>
          <w:p w14:paraId="3F5EC2F1" w14:textId="77777777" w:rsidR="00DE12A1" w:rsidRDefault="00000000">
            <w:pPr>
              <w:spacing w:after="0" w:line="336" w:lineRule="auto"/>
              <w:ind w:left="365"/>
              <w:jc w:val="center"/>
            </w:pPr>
            <w:r>
              <w:rPr>
                <w:rFonts w:ascii="Times New Roman" w:hAnsi="Times New Roman"/>
                <w:color w:val="000000"/>
                <w:sz w:val="24"/>
              </w:rPr>
              <w:t>9.2</w:t>
            </w:r>
          </w:p>
        </w:tc>
        <w:tc>
          <w:tcPr>
            <w:tcW w:w="11399" w:type="dxa"/>
            <w:tcMar>
              <w:top w:w="50" w:type="dxa"/>
              <w:left w:w="100" w:type="dxa"/>
            </w:tcMar>
            <w:vAlign w:val="center"/>
          </w:tcPr>
          <w:p w14:paraId="31697763" w14:textId="77777777" w:rsidR="00DE12A1" w:rsidRDefault="00000000">
            <w:pPr>
              <w:spacing w:after="0" w:line="336" w:lineRule="auto"/>
              <w:ind w:left="365"/>
              <w:jc w:val="both"/>
            </w:pPr>
            <w:r>
              <w:rPr>
                <w:rFonts w:ascii="Times New Roman" w:hAnsi="Times New Roman"/>
                <w:color w:val="000000"/>
                <w:sz w:val="24"/>
              </w:rPr>
              <w:t>сложных веществ, в том числе их водных растворов (вода, аммиак, хлороводород, сероводород, оксиды и гидроксиды металлов I–IIA групп, алюминия, меди (II), цинка, железа (II и III), оксиды углерода (II и IV), кремния (IV), азота и фосфора (III и V), серы (IV и VI), сернистая, серная, азотистая, азотная, фосфорная, угольная, кремниевая кислота и их соли)</w:t>
            </w:r>
          </w:p>
        </w:tc>
      </w:tr>
      <w:tr w:rsidR="00DE12A1" w14:paraId="34CC6ADC" w14:textId="77777777">
        <w:trPr>
          <w:trHeight w:val="144"/>
        </w:trPr>
        <w:tc>
          <w:tcPr>
            <w:tcW w:w="2003" w:type="dxa"/>
            <w:tcMar>
              <w:top w:w="50" w:type="dxa"/>
              <w:left w:w="100" w:type="dxa"/>
            </w:tcMar>
            <w:vAlign w:val="center"/>
          </w:tcPr>
          <w:p w14:paraId="7DF27FA4" w14:textId="77777777" w:rsidR="00DE12A1" w:rsidRDefault="00000000">
            <w:pPr>
              <w:spacing w:after="0" w:line="336" w:lineRule="auto"/>
              <w:ind w:left="365"/>
              <w:jc w:val="center"/>
            </w:pPr>
            <w:r>
              <w:rPr>
                <w:rFonts w:ascii="Times New Roman" w:hAnsi="Times New Roman"/>
                <w:color w:val="000000"/>
                <w:sz w:val="24"/>
              </w:rPr>
              <w:t>9.3</w:t>
            </w:r>
          </w:p>
        </w:tc>
        <w:tc>
          <w:tcPr>
            <w:tcW w:w="11399" w:type="dxa"/>
            <w:tcMar>
              <w:top w:w="50" w:type="dxa"/>
              <w:left w:w="100" w:type="dxa"/>
            </w:tcMar>
            <w:vAlign w:val="center"/>
          </w:tcPr>
          <w:p w14:paraId="5B17A2C6" w14:textId="77777777" w:rsidR="00DE12A1" w:rsidRDefault="00000000">
            <w:pPr>
              <w:spacing w:after="0" w:line="336" w:lineRule="auto"/>
              <w:ind w:left="365"/>
              <w:jc w:val="both"/>
            </w:pPr>
            <w:r>
              <w:rPr>
                <w:rFonts w:ascii="Times New Roman" w:hAnsi="Times New Roman"/>
                <w:color w:val="000000"/>
                <w:sz w:val="24"/>
              </w:rPr>
              <w:t xml:space="preserve">прогнозировать и характеризовать свойства веществ в </w:t>
            </w:r>
            <w:r>
              <w:rPr>
                <w:rFonts w:ascii="Times New Roman" w:hAnsi="Times New Roman"/>
                <w:color w:val="000000"/>
                <w:sz w:val="24"/>
              </w:rPr>
              <w:lastRenderedPageBreak/>
              <w:t xml:space="preserve">зависимости от их состава и строения, применение веществ в зависимости от их свойств, возможность протекания химических превращений в различных условиях </w:t>
            </w:r>
          </w:p>
        </w:tc>
      </w:tr>
      <w:tr w:rsidR="00DE12A1" w14:paraId="1C7A6076" w14:textId="77777777">
        <w:trPr>
          <w:trHeight w:val="144"/>
        </w:trPr>
        <w:tc>
          <w:tcPr>
            <w:tcW w:w="2003" w:type="dxa"/>
            <w:tcMar>
              <w:top w:w="50" w:type="dxa"/>
              <w:left w:w="100" w:type="dxa"/>
            </w:tcMar>
            <w:vAlign w:val="center"/>
          </w:tcPr>
          <w:p w14:paraId="212C471A" w14:textId="77777777" w:rsidR="00DE12A1" w:rsidRDefault="00000000">
            <w:pPr>
              <w:spacing w:after="0" w:line="336" w:lineRule="auto"/>
              <w:ind w:left="365"/>
              <w:jc w:val="center"/>
            </w:pPr>
            <w:r>
              <w:rPr>
                <w:rFonts w:ascii="Times New Roman" w:hAnsi="Times New Roman"/>
                <w:color w:val="000000"/>
                <w:sz w:val="24"/>
              </w:rPr>
              <w:lastRenderedPageBreak/>
              <w:t>10</w:t>
            </w:r>
          </w:p>
        </w:tc>
        <w:tc>
          <w:tcPr>
            <w:tcW w:w="11399" w:type="dxa"/>
            <w:tcMar>
              <w:top w:w="50" w:type="dxa"/>
              <w:left w:w="100" w:type="dxa"/>
            </w:tcMar>
            <w:vAlign w:val="center"/>
          </w:tcPr>
          <w:p w14:paraId="3AB0675E" w14:textId="77777777" w:rsidR="00DE12A1" w:rsidRDefault="00000000">
            <w:pPr>
              <w:spacing w:after="0" w:line="336" w:lineRule="auto"/>
              <w:ind w:left="365"/>
              <w:jc w:val="both"/>
            </w:pPr>
            <w:r>
              <w:rPr>
                <w:rFonts w:ascii="Times New Roman" w:hAnsi="Times New Roman"/>
                <w:color w:val="000000"/>
                <w:sz w:val="24"/>
              </w:rPr>
              <w:t>Умение составлять молекулярные и ионные уравнения реакций, в том числе</w:t>
            </w:r>
            <w:r>
              <w:rPr>
                <w:rFonts w:ascii="Times New Roman" w:hAnsi="Times New Roman"/>
                <w:color w:val="000000"/>
                <w:sz w:val="24"/>
                <w:shd w:val="clear" w:color="auto" w:fill="FFFFFF"/>
              </w:rPr>
              <w:t>:</w:t>
            </w:r>
          </w:p>
        </w:tc>
      </w:tr>
      <w:tr w:rsidR="00DE12A1" w14:paraId="46F08958" w14:textId="77777777">
        <w:trPr>
          <w:trHeight w:val="144"/>
        </w:trPr>
        <w:tc>
          <w:tcPr>
            <w:tcW w:w="2003" w:type="dxa"/>
            <w:tcMar>
              <w:top w:w="50" w:type="dxa"/>
              <w:left w:w="100" w:type="dxa"/>
            </w:tcMar>
            <w:vAlign w:val="center"/>
          </w:tcPr>
          <w:p w14:paraId="1DD34425" w14:textId="77777777" w:rsidR="00DE12A1" w:rsidRDefault="00000000">
            <w:pPr>
              <w:spacing w:after="0" w:line="336" w:lineRule="auto"/>
              <w:ind w:left="365"/>
              <w:jc w:val="center"/>
            </w:pPr>
            <w:r>
              <w:rPr>
                <w:rFonts w:ascii="Times New Roman" w:hAnsi="Times New Roman"/>
                <w:color w:val="000000"/>
                <w:sz w:val="24"/>
              </w:rPr>
              <w:t>10.1</w:t>
            </w:r>
          </w:p>
        </w:tc>
        <w:tc>
          <w:tcPr>
            <w:tcW w:w="11399" w:type="dxa"/>
            <w:tcMar>
              <w:top w:w="50" w:type="dxa"/>
              <w:left w:w="100" w:type="dxa"/>
            </w:tcMar>
            <w:vAlign w:val="center"/>
          </w:tcPr>
          <w:p w14:paraId="4CE9F889" w14:textId="77777777" w:rsidR="00DE12A1" w:rsidRDefault="00000000">
            <w:pPr>
              <w:spacing w:after="0" w:line="336" w:lineRule="auto"/>
              <w:ind w:left="365"/>
              <w:jc w:val="both"/>
            </w:pPr>
            <w:r>
              <w:rPr>
                <w:rFonts w:ascii="Times New Roman" w:hAnsi="Times New Roman"/>
                <w:color w:val="000000"/>
                <w:sz w:val="24"/>
              </w:rPr>
              <w:t xml:space="preserve">реакций ионного обмена </w:t>
            </w:r>
          </w:p>
        </w:tc>
      </w:tr>
      <w:tr w:rsidR="00DE12A1" w14:paraId="580F463A" w14:textId="77777777">
        <w:trPr>
          <w:trHeight w:val="144"/>
        </w:trPr>
        <w:tc>
          <w:tcPr>
            <w:tcW w:w="2003" w:type="dxa"/>
            <w:tcMar>
              <w:top w:w="50" w:type="dxa"/>
              <w:left w:w="100" w:type="dxa"/>
            </w:tcMar>
            <w:vAlign w:val="center"/>
          </w:tcPr>
          <w:p w14:paraId="14D1CC30" w14:textId="77777777" w:rsidR="00DE12A1" w:rsidRDefault="00000000">
            <w:pPr>
              <w:spacing w:after="0" w:line="336" w:lineRule="auto"/>
              <w:ind w:left="365"/>
              <w:jc w:val="center"/>
            </w:pPr>
            <w:r>
              <w:rPr>
                <w:rFonts w:ascii="Times New Roman" w:hAnsi="Times New Roman"/>
                <w:color w:val="000000"/>
                <w:sz w:val="24"/>
              </w:rPr>
              <w:t>10.2</w:t>
            </w:r>
          </w:p>
        </w:tc>
        <w:tc>
          <w:tcPr>
            <w:tcW w:w="11399" w:type="dxa"/>
            <w:tcMar>
              <w:top w:w="50" w:type="dxa"/>
              <w:left w:w="100" w:type="dxa"/>
            </w:tcMar>
            <w:vAlign w:val="center"/>
          </w:tcPr>
          <w:p w14:paraId="4F931166" w14:textId="77777777" w:rsidR="00DE12A1" w:rsidRDefault="00000000">
            <w:pPr>
              <w:spacing w:after="0" w:line="336" w:lineRule="auto"/>
              <w:ind w:left="365"/>
              <w:jc w:val="both"/>
            </w:pPr>
            <w:r>
              <w:rPr>
                <w:rFonts w:ascii="Times New Roman" w:hAnsi="Times New Roman"/>
                <w:color w:val="000000"/>
                <w:sz w:val="24"/>
              </w:rPr>
              <w:t>окислительно-восстановительных реакций</w:t>
            </w:r>
          </w:p>
        </w:tc>
      </w:tr>
      <w:tr w:rsidR="00DE12A1" w14:paraId="712F48EA" w14:textId="77777777">
        <w:trPr>
          <w:trHeight w:val="144"/>
        </w:trPr>
        <w:tc>
          <w:tcPr>
            <w:tcW w:w="2003" w:type="dxa"/>
            <w:tcMar>
              <w:top w:w="50" w:type="dxa"/>
              <w:left w:w="100" w:type="dxa"/>
            </w:tcMar>
            <w:vAlign w:val="center"/>
          </w:tcPr>
          <w:p w14:paraId="5D06068B" w14:textId="77777777" w:rsidR="00DE12A1" w:rsidRDefault="00000000">
            <w:pPr>
              <w:spacing w:after="0" w:line="336" w:lineRule="auto"/>
              <w:ind w:left="365"/>
              <w:jc w:val="center"/>
            </w:pPr>
            <w:r>
              <w:rPr>
                <w:rFonts w:ascii="Times New Roman" w:hAnsi="Times New Roman"/>
                <w:color w:val="000000"/>
                <w:sz w:val="24"/>
              </w:rPr>
              <w:t>10.3</w:t>
            </w:r>
          </w:p>
        </w:tc>
        <w:tc>
          <w:tcPr>
            <w:tcW w:w="11399" w:type="dxa"/>
            <w:tcMar>
              <w:top w:w="50" w:type="dxa"/>
              <w:left w:w="100" w:type="dxa"/>
            </w:tcMar>
            <w:vAlign w:val="center"/>
          </w:tcPr>
          <w:p w14:paraId="4B35FCC7" w14:textId="77777777" w:rsidR="00DE12A1" w:rsidRDefault="00000000">
            <w:pPr>
              <w:spacing w:after="0" w:line="336" w:lineRule="auto"/>
              <w:ind w:left="365"/>
              <w:jc w:val="both"/>
            </w:pPr>
            <w:r>
              <w:rPr>
                <w:rFonts w:ascii="Times New Roman" w:hAnsi="Times New Roman"/>
                <w:color w:val="000000"/>
                <w:sz w:val="24"/>
              </w:rPr>
              <w:t xml:space="preserve">иллюстрирующих химические свойства изученных классов (групп) неорганических веществ </w:t>
            </w:r>
          </w:p>
        </w:tc>
      </w:tr>
      <w:tr w:rsidR="00DE12A1" w14:paraId="2EC5D16D" w14:textId="77777777">
        <w:trPr>
          <w:trHeight w:val="144"/>
        </w:trPr>
        <w:tc>
          <w:tcPr>
            <w:tcW w:w="2003" w:type="dxa"/>
            <w:tcMar>
              <w:top w:w="50" w:type="dxa"/>
              <w:left w:w="100" w:type="dxa"/>
            </w:tcMar>
            <w:vAlign w:val="center"/>
          </w:tcPr>
          <w:p w14:paraId="3E0D250E" w14:textId="77777777" w:rsidR="00DE12A1" w:rsidRDefault="00000000">
            <w:pPr>
              <w:spacing w:after="0" w:line="336" w:lineRule="auto"/>
              <w:ind w:left="365"/>
              <w:jc w:val="center"/>
            </w:pPr>
            <w:r>
              <w:rPr>
                <w:rFonts w:ascii="Times New Roman" w:hAnsi="Times New Roman"/>
                <w:color w:val="000000"/>
                <w:sz w:val="24"/>
              </w:rPr>
              <w:t>10.4</w:t>
            </w:r>
          </w:p>
        </w:tc>
        <w:tc>
          <w:tcPr>
            <w:tcW w:w="11399" w:type="dxa"/>
            <w:tcMar>
              <w:top w:w="50" w:type="dxa"/>
              <w:left w:w="100" w:type="dxa"/>
            </w:tcMar>
            <w:vAlign w:val="center"/>
          </w:tcPr>
          <w:p w14:paraId="1953613B" w14:textId="77777777" w:rsidR="00DE12A1" w:rsidRDefault="00000000">
            <w:pPr>
              <w:spacing w:after="0" w:line="336" w:lineRule="auto"/>
              <w:ind w:left="365"/>
              <w:jc w:val="both"/>
            </w:pPr>
            <w:r>
              <w:rPr>
                <w:rFonts w:ascii="Times New Roman" w:hAnsi="Times New Roman"/>
                <w:color w:val="000000"/>
                <w:sz w:val="24"/>
              </w:rPr>
              <w:t>подтверждающих генетическую взаимосвязь между ними</w:t>
            </w:r>
          </w:p>
        </w:tc>
      </w:tr>
      <w:tr w:rsidR="00DE12A1" w14:paraId="181EF4E8" w14:textId="77777777">
        <w:trPr>
          <w:trHeight w:val="144"/>
        </w:trPr>
        <w:tc>
          <w:tcPr>
            <w:tcW w:w="2003" w:type="dxa"/>
            <w:tcMar>
              <w:top w:w="50" w:type="dxa"/>
              <w:left w:w="100" w:type="dxa"/>
            </w:tcMar>
            <w:vAlign w:val="center"/>
          </w:tcPr>
          <w:p w14:paraId="760016E4" w14:textId="77777777" w:rsidR="00DE12A1" w:rsidRDefault="00000000">
            <w:pPr>
              <w:spacing w:after="0" w:line="336" w:lineRule="auto"/>
              <w:ind w:left="365"/>
              <w:jc w:val="center"/>
            </w:pPr>
            <w:r>
              <w:rPr>
                <w:rFonts w:ascii="Times New Roman" w:hAnsi="Times New Roman"/>
                <w:color w:val="000000"/>
                <w:sz w:val="24"/>
              </w:rPr>
              <w:t>11</w:t>
            </w:r>
          </w:p>
        </w:tc>
        <w:tc>
          <w:tcPr>
            <w:tcW w:w="11399" w:type="dxa"/>
            <w:tcMar>
              <w:top w:w="50" w:type="dxa"/>
              <w:left w:w="100" w:type="dxa"/>
            </w:tcMar>
            <w:vAlign w:val="center"/>
          </w:tcPr>
          <w:p w14:paraId="7C7B0FED" w14:textId="77777777" w:rsidR="00DE12A1" w:rsidRDefault="00000000">
            <w:pPr>
              <w:spacing w:after="0" w:line="336" w:lineRule="auto"/>
              <w:ind w:left="365"/>
              <w:jc w:val="both"/>
            </w:pPr>
            <w:r>
              <w:rPr>
                <w:rFonts w:ascii="Times New Roman" w:hAnsi="Times New Roman"/>
                <w:color w:val="000000"/>
                <w:sz w:val="24"/>
              </w:rPr>
              <w:t>Умение вычислять (проводить расчёты</w:t>
            </w:r>
            <w:r>
              <w:rPr>
                <w:rFonts w:ascii="Times New Roman" w:hAnsi="Times New Roman"/>
                <w:color w:val="000000"/>
                <w:sz w:val="24"/>
                <w:shd w:val="clear" w:color="auto" w:fill="FFFFFF"/>
              </w:rPr>
              <w:t>):</w:t>
            </w:r>
          </w:p>
        </w:tc>
      </w:tr>
      <w:tr w:rsidR="00DE12A1" w14:paraId="752F9BA7" w14:textId="77777777">
        <w:trPr>
          <w:trHeight w:val="144"/>
        </w:trPr>
        <w:tc>
          <w:tcPr>
            <w:tcW w:w="2003" w:type="dxa"/>
            <w:tcMar>
              <w:top w:w="50" w:type="dxa"/>
              <w:left w:w="100" w:type="dxa"/>
            </w:tcMar>
            <w:vAlign w:val="center"/>
          </w:tcPr>
          <w:p w14:paraId="76A61ADB" w14:textId="77777777" w:rsidR="00DE12A1" w:rsidRDefault="00000000">
            <w:pPr>
              <w:spacing w:after="0" w:line="336" w:lineRule="auto"/>
              <w:ind w:left="365"/>
              <w:jc w:val="center"/>
            </w:pPr>
            <w:r>
              <w:rPr>
                <w:rFonts w:ascii="Times New Roman" w:hAnsi="Times New Roman"/>
                <w:color w:val="000000"/>
                <w:sz w:val="24"/>
              </w:rPr>
              <w:t>11.1</w:t>
            </w:r>
          </w:p>
        </w:tc>
        <w:tc>
          <w:tcPr>
            <w:tcW w:w="11399" w:type="dxa"/>
            <w:tcMar>
              <w:top w:w="50" w:type="dxa"/>
              <w:left w:w="100" w:type="dxa"/>
            </w:tcMar>
            <w:vAlign w:val="center"/>
          </w:tcPr>
          <w:p w14:paraId="5D6134B3" w14:textId="77777777" w:rsidR="00DE12A1" w:rsidRDefault="00000000">
            <w:pPr>
              <w:spacing w:after="0" w:line="336" w:lineRule="auto"/>
              <w:ind w:left="365"/>
              <w:jc w:val="both"/>
            </w:pPr>
            <w:r>
              <w:rPr>
                <w:rFonts w:ascii="Times New Roman" w:hAnsi="Times New Roman"/>
                <w:color w:val="000000"/>
                <w:sz w:val="24"/>
              </w:rPr>
              <w:t>относительную молекулярную и молярную массы веществ, массовую долю химического элемента в соединении</w:t>
            </w:r>
          </w:p>
        </w:tc>
      </w:tr>
      <w:tr w:rsidR="00DE12A1" w14:paraId="73355CDF" w14:textId="77777777">
        <w:trPr>
          <w:trHeight w:val="144"/>
        </w:trPr>
        <w:tc>
          <w:tcPr>
            <w:tcW w:w="2003" w:type="dxa"/>
            <w:tcMar>
              <w:top w:w="50" w:type="dxa"/>
              <w:left w:w="100" w:type="dxa"/>
            </w:tcMar>
            <w:vAlign w:val="center"/>
          </w:tcPr>
          <w:p w14:paraId="3E7353B3" w14:textId="77777777" w:rsidR="00DE12A1" w:rsidRDefault="00000000">
            <w:pPr>
              <w:spacing w:after="0" w:line="336" w:lineRule="auto"/>
              <w:ind w:left="365"/>
              <w:jc w:val="center"/>
            </w:pPr>
            <w:r>
              <w:rPr>
                <w:rFonts w:ascii="Times New Roman" w:hAnsi="Times New Roman"/>
                <w:color w:val="000000"/>
                <w:sz w:val="24"/>
              </w:rPr>
              <w:t>11.2</w:t>
            </w:r>
          </w:p>
        </w:tc>
        <w:tc>
          <w:tcPr>
            <w:tcW w:w="11399" w:type="dxa"/>
            <w:tcMar>
              <w:top w:w="50" w:type="dxa"/>
              <w:left w:w="100" w:type="dxa"/>
            </w:tcMar>
            <w:vAlign w:val="center"/>
          </w:tcPr>
          <w:p w14:paraId="695EC195" w14:textId="77777777" w:rsidR="00DE12A1" w:rsidRDefault="00000000">
            <w:pPr>
              <w:spacing w:after="0" w:line="336" w:lineRule="auto"/>
              <w:ind w:left="365"/>
              <w:jc w:val="both"/>
            </w:pPr>
            <w:r>
              <w:rPr>
                <w:rFonts w:ascii="Times New Roman" w:hAnsi="Times New Roman"/>
                <w:color w:val="000000"/>
                <w:sz w:val="24"/>
              </w:rPr>
              <w:t xml:space="preserve">массовую долю вещества в растворе, </w:t>
            </w:r>
          </w:p>
        </w:tc>
      </w:tr>
      <w:tr w:rsidR="00DE12A1" w14:paraId="377332C7" w14:textId="77777777">
        <w:trPr>
          <w:trHeight w:val="144"/>
        </w:trPr>
        <w:tc>
          <w:tcPr>
            <w:tcW w:w="2003" w:type="dxa"/>
            <w:tcMar>
              <w:top w:w="50" w:type="dxa"/>
              <w:left w:w="100" w:type="dxa"/>
            </w:tcMar>
            <w:vAlign w:val="center"/>
          </w:tcPr>
          <w:p w14:paraId="6138DEDB" w14:textId="77777777" w:rsidR="00DE12A1" w:rsidRDefault="00000000">
            <w:pPr>
              <w:spacing w:after="0" w:line="336" w:lineRule="auto"/>
              <w:ind w:left="365"/>
              <w:jc w:val="center"/>
            </w:pPr>
            <w:r>
              <w:rPr>
                <w:rFonts w:ascii="Times New Roman" w:hAnsi="Times New Roman"/>
                <w:color w:val="000000"/>
                <w:sz w:val="24"/>
              </w:rPr>
              <w:t>11.3</w:t>
            </w:r>
          </w:p>
        </w:tc>
        <w:tc>
          <w:tcPr>
            <w:tcW w:w="11399" w:type="dxa"/>
            <w:tcMar>
              <w:top w:w="50" w:type="dxa"/>
              <w:left w:w="100" w:type="dxa"/>
            </w:tcMar>
            <w:vAlign w:val="center"/>
          </w:tcPr>
          <w:p w14:paraId="5DCA5D89" w14:textId="77777777" w:rsidR="00DE12A1" w:rsidRDefault="00000000">
            <w:pPr>
              <w:spacing w:after="0" w:line="336" w:lineRule="auto"/>
              <w:ind w:left="365"/>
              <w:jc w:val="both"/>
            </w:pPr>
            <w:r>
              <w:rPr>
                <w:rFonts w:ascii="Times New Roman" w:hAnsi="Times New Roman"/>
                <w:color w:val="000000"/>
                <w:sz w:val="24"/>
              </w:rPr>
              <w:t xml:space="preserve">количество вещества и его массу, объем газов </w:t>
            </w:r>
          </w:p>
        </w:tc>
      </w:tr>
      <w:tr w:rsidR="00DE12A1" w14:paraId="3AC916C0" w14:textId="77777777">
        <w:trPr>
          <w:trHeight w:val="144"/>
        </w:trPr>
        <w:tc>
          <w:tcPr>
            <w:tcW w:w="2003" w:type="dxa"/>
            <w:tcMar>
              <w:top w:w="50" w:type="dxa"/>
              <w:left w:w="100" w:type="dxa"/>
            </w:tcMar>
            <w:vAlign w:val="center"/>
          </w:tcPr>
          <w:p w14:paraId="596FC63F" w14:textId="77777777" w:rsidR="00DE12A1" w:rsidRDefault="00000000">
            <w:pPr>
              <w:spacing w:after="0" w:line="336" w:lineRule="auto"/>
              <w:ind w:left="365"/>
              <w:jc w:val="center"/>
            </w:pPr>
            <w:r>
              <w:rPr>
                <w:rFonts w:ascii="Times New Roman" w:hAnsi="Times New Roman"/>
                <w:color w:val="000000"/>
                <w:sz w:val="24"/>
              </w:rPr>
              <w:t>11.4</w:t>
            </w:r>
          </w:p>
        </w:tc>
        <w:tc>
          <w:tcPr>
            <w:tcW w:w="11399" w:type="dxa"/>
            <w:tcMar>
              <w:top w:w="50" w:type="dxa"/>
              <w:left w:w="100" w:type="dxa"/>
            </w:tcMar>
            <w:vAlign w:val="center"/>
          </w:tcPr>
          <w:p w14:paraId="30154371" w14:textId="77777777" w:rsidR="00DE12A1" w:rsidRDefault="00000000">
            <w:pPr>
              <w:spacing w:after="0" w:line="336" w:lineRule="auto"/>
              <w:ind w:left="365"/>
              <w:jc w:val="both"/>
            </w:pPr>
            <w:r>
              <w:rPr>
                <w:rFonts w:ascii="Times New Roman" w:hAnsi="Times New Roman"/>
                <w:color w:val="000000"/>
                <w:sz w:val="24"/>
              </w:rPr>
              <w:t>по уравнениям химических реакций и находить количество вещества, объём и массу реагентов или продуктов реакции</w:t>
            </w:r>
          </w:p>
        </w:tc>
      </w:tr>
      <w:tr w:rsidR="00DE12A1" w14:paraId="0392C252" w14:textId="77777777">
        <w:trPr>
          <w:trHeight w:val="144"/>
        </w:trPr>
        <w:tc>
          <w:tcPr>
            <w:tcW w:w="2003" w:type="dxa"/>
            <w:tcMar>
              <w:top w:w="50" w:type="dxa"/>
              <w:left w:w="100" w:type="dxa"/>
            </w:tcMar>
            <w:vAlign w:val="center"/>
          </w:tcPr>
          <w:p w14:paraId="4F7A8F47" w14:textId="77777777" w:rsidR="00DE12A1" w:rsidRDefault="00000000">
            <w:pPr>
              <w:spacing w:after="0" w:line="336" w:lineRule="auto"/>
              <w:ind w:left="365"/>
              <w:jc w:val="center"/>
            </w:pPr>
            <w:r>
              <w:rPr>
                <w:rFonts w:ascii="Times New Roman" w:hAnsi="Times New Roman"/>
                <w:color w:val="000000"/>
                <w:sz w:val="24"/>
              </w:rPr>
              <w:t>12</w:t>
            </w:r>
          </w:p>
        </w:tc>
        <w:tc>
          <w:tcPr>
            <w:tcW w:w="11399" w:type="dxa"/>
            <w:tcMar>
              <w:top w:w="50" w:type="dxa"/>
              <w:left w:w="100" w:type="dxa"/>
            </w:tcMar>
            <w:vAlign w:val="center"/>
          </w:tcPr>
          <w:p w14:paraId="2BD7743B" w14:textId="77777777" w:rsidR="00DE12A1" w:rsidRDefault="00000000">
            <w:pPr>
              <w:spacing w:after="0" w:line="336" w:lineRule="auto"/>
              <w:ind w:left="365"/>
              <w:jc w:val="both"/>
            </w:pPr>
            <w:r>
              <w:rPr>
                <w:rFonts w:ascii="Times New Roman" w:hAnsi="Times New Roman"/>
                <w:color w:val="000000"/>
                <w:sz w:val="24"/>
              </w:rPr>
              <w:t>Владение (знание основ):</w:t>
            </w:r>
          </w:p>
        </w:tc>
      </w:tr>
      <w:tr w:rsidR="00DE12A1" w14:paraId="6CF0D2AA" w14:textId="77777777">
        <w:trPr>
          <w:trHeight w:val="144"/>
        </w:trPr>
        <w:tc>
          <w:tcPr>
            <w:tcW w:w="2003" w:type="dxa"/>
            <w:tcMar>
              <w:top w:w="50" w:type="dxa"/>
              <w:left w:w="100" w:type="dxa"/>
            </w:tcMar>
            <w:vAlign w:val="center"/>
          </w:tcPr>
          <w:p w14:paraId="303570D2" w14:textId="77777777" w:rsidR="00DE12A1" w:rsidRDefault="00000000">
            <w:pPr>
              <w:spacing w:after="0" w:line="336" w:lineRule="auto"/>
              <w:ind w:left="365"/>
              <w:jc w:val="center"/>
            </w:pPr>
            <w:r>
              <w:rPr>
                <w:rFonts w:ascii="Times New Roman" w:hAnsi="Times New Roman"/>
                <w:color w:val="000000"/>
                <w:sz w:val="24"/>
              </w:rPr>
              <w:t>12.1</w:t>
            </w:r>
          </w:p>
        </w:tc>
        <w:tc>
          <w:tcPr>
            <w:tcW w:w="11399" w:type="dxa"/>
            <w:tcMar>
              <w:top w:w="50" w:type="dxa"/>
              <w:left w:w="100" w:type="dxa"/>
            </w:tcMar>
            <w:vAlign w:val="center"/>
          </w:tcPr>
          <w:p w14:paraId="0D360880" w14:textId="77777777" w:rsidR="00DE12A1" w:rsidRDefault="00000000">
            <w:pPr>
              <w:spacing w:after="0" w:line="336" w:lineRule="auto"/>
              <w:ind w:left="365"/>
              <w:jc w:val="both"/>
            </w:pPr>
            <w:r>
              <w:rPr>
                <w:rFonts w:ascii="Times New Roman" w:hAnsi="Times New Roman"/>
                <w:color w:val="000000"/>
                <w:sz w:val="24"/>
              </w:rPr>
              <w:t>основными методами научного познания (наблюдение, измерение, эксперимент, моделирование) при изучении веществ и химических явлений; умение сформулировать проблему и предложить пути её решения</w:t>
            </w:r>
          </w:p>
        </w:tc>
      </w:tr>
      <w:tr w:rsidR="00DE12A1" w14:paraId="445494D2" w14:textId="77777777">
        <w:trPr>
          <w:trHeight w:val="144"/>
        </w:trPr>
        <w:tc>
          <w:tcPr>
            <w:tcW w:w="2003" w:type="dxa"/>
            <w:tcMar>
              <w:top w:w="50" w:type="dxa"/>
              <w:left w:w="100" w:type="dxa"/>
            </w:tcMar>
            <w:vAlign w:val="center"/>
          </w:tcPr>
          <w:p w14:paraId="6DCEBE7D" w14:textId="77777777" w:rsidR="00DE12A1" w:rsidRDefault="00000000">
            <w:pPr>
              <w:spacing w:after="0" w:line="336" w:lineRule="auto"/>
              <w:ind w:left="365"/>
              <w:jc w:val="center"/>
            </w:pPr>
            <w:r>
              <w:rPr>
                <w:rFonts w:ascii="Times New Roman" w:hAnsi="Times New Roman"/>
                <w:color w:val="000000"/>
                <w:sz w:val="24"/>
              </w:rPr>
              <w:t>12.2</w:t>
            </w:r>
          </w:p>
        </w:tc>
        <w:tc>
          <w:tcPr>
            <w:tcW w:w="11399" w:type="dxa"/>
            <w:tcMar>
              <w:top w:w="50" w:type="dxa"/>
              <w:left w:w="100" w:type="dxa"/>
            </w:tcMar>
            <w:vAlign w:val="center"/>
          </w:tcPr>
          <w:p w14:paraId="2F6EAFA2" w14:textId="77777777" w:rsidR="00DE12A1" w:rsidRDefault="00000000">
            <w:pPr>
              <w:spacing w:after="0" w:line="336" w:lineRule="auto"/>
              <w:ind w:left="365"/>
              <w:jc w:val="both"/>
            </w:pPr>
            <w:r>
              <w:rPr>
                <w:rFonts w:ascii="Times New Roman" w:hAnsi="Times New Roman"/>
                <w:color w:val="000000"/>
                <w:sz w:val="24"/>
              </w:rPr>
              <w:t>безопасной работы с химическими веществами, химической посудой и лабораторным оборудованием</w:t>
            </w:r>
          </w:p>
        </w:tc>
      </w:tr>
      <w:tr w:rsidR="00DE12A1" w14:paraId="7048F297" w14:textId="77777777">
        <w:trPr>
          <w:trHeight w:val="144"/>
        </w:trPr>
        <w:tc>
          <w:tcPr>
            <w:tcW w:w="2003" w:type="dxa"/>
            <w:tcMar>
              <w:top w:w="50" w:type="dxa"/>
              <w:left w:w="100" w:type="dxa"/>
            </w:tcMar>
            <w:vAlign w:val="center"/>
          </w:tcPr>
          <w:p w14:paraId="7BDE1440" w14:textId="77777777" w:rsidR="00DE12A1" w:rsidRDefault="00000000">
            <w:pPr>
              <w:spacing w:after="0" w:line="336" w:lineRule="auto"/>
              <w:ind w:left="365"/>
              <w:jc w:val="center"/>
            </w:pPr>
            <w:r>
              <w:rPr>
                <w:rFonts w:ascii="Times New Roman" w:hAnsi="Times New Roman"/>
                <w:color w:val="000000"/>
                <w:sz w:val="24"/>
              </w:rPr>
              <w:t>12.3</w:t>
            </w:r>
          </w:p>
        </w:tc>
        <w:tc>
          <w:tcPr>
            <w:tcW w:w="11399" w:type="dxa"/>
            <w:tcMar>
              <w:top w:w="50" w:type="dxa"/>
              <w:left w:w="100" w:type="dxa"/>
            </w:tcMar>
            <w:vAlign w:val="center"/>
          </w:tcPr>
          <w:p w14:paraId="11BBE4E5" w14:textId="77777777" w:rsidR="00DE12A1" w:rsidRDefault="00000000">
            <w:pPr>
              <w:spacing w:after="0" w:line="336" w:lineRule="auto"/>
              <w:ind w:left="365"/>
              <w:jc w:val="both"/>
            </w:pPr>
            <w:r>
              <w:rPr>
                <w:rFonts w:ascii="Times New Roman" w:hAnsi="Times New Roman"/>
                <w:color w:val="000000"/>
                <w:sz w:val="24"/>
              </w:rPr>
              <w:t>правилами безопасного обращения с веществами, используемыми в повседневной жизни, правилами поведения в целях сбережения здоровья и окружающей природной среды; понимание вреда (опасности) воздействия на живые организмы определённых веществ, способов уменьшения и предотвращения их вредного воздействия</w:t>
            </w:r>
          </w:p>
        </w:tc>
      </w:tr>
      <w:tr w:rsidR="00DE12A1" w14:paraId="7EF47518" w14:textId="77777777">
        <w:trPr>
          <w:trHeight w:val="144"/>
        </w:trPr>
        <w:tc>
          <w:tcPr>
            <w:tcW w:w="2003" w:type="dxa"/>
            <w:tcMar>
              <w:top w:w="50" w:type="dxa"/>
              <w:left w:w="100" w:type="dxa"/>
            </w:tcMar>
            <w:vAlign w:val="center"/>
          </w:tcPr>
          <w:p w14:paraId="398F7D0C" w14:textId="77777777" w:rsidR="00DE12A1" w:rsidRDefault="00000000">
            <w:pPr>
              <w:spacing w:after="0" w:line="336" w:lineRule="auto"/>
              <w:ind w:left="365"/>
              <w:jc w:val="center"/>
            </w:pPr>
            <w:r>
              <w:rPr>
                <w:rFonts w:ascii="Times New Roman" w:hAnsi="Times New Roman"/>
                <w:color w:val="000000"/>
                <w:sz w:val="24"/>
              </w:rPr>
              <w:t>13</w:t>
            </w:r>
          </w:p>
        </w:tc>
        <w:tc>
          <w:tcPr>
            <w:tcW w:w="11399" w:type="dxa"/>
            <w:tcMar>
              <w:top w:w="50" w:type="dxa"/>
              <w:left w:w="100" w:type="dxa"/>
            </w:tcMar>
            <w:vAlign w:val="center"/>
          </w:tcPr>
          <w:p w14:paraId="50BD084E" w14:textId="77777777" w:rsidR="00DE12A1" w:rsidRDefault="00000000">
            <w:pPr>
              <w:spacing w:after="0" w:line="336" w:lineRule="auto"/>
              <w:ind w:left="365"/>
              <w:jc w:val="both"/>
            </w:pPr>
            <w:r>
              <w:rPr>
                <w:rFonts w:ascii="Times New Roman" w:hAnsi="Times New Roman"/>
                <w:color w:val="000000"/>
                <w:sz w:val="24"/>
              </w:rPr>
              <w:t>Наличие практических навыков планирования и осуществления следующих химических экспериментов:</w:t>
            </w:r>
          </w:p>
        </w:tc>
      </w:tr>
      <w:tr w:rsidR="00DE12A1" w14:paraId="01E0B644" w14:textId="77777777">
        <w:trPr>
          <w:trHeight w:val="144"/>
        </w:trPr>
        <w:tc>
          <w:tcPr>
            <w:tcW w:w="2003" w:type="dxa"/>
            <w:tcMar>
              <w:top w:w="50" w:type="dxa"/>
              <w:left w:w="100" w:type="dxa"/>
            </w:tcMar>
            <w:vAlign w:val="center"/>
          </w:tcPr>
          <w:p w14:paraId="033D14FB" w14:textId="77777777" w:rsidR="00DE12A1" w:rsidRDefault="00000000">
            <w:pPr>
              <w:spacing w:after="0" w:line="336" w:lineRule="auto"/>
              <w:ind w:left="365"/>
              <w:jc w:val="center"/>
            </w:pPr>
            <w:r>
              <w:rPr>
                <w:rFonts w:ascii="Times New Roman" w:hAnsi="Times New Roman"/>
                <w:color w:val="000000"/>
                <w:sz w:val="24"/>
              </w:rPr>
              <w:t>13.1</w:t>
            </w:r>
          </w:p>
        </w:tc>
        <w:tc>
          <w:tcPr>
            <w:tcW w:w="11399" w:type="dxa"/>
            <w:tcMar>
              <w:top w:w="50" w:type="dxa"/>
              <w:left w:w="100" w:type="dxa"/>
            </w:tcMar>
            <w:vAlign w:val="center"/>
          </w:tcPr>
          <w:p w14:paraId="595A8D04" w14:textId="77777777" w:rsidR="00DE12A1" w:rsidRDefault="00000000">
            <w:pPr>
              <w:spacing w:after="0" w:line="336" w:lineRule="auto"/>
              <w:ind w:left="365"/>
              <w:jc w:val="both"/>
            </w:pPr>
            <w:r>
              <w:rPr>
                <w:rFonts w:ascii="Times New Roman" w:hAnsi="Times New Roman"/>
                <w:color w:val="000000"/>
                <w:sz w:val="24"/>
              </w:rPr>
              <w:t xml:space="preserve">изучение и описание физических свойств веществ; ознакомление с физическими и химическими явлениями; опыты, </w:t>
            </w:r>
            <w:r>
              <w:rPr>
                <w:rFonts w:ascii="Times New Roman" w:hAnsi="Times New Roman"/>
                <w:color w:val="000000"/>
                <w:sz w:val="24"/>
              </w:rPr>
              <w:lastRenderedPageBreak/>
              <w:t>иллюстрирующие признаки протекания химических реакций</w:t>
            </w:r>
          </w:p>
        </w:tc>
      </w:tr>
      <w:tr w:rsidR="00DE12A1" w14:paraId="6112EF78" w14:textId="77777777">
        <w:trPr>
          <w:trHeight w:val="144"/>
        </w:trPr>
        <w:tc>
          <w:tcPr>
            <w:tcW w:w="2003" w:type="dxa"/>
            <w:tcMar>
              <w:top w:w="50" w:type="dxa"/>
              <w:left w:w="100" w:type="dxa"/>
            </w:tcMar>
            <w:vAlign w:val="center"/>
          </w:tcPr>
          <w:p w14:paraId="24BCF0B9" w14:textId="77777777" w:rsidR="00DE12A1" w:rsidRDefault="00000000">
            <w:pPr>
              <w:spacing w:after="0" w:line="336" w:lineRule="auto"/>
              <w:ind w:left="365"/>
              <w:jc w:val="center"/>
            </w:pPr>
            <w:r>
              <w:rPr>
                <w:rFonts w:ascii="Times New Roman" w:hAnsi="Times New Roman"/>
                <w:color w:val="000000"/>
                <w:sz w:val="24"/>
              </w:rPr>
              <w:lastRenderedPageBreak/>
              <w:t>13.2</w:t>
            </w:r>
          </w:p>
        </w:tc>
        <w:tc>
          <w:tcPr>
            <w:tcW w:w="11399" w:type="dxa"/>
            <w:tcMar>
              <w:top w:w="50" w:type="dxa"/>
              <w:left w:w="100" w:type="dxa"/>
            </w:tcMar>
            <w:vAlign w:val="center"/>
          </w:tcPr>
          <w:p w14:paraId="7F6BAE84" w14:textId="77777777" w:rsidR="00DE12A1" w:rsidRDefault="00000000">
            <w:pPr>
              <w:spacing w:after="0" w:line="336" w:lineRule="auto"/>
              <w:ind w:left="365"/>
              <w:jc w:val="both"/>
            </w:pPr>
            <w:r>
              <w:rPr>
                <w:rFonts w:ascii="Times New Roman" w:hAnsi="Times New Roman"/>
                <w:color w:val="000000"/>
                <w:sz w:val="24"/>
              </w:rPr>
              <w:t>изучение способов разделения смесей</w:t>
            </w:r>
          </w:p>
        </w:tc>
      </w:tr>
      <w:tr w:rsidR="00DE12A1" w14:paraId="54EC7487" w14:textId="77777777">
        <w:trPr>
          <w:trHeight w:val="144"/>
        </w:trPr>
        <w:tc>
          <w:tcPr>
            <w:tcW w:w="2003" w:type="dxa"/>
            <w:tcMar>
              <w:top w:w="50" w:type="dxa"/>
              <w:left w:w="100" w:type="dxa"/>
            </w:tcMar>
            <w:vAlign w:val="center"/>
          </w:tcPr>
          <w:p w14:paraId="2E79AFA1" w14:textId="77777777" w:rsidR="00DE12A1" w:rsidRDefault="00000000">
            <w:pPr>
              <w:spacing w:after="0" w:line="336" w:lineRule="auto"/>
              <w:ind w:left="365"/>
              <w:jc w:val="center"/>
            </w:pPr>
            <w:r>
              <w:rPr>
                <w:rFonts w:ascii="Times New Roman" w:hAnsi="Times New Roman"/>
                <w:color w:val="000000"/>
                <w:sz w:val="24"/>
              </w:rPr>
              <w:t>13.3</w:t>
            </w:r>
          </w:p>
        </w:tc>
        <w:tc>
          <w:tcPr>
            <w:tcW w:w="11399" w:type="dxa"/>
            <w:tcMar>
              <w:top w:w="50" w:type="dxa"/>
              <w:left w:w="100" w:type="dxa"/>
            </w:tcMar>
            <w:vAlign w:val="center"/>
          </w:tcPr>
          <w:p w14:paraId="0D536F96" w14:textId="77777777" w:rsidR="00DE12A1" w:rsidRDefault="00000000">
            <w:pPr>
              <w:spacing w:after="0" w:line="336" w:lineRule="auto"/>
              <w:ind w:left="365"/>
              <w:jc w:val="both"/>
            </w:pPr>
            <w:r>
              <w:rPr>
                <w:rFonts w:ascii="Times New Roman" w:hAnsi="Times New Roman"/>
                <w:color w:val="000000"/>
                <w:sz w:val="24"/>
              </w:rPr>
              <w:t>получение кислорода и изучение его свойств; получение водорода и изучение его свойств; получение углекислого газа и изучение его свойств; получение аммиака и изучение его свойств</w:t>
            </w:r>
          </w:p>
        </w:tc>
      </w:tr>
      <w:tr w:rsidR="00DE12A1" w14:paraId="0C797ECA" w14:textId="77777777">
        <w:trPr>
          <w:trHeight w:val="144"/>
        </w:trPr>
        <w:tc>
          <w:tcPr>
            <w:tcW w:w="2003" w:type="dxa"/>
            <w:tcMar>
              <w:top w:w="50" w:type="dxa"/>
              <w:left w:w="100" w:type="dxa"/>
            </w:tcMar>
            <w:vAlign w:val="center"/>
          </w:tcPr>
          <w:p w14:paraId="0E3F513D" w14:textId="77777777" w:rsidR="00DE12A1" w:rsidRDefault="00000000">
            <w:pPr>
              <w:spacing w:after="0" w:line="336" w:lineRule="auto"/>
              <w:ind w:left="365"/>
              <w:jc w:val="center"/>
            </w:pPr>
            <w:r>
              <w:rPr>
                <w:rFonts w:ascii="Times New Roman" w:hAnsi="Times New Roman"/>
                <w:color w:val="000000"/>
                <w:sz w:val="24"/>
              </w:rPr>
              <w:t>13.4</w:t>
            </w:r>
          </w:p>
        </w:tc>
        <w:tc>
          <w:tcPr>
            <w:tcW w:w="11399" w:type="dxa"/>
            <w:tcMar>
              <w:top w:w="50" w:type="dxa"/>
              <w:left w:w="100" w:type="dxa"/>
            </w:tcMar>
            <w:vAlign w:val="center"/>
          </w:tcPr>
          <w:p w14:paraId="2E1C3DBE" w14:textId="77777777" w:rsidR="00DE12A1" w:rsidRDefault="00000000">
            <w:pPr>
              <w:spacing w:after="0" w:line="336" w:lineRule="auto"/>
              <w:ind w:left="365"/>
              <w:jc w:val="both"/>
            </w:pPr>
            <w:r>
              <w:rPr>
                <w:rFonts w:ascii="Times New Roman" w:hAnsi="Times New Roman"/>
                <w:color w:val="000000"/>
                <w:sz w:val="24"/>
              </w:rPr>
              <w:t>приготовление растворов с определённой массовой долей растворённого вещества</w:t>
            </w:r>
          </w:p>
        </w:tc>
      </w:tr>
      <w:tr w:rsidR="00DE12A1" w14:paraId="711886D2" w14:textId="77777777">
        <w:trPr>
          <w:trHeight w:val="144"/>
        </w:trPr>
        <w:tc>
          <w:tcPr>
            <w:tcW w:w="2003" w:type="dxa"/>
            <w:tcMar>
              <w:top w:w="50" w:type="dxa"/>
              <w:left w:w="100" w:type="dxa"/>
            </w:tcMar>
            <w:vAlign w:val="center"/>
          </w:tcPr>
          <w:p w14:paraId="2C01B9EA" w14:textId="77777777" w:rsidR="00DE12A1" w:rsidRDefault="00000000">
            <w:pPr>
              <w:spacing w:after="0" w:line="336" w:lineRule="auto"/>
              <w:ind w:left="365"/>
              <w:jc w:val="center"/>
            </w:pPr>
            <w:r>
              <w:rPr>
                <w:rFonts w:ascii="Times New Roman" w:hAnsi="Times New Roman"/>
                <w:color w:val="000000"/>
                <w:sz w:val="24"/>
              </w:rPr>
              <w:t>13.5</w:t>
            </w:r>
          </w:p>
        </w:tc>
        <w:tc>
          <w:tcPr>
            <w:tcW w:w="11399" w:type="dxa"/>
            <w:tcMar>
              <w:top w:w="50" w:type="dxa"/>
              <w:left w:w="100" w:type="dxa"/>
            </w:tcMar>
            <w:vAlign w:val="center"/>
          </w:tcPr>
          <w:p w14:paraId="59461821" w14:textId="77777777" w:rsidR="00DE12A1" w:rsidRDefault="00000000">
            <w:pPr>
              <w:spacing w:after="0" w:line="336" w:lineRule="auto"/>
              <w:ind w:left="365"/>
              <w:jc w:val="both"/>
            </w:pPr>
            <w:r>
              <w:rPr>
                <w:rFonts w:ascii="Times New Roman" w:hAnsi="Times New Roman"/>
                <w:color w:val="000000"/>
                <w:sz w:val="24"/>
              </w:rPr>
              <w:t>применение индикаторов (лакмуса, метилоранжа и фенолфталеина) для определения характера среды в растворах кислот и щелочей</w:t>
            </w:r>
          </w:p>
        </w:tc>
      </w:tr>
      <w:tr w:rsidR="00DE12A1" w14:paraId="4E53B698" w14:textId="77777777">
        <w:trPr>
          <w:trHeight w:val="144"/>
        </w:trPr>
        <w:tc>
          <w:tcPr>
            <w:tcW w:w="2003" w:type="dxa"/>
            <w:tcMar>
              <w:top w:w="50" w:type="dxa"/>
              <w:left w:w="100" w:type="dxa"/>
            </w:tcMar>
            <w:vAlign w:val="center"/>
          </w:tcPr>
          <w:p w14:paraId="54F92883" w14:textId="77777777" w:rsidR="00DE12A1" w:rsidRDefault="00000000">
            <w:pPr>
              <w:spacing w:after="0" w:line="336" w:lineRule="auto"/>
              <w:ind w:left="365"/>
              <w:jc w:val="center"/>
            </w:pPr>
            <w:r>
              <w:rPr>
                <w:rFonts w:ascii="Times New Roman" w:hAnsi="Times New Roman"/>
                <w:color w:val="000000"/>
                <w:sz w:val="24"/>
              </w:rPr>
              <w:t>13.6</w:t>
            </w:r>
          </w:p>
        </w:tc>
        <w:tc>
          <w:tcPr>
            <w:tcW w:w="11399" w:type="dxa"/>
            <w:tcMar>
              <w:top w:w="50" w:type="dxa"/>
              <w:left w:w="100" w:type="dxa"/>
            </w:tcMar>
            <w:vAlign w:val="center"/>
          </w:tcPr>
          <w:p w14:paraId="75941E1A" w14:textId="77777777" w:rsidR="00DE12A1" w:rsidRDefault="00000000">
            <w:pPr>
              <w:spacing w:after="0" w:line="336" w:lineRule="auto"/>
              <w:ind w:left="365"/>
              <w:jc w:val="both"/>
            </w:pPr>
            <w:r>
              <w:rPr>
                <w:rFonts w:ascii="Times New Roman" w:hAnsi="Times New Roman"/>
                <w:color w:val="000000"/>
                <w:spacing w:val="-4"/>
                <w:sz w:val="24"/>
              </w:rPr>
              <w:t xml:space="preserve">исследование и описание свойств неорганических веществ различных классов; изучение взаимодействия кислот с металлами, оксидами металлов, растворимыми и нерастворимыми основаниями, солями; </w:t>
            </w:r>
            <w:r>
              <w:rPr>
                <w:rFonts w:ascii="Times New Roman" w:hAnsi="Times New Roman"/>
                <w:color w:val="000000"/>
                <w:sz w:val="24"/>
              </w:rPr>
              <w:t>получение нерастворимых оснований; вытеснение одного металла другим из раствора соли; исследование амфотерных свойств гидроксидов алюминия и цинка</w:t>
            </w:r>
          </w:p>
        </w:tc>
      </w:tr>
      <w:tr w:rsidR="00DE12A1" w14:paraId="3484B0CC" w14:textId="77777777">
        <w:trPr>
          <w:trHeight w:val="144"/>
        </w:trPr>
        <w:tc>
          <w:tcPr>
            <w:tcW w:w="2003" w:type="dxa"/>
            <w:tcMar>
              <w:top w:w="50" w:type="dxa"/>
              <w:left w:w="100" w:type="dxa"/>
            </w:tcMar>
            <w:vAlign w:val="center"/>
          </w:tcPr>
          <w:p w14:paraId="7C90B577" w14:textId="77777777" w:rsidR="00DE12A1" w:rsidRDefault="00000000">
            <w:pPr>
              <w:spacing w:after="0" w:line="336" w:lineRule="auto"/>
              <w:ind w:left="365"/>
              <w:jc w:val="center"/>
            </w:pPr>
            <w:r>
              <w:rPr>
                <w:rFonts w:ascii="Times New Roman" w:hAnsi="Times New Roman"/>
                <w:color w:val="000000"/>
                <w:sz w:val="24"/>
              </w:rPr>
              <w:t>13.7</w:t>
            </w:r>
          </w:p>
        </w:tc>
        <w:tc>
          <w:tcPr>
            <w:tcW w:w="11399" w:type="dxa"/>
            <w:tcMar>
              <w:top w:w="50" w:type="dxa"/>
              <w:left w:w="100" w:type="dxa"/>
            </w:tcMar>
            <w:vAlign w:val="center"/>
          </w:tcPr>
          <w:p w14:paraId="568E84AC" w14:textId="77777777" w:rsidR="00DE12A1" w:rsidRDefault="00000000">
            <w:pPr>
              <w:spacing w:after="0" w:line="336" w:lineRule="auto"/>
              <w:ind w:left="365"/>
              <w:jc w:val="both"/>
            </w:pPr>
            <w:r>
              <w:rPr>
                <w:rFonts w:ascii="Times New Roman" w:hAnsi="Times New Roman"/>
                <w:color w:val="000000"/>
                <w:sz w:val="24"/>
              </w:rPr>
              <w:t>решение экспериментальных задач по темам: «Основные классы неорганических соединений»; «Электролитическая диссоциация»; «Важнейшие неметаллы и их соединения»; «Важнейшие металлы и их соединения»</w:t>
            </w:r>
          </w:p>
        </w:tc>
      </w:tr>
      <w:tr w:rsidR="00DE12A1" w14:paraId="7A550645" w14:textId="77777777">
        <w:trPr>
          <w:trHeight w:val="144"/>
        </w:trPr>
        <w:tc>
          <w:tcPr>
            <w:tcW w:w="2003" w:type="dxa"/>
            <w:tcMar>
              <w:top w:w="50" w:type="dxa"/>
              <w:left w:w="100" w:type="dxa"/>
            </w:tcMar>
            <w:vAlign w:val="center"/>
          </w:tcPr>
          <w:p w14:paraId="617F54AE" w14:textId="77777777" w:rsidR="00DE12A1" w:rsidRDefault="00000000">
            <w:pPr>
              <w:spacing w:after="0" w:line="336" w:lineRule="auto"/>
              <w:ind w:left="365"/>
              <w:jc w:val="center"/>
            </w:pPr>
            <w:r>
              <w:rPr>
                <w:rFonts w:ascii="Times New Roman" w:hAnsi="Times New Roman"/>
                <w:color w:val="000000"/>
                <w:sz w:val="24"/>
              </w:rPr>
              <w:t>13.8</w:t>
            </w:r>
          </w:p>
        </w:tc>
        <w:tc>
          <w:tcPr>
            <w:tcW w:w="11399" w:type="dxa"/>
            <w:tcMar>
              <w:top w:w="50" w:type="dxa"/>
              <w:left w:w="100" w:type="dxa"/>
            </w:tcMar>
            <w:vAlign w:val="center"/>
          </w:tcPr>
          <w:p w14:paraId="6CE0777E" w14:textId="77777777" w:rsidR="00DE12A1" w:rsidRDefault="00000000">
            <w:pPr>
              <w:spacing w:after="0" w:line="336" w:lineRule="auto"/>
              <w:ind w:left="365"/>
              <w:jc w:val="both"/>
            </w:pPr>
            <w:r>
              <w:rPr>
                <w:rFonts w:ascii="Times New Roman" w:hAnsi="Times New Roman"/>
                <w:color w:val="000000"/>
                <w:sz w:val="24"/>
              </w:rPr>
              <w:t>химические эксперименты, иллюстрирующие признаки протекания реакций ионного обмена; качественные реакции на присутствующие в водных растворах ионы: хлорид-, бромид-, иодид-, сульфат-, фосфат-, карбонат-, силикат-анионы, гидроксид-ионы, катионы аммония, магния, кальция, алюминия, железа (2+) и железа (3+), меди (2+), цинка</w:t>
            </w:r>
          </w:p>
        </w:tc>
      </w:tr>
      <w:tr w:rsidR="00DE12A1" w14:paraId="6B380EEA" w14:textId="77777777">
        <w:trPr>
          <w:trHeight w:val="144"/>
        </w:trPr>
        <w:tc>
          <w:tcPr>
            <w:tcW w:w="2003" w:type="dxa"/>
            <w:tcMar>
              <w:top w:w="50" w:type="dxa"/>
              <w:left w:w="100" w:type="dxa"/>
            </w:tcMar>
            <w:vAlign w:val="center"/>
          </w:tcPr>
          <w:p w14:paraId="2ADE7BAE" w14:textId="77777777" w:rsidR="00DE12A1" w:rsidRDefault="00000000">
            <w:pPr>
              <w:spacing w:after="0" w:line="336" w:lineRule="auto"/>
              <w:ind w:left="365"/>
              <w:jc w:val="center"/>
            </w:pPr>
            <w:r>
              <w:rPr>
                <w:rFonts w:ascii="Times New Roman" w:hAnsi="Times New Roman"/>
                <w:color w:val="000000"/>
                <w:sz w:val="24"/>
              </w:rPr>
              <w:t>14</w:t>
            </w:r>
          </w:p>
        </w:tc>
        <w:tc>
          <w:tcPr>
            <w:tcW w:w="11399" w:type="dxa"/>
            <w:tcMar>
              <w:top w:w="50" w:type="dxa"/>
              <w:left w:w="100" w:type="dxa"/>
            </w:tcMar>
            <w:vAlign w:val="center"/>
          </w:tcPr>
          <w:p w14:paraId="343B8A5E" w14:textId="77777777" w:rsidR="00DE12A1" w:rsidRDefault="00000000">
            <w:pPr>
              <w:spacing w:after="0" w:line="336" w:lineRule="auto"/>
              <w:ind w:left="365"/>
              <w:jc w:val="both"/>
            </w:pPr>
            <w:r>
              <w:rPr>
                <w:rFonts w:ascii="Times New Roman" w:hAnsi="Times New Roman"/>
                <w:color w:val="000000"/>
                <w:sz w:val="24"/>
              </w:rPr>
              <w:t>Умение:</w:t>
            </w:r>
          </w:p>
        </w:tc>
      </w:tr>
      <w:tr w:rsidR="00DE12A1" w14:paraId="64A44519" w14:textId="77777777">
        <w:trPr>
          <w:trHeight w:val="144"/>
        </w:trPr>
        <w:tc>
          <w:tcPr>
            <w:tcW w:w="2003" w:type="dxa"/>
            <w:tcMar>
              <w:top w:w="50" w:type="dxa"/>
              <w:left w:w="100" w:type="dxa"/>
            </w:tcMar>
            <w:vAlign w:val="center"/>
          </w:tcPr>
          <w:p w14:paraId="60A10DE2" w14:textId="77777777" w:rsidR="00DE12A1" w:rsidRDefault="00000000">
            <w:pPr>
              <w:spacing w:after="0" w:line="336" w:lineRule="auto"/>
              <w:ind w:left="365"/>
              <w:jc w:val="center"/>
            </w:pPr>
            <w:r>
              <w:rPr>
                <w:rFonts w:ascii="Times New Roman" w:hAnsi="Times New Roman"/>
                <w:color w:val="000000"/>
                <w:sz w:val="24"/>
              </w:rPr>
              <w:t>14.1</w:t>
            </w:r>
          </w:p>
        </w:tc>
        <w:tc>
          <w:tcPr>
            <w:tcW w:w="11399" w:type="dxa"/>
            <w:tcMar>
              <w:top w:w="50" w:type="dxa"/>
              <w:left w:w="100" w:type="dxa"/>
            </w:tcMar>
            <w:vAlign w:val="center"/>
          </w:tcPr>
          <w:p w14:paraId="1D9E8014" w14:textId="77777777" w:rsidR="00DE12A1" w:rsidRDefault="00000000">
            <w:pPr>
              <w:spacing w:after="0" w:line="336" w:lineRule="auto"/>
              <w:ind w:left="365"/>
              <w:jc w:val="both"/>
            </w:pPr>
            <w:r>
              <w:rPr>
                <w:rFonts w:ascii="Times New Roman" w:hAnsi="Times New Roman"/>
                <w:color w:val="000000"/>
                <w:sz w:val="24"/>
              </w:rPr>
              <w:t>представлять результаты эксперимента в форме выводов, доказательств, графиков и таблиц и выявлять эмпирические закономерности</w:t>
            </w:r>
          </w:p>
        </w:tc>
      </w:tr>
      <w:tr w:rsidR="00DE12A1" w14:paraId="77A96AFC" w14:textId="77777777">
        <w:trPr>
          <w:trHeight w:val="144"/>
        </w:trPr>
        <w:tc>
          <w:tcPr>
            <w:tcW w:w="2003" w:type="dxa"/>
            <w:tcMar>
              <w:top w:w="50" w:type="dxa"/>
              <w:left w:w="100" w:type="dxa"/>
            </w:tcMar>
            <w:vAlign w:val="center"/>
          </w:tcPr>
          <w:p w14:paraId="0CFBB504" w14:textId="77777777" w:rsidR="00DE12A1" w:rsidRDefault="00000000">
            <w:pPr>
              <w:spacing w:after="0" w:line="336" w:lineRule="auto"/>
              <w:ind w:left="365"/>
              <w:jc w:val="center"/>
            </w:pPr>
            <w:r>
              <w:rPr>
                <w:rFonts w:ascii="Times New Roman" w:hAnsi="Times New Roman"/>
                <w:color w:val="000000"/>
                <w:sz w:val="24"/>
              </w:rPr>
              <w:t>14.2</w:t>
            </w:r>
          </w:p>
        </w:tc>
        <w:tc>
          <w:tcPr>
            <w:tcW w:w="11399" w:type="dxa"/>
            <w:tcMar>
              <w:top w:w="50" w:type="dxa"/>
              <w:left w:w="100" w:type="dxa"/>
            </w:tcMar>
            <w:vAlign w:val="center"/>
          </w:tcPr>
          <w:p w14:paraId="2F5C0144" w14:textId="77777777" w:rsidR="00DE12A1" w:rsidRDefault="00000000">
            <w:pPr>
              <w:spacing w:after="0" w:line="336" w:lineRule="auto"/>
              <w:ind w:left="365"/>
              <w:jc w:val="both"/>
            </w:pPr>
            <w:r>
              <w:rPr>
                <w:rFonts w:ascii="Times New Roman" w:hAnsi="Times New Roman"/>
                <w:color w:val="000000"/>
                <w:sz w:val="24"/>
              </w:rPr>
              <w:t>устанавливать связи между реально наблюдаемыми химическими явлениями и процессами, происходящими в макро- и микромире, объяснять причины многообразия веществ</w:t>
            </w:r>
          </w:p>
        </w:tc>
      </w:tr>
    </w:tbl>
    <w:p w14:paraId="397A4B38" w14:textId="77777777" w:rsidR="00DE12A1" w:rsidRDefault="00DE12A1">
      <w:pPr>
        <w:spacing w:after="0" w:line="336" w:lineRule="auto"/>
        <w:ind w:left="120"/>
      </w:pPr>
    </w:p>
    <w:p w14:paraId="23A47EFC" w14:textId="77777777" w:rsidR="00DE12A1" w:rsidRDefault="00DE12A1">
      <w:pPr>
        <w:sectPr w:rsidR="00DE12A1">
          <w:pgSz w:w="11906" w:h="16383"/>
          <w:pgMar w:top="1134" w:right="850" w:bottom="1134" w:left="1701" w:header="720" w:footer="720" w:gutter="0"/>
          <w:cols w:space="720"/>
        </w:sectPr>
      </w:pPr>
    </w:p>
    <w:p w14:paraId="78A842A4" w14:textId="77777777" w:rsidR="00DE12A1" w:rsidRDefault="00000000">
      <w:pPr>
        <w:spacing w:before="199" w:after="199" w:line="336" w:lineRule="auto"/>
        <w:ind w:left="120"/>
      </w:pPr>
      <w:bookmarkStart w:id="13" w:name="block-59961906"/>
      <w:bookmarkEnd w:id="12"/>
      <w:r>
        <w:rPr>
          <w:rFonts w:ascii="Times New Roman" w:hAnsi="Times New Roman"/>
          <w:b/>
          <w:color w:val="000000"/>
          <w:sz w:val="28"/>
        </w:rPr>
        <w:lastRenderedPageBreak/>
        <w:t>ПЕРЕЧЕНЬ ЭЛЕМЕНТОВ СОДЕРЖАНИЯ, ПРОВЕРЯЕМЫХ НА ОСНОВНОМ ГОСУДАРСТВЕННОМ ЭКЗАМЕНЕ ПО ХИМИИ</w:t>
      </w:r>
    </w:p>
    <w:p w14:paraId="6A117726" w14:textId="77777777" w:rsidR="00DE12A1" w:rsidRDefault="00DE12A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8387"/>
      </w:tblGrid>
      <w:tr w:rsidR="00DE12A1" w14:paraId="65610D29" w14:textId="77777777">
        <w:trPr>
          <w:trHeight w:val="144"/>
        </w:trPr>
        <w:tc>
          <w:tcPr>
            <w:tcW w:w="958" w:type="dxa"/>
            <w:tcMar>
              <w:top w:w="50" w:type="dxa"/>
              <w:left w:w="100" w:type="dxa"/>
            </w:tcMar>
            <w:vAlign w:val="center"/>
          </w:tcPr>
          <w:p w14:paraId="3B14EA76" w14:textId="77777777" w:rsidR="00DE12A1" w:rsidRDefault="00000000">
            <w:pPr>
              <w:spacing w:after="0"/>
              <w:ind w:left="272"/>
            </w:pPr>
            <w:r>
              <w:rPr>
                <w:rFonts w:ascii="Times New Roman" w:hAnsi="Times New Roman"/>
                <w:b/>
                <w:color w:val="000000"/>
                <w:sz w:val="24"/>
              </w:rPr>
              <w:t xml:space="preserve"> Код </w:t>
            </w:r>
          </w:p>
        </w:tc>
        <w:tc>
          <w:tcPr>
            <w:tcW w:w="13420" w:type="dxa"/>
            <w:tcMar>
              <w:top w:w="50" w:type="dxa"/>
              <w:left w:w="100" w:type="dxa"/>
            </w:tcMar>
            <w:vAlign w:val="center"/>
          </w:tcPr>
          <w:p w14:paraId="2C737BCC" w14:textId="77777777" w:rsidR="00DE12A1" w:rsidRDefault="00000000">
            <w:pPr>
              <w:spacing w:after="0"/>
              <w:ind w:left="272"/>
            </w:pPr>
            <w:r>
              <w:rPr>
                <w:rFonts w:ascii="Times New Roman" w:hAnsi="Times New Roman"/>
                <w:b/>
                <w:color w:val="000000"/>
                <w:sz w:val="24"/>
              </w:rPr>
              <w:t xml:space="preserve"> Проверяемый элемент содержания </w:t>
            </w:r>
          </w:p>
        </w:tc>
      </w:tr>
      <w:tr w:rsidR="00DE12A1" w14:paraId="698FF509" w14:textId="77777777">
        <w:trPr>
          <w:trHeight w:val="144"/>
        </w:trPr>
        <w:tc>
          <w:tcPr>
            <w:tcW w:w="958" w:type="dxa"/>
            <w:tcMar>
              <w:top w:w="50" w:type="dxa"/>
              <w:left w:w="100" w:type="dxa"/>
            </w:tcMar>
            <w:vAlign w:val="center"/>
          </w:tcPr>
          <w:p w14:paraId="5742C5BE" w14:textId="77777777" w:rsidR="00DE12A1" w:rsidRDefault="00000000">
            <w:pPr>
              <w:spacing w:after="0" w:line="336" w:lineRule="auto"/>
              <w:ind w:left="365"/>
              <w:jc w:val="center"/>
            </w:pPr>
            <w:r>
              <w:rPr>
                <w:rFonts w:ascii="Times New Roman" w:hAnsi="Times New Roman"/>
                <w:color w:val="000000"/>
                <w:sz w:val="24"/>
              </w:rPr>
              <w:t>1</w:t>
            </w:r>
          </w:p>
        </w:tc>
        <w:tc>
          <w:tcPr>
            <w:tcW w:w="13420" w:type="dxa"/>
            <w:tcMar>
              <w:top w:w="50" w:type="dxa"/>
              <w:left w:w="100" w:type="dxa"/>
            </w:tcMar>
            <w:vAlign w:val="center"/>
          </w:tcPr>
          <w:p w14:paraId="37A900C9" w14:textId="77777777" w:rsidR="00DE12A1" w:rsidRDefault="00000000">
            <w:pPr>
              <w:spacing w:after="0" w:line="336" w:lineRule="auto"/>
              <w:ind w:left="365"/>
              <w:jc w:val="both"/>
            </w:pPr>
            <w:r>
              <w:rPr>
                <w:rFonts w:ascii="Times New Roman" w:hAnsi="Times New Roman"/>
                <w:color w:val="000000"/>
                <w:sz w:val="24"/>
              </w:rPr>
              <w:t>Первоначальные химические понятия</w:t>
            </w:r>
          </w:p>
        </w:tc>
      </w:tr>
      <w:tr w:rsidR="00DE12A1" w14:paraId="2588FD8F" w14:textId="77777777">
        <w:trPr>
          <w:trHeight w:val="144"/>
        </w:trPr>
        <w:tc>
          <w:tcPr>
            <w:tcW w:w="958" w:type="dxa"/>
            <w:tcMar>
              <w:top w:w="50" w:type="dxa"/>
              <w:left w:w="100" w:type="dxa"/>
            </w:tcMar>
            <w:vAlign w:val="center"/>
          </w:tcPr>
          <w:p w14:paraId="52B84830" w14:textId="77777777" w:rsidR="00DE12A1" w:rsidRDefault="00000000">
            <w:pPr>
              <w:spacing w:after="0" w:line="336" w:lineRule="auto"/>
              <w:ind w:left="365"/>
              <w:jc w:val="center"/>
            </w:pPr>
            <w:r>
              <w:rPr>
                <w:rFonts w:ascii="Times New Roman" w:hAnsi="Times New Roman"/>
                <w:color w:val="000000"/>
                <w:sz w:val="24"/>
              </w:rPr>
              <w:t>1.1</w:t>
            </w:r>
          </w:p>
        </w:tc>
        <w:tc>
          <w:tcPr>
            <w:tcW w:w="13420" w:type="dxa"/>
            <w:tcMar>
              <w:top w:w="50" w:type="dxa"/>
              <w:left w:w="100" w:type="dxa"/>
            </w:tcMar>
            <w:vAlign w:val="center"/>
          </w:tcPr>
          <w:p w14:paraId="02B64530" w14:textId="77777777" w:rsidR="00DE12A1" w:rsidRDefault="00000000">
            <w:pPr>
              <w:spacing w:after="0" w:line="336" w:lineRule="auto"/>
              <w:ind w:left="365"/>
              <w:jc w:val="both"/>
            </w:pPr>
            <w:r>
              <w:rPr>
                <w:rFonts w:ascii="Times New Roman" w:hAnsi="Times New Roman"/>
                <w:color w:val="000000"/>
                <w:sz w:val="24"/>
              </w:rPr>
              <w:t>Чистые вещества и смеси. Способы разделения смесей</w:t>
            </w:r>
          </w:p>
        </w:tc>
      </w:tr>
      <w:tr w:rsidR="00DE12A1" w14:paraId="0DB14627" w14:textId="77777777">
        <w:trPr>
          <w:trHeight w:val="144"/>
        </w:trPr>
        <w:tc>
          <w:tcPr>
            <w:tcW w:w="958" w:type="dxa"/>
            <w:tcMar>
              <w:top w:w="50" w:type="dxa"/>
              <w:left w:w="100" w:type="dxa"/>
            </w:tcMar>
            <w:vAlign w:val="center"/>
          </w:tcPr>
          <w:p w14:paraId="1374167E" w14:textId="77777777" w:rsidR="00DE12A1" w:rsidRDefault="00000000">
            <w:pPr>
              <w:spacing w:after="0" w:line="336" w:lineRule="auto"/>
              <w:ind w:left="365"/>
              <w:jc w:val="center"/>
            </w:pPr>
            <w:r>
              <w:rPr>
                <w:rFonts w:ascii="Times New Roman" w:hAnsi="Times New Roman"/>
                <w:color w:val="000000"/>
                <w:sz w:val="24"/>
              </w:rPr>
              <w:t>1.2</w:t>
            </w:r>
          </w:p>
        </w:tc>
        <w:tc>
          <w:tcPr>
            <w:tcW w:w="13420" w:type="dxa"/>
            <w:tcMar>
              <w:top w:w="50" w:type="dxa"/>
              <w:left w:w="100" w:type="dxa"/>
            </w:tcMar>
            <w:vAlign w:val="center"/>
          </w:tcPr>
          <w:p w14:paraId="678FAB73" w14:textId="77777777" w:rsidR="00DE12A1" w:rsidRDefault="00000000">
            <w:pPr>
              <w:spacing w:after="0" w:line="336" w:lineRule="auto"/>
              <w:ind w:left="365"/>
              <w:jc w:val="both"/>
            </w:pPr>
            <w:r>
              <w:rPr>
                <w:rFonts w:ascii="Times New Roman" w:hAnsi="Times New Roman"/>
                <w:color w:val="000000"/>
                <w:sz w:val="24"/>
              </w:rPr>
              <w:t xml:space="preserve">Атомы и молекулы. Химические элементы. Символы химических элементов. Простые и сложные вещества. </w:t>
            </w:r>
          </w:p>
        </w:tc>
      </w:tr>
      <w:tr w:rsidR="00DE12A1" w14:paraId="55BA0222" w14:textId="77777777">
        <w:trPr>
          <w:trHeight w:val="144"/>
        </w:trPr>
        <w:tc>
          <w:tcPr>
            <w:tcW w:w="958" w:type="dxa"/>
            <w:tcMar>
              <w:top w:w="50" w:type="dxa"/>
              <w:left w:w="100" w:type="dxa"/>
            </w:tcMar>
            <w:vAlign w:val="center"/>
          </w:tcPr>
          <w:p w14:paraId="64DD04CE" w14:textId="77777777" w:rsidR="00DE12A1" w:rsidRDefault="00000000">
            <w:pPr>
              <w:spacing w:after="0" w:line="336" w:lineRule="auto"/>
              <w:ind w:left="365"/>
              <w:jc w:val="center"/>
            </w:pPr>
            <w:r>
              <w:rPr>
                <w:rFonts w:ascii="Times New Roman" w:hAnsi="Times New Roman"/>
                <w:color w:val="000000"/>
                <w:sz w:val="24"/>
              </w:rPr>
              <w:t>1.3</w:t>
            </w:r>
          </w:p>
        </w:tc>
        <w:tc>
          <w:tcPr>
            <w:tcW w:w="13420" w:type="dxa"/>
            <w:tcMar>
              <w:top w:w="50" w:type="dxa"/>
              <w:left w:w="100" w:type="dxa"/>
            </w:tcMar>
            <w:vAlign w:val="center"/>
          </w:tcPr>
          <w:p w14:paraId="0E0E4D59" w14:textId="77777777" w:rsidR="00DE12A1" w:rsidRDefault="00000000">
            <w:pPr>
              <w:spacing w:after="0" w:line="336" w:lineRule="auto"/>
              <w:ind w:left="365"/>
              <w:jc w:val="both"/>
            </w:pPr>
            <w:r>
              <w:rPr>
                <w:rFonts w:ascii="Times New Roman" w:hAnsi="Times New Roman"/>
                <w:color w:val="000000"/>
                <w:sz w:val="24"/>
              </w:rPr>
              <w:t>Химическая формула. Валентность атомов химических элементов. Степень окисления</w:t>
            </w:r>
          </w:p>
        </w:tc>
      </w:tr>
      <w:tr w:rsidR="00DE12A1" w14:paraId="3BEF2FD2" w14:textId="77777777">
        <w:trPr>
          <w:trHeight w:val="144"/>
        </w:trPr>
        <w:tc>
          <w:tcPr>
            <w:tcW w:w="958" w:type="dxa"/>
            <w:tcMar>
              <w:top w:w="50" w:type="dxa"/>
              <w:left w:w="100" w:type="dxa"/>
            </w:tcMar>
            <w:vAlign w:val="center"/>
          </w:tcPr>
          <w:p w14:paraId="5BF0B209" w14:textId="77777777" w:rsidR="00DE12A1" w:rsidRDefault="00000000">
            <w:pPr>
              <w:spacing w:after="0" w:line="336" w:lineRule="auto"/>
              <w:ind w:left="365"/>
              <w:jc w:val="center"/>
            </w:pPr>
            <w:r>
              <w:rPr>
                <w:rFonts w:ascii="Times New Roman" w:hAnsi="Times New Roman"/>
                <w:color w:val="000000"/>
                <w:sz w:val="24"/>
              </w:rPr>
              <w:t>1.4</w:t>
            </w:r>
          </w:p>
        </w:tc>
        <w:tc>
          <w:tcPr>
            <w:tcW w:w="13420" w:type="dxa"/>
            <w:tcMar>
              <w:top w:w="50" w:type="dxa"/>
              <w:left w:w="100" w:type="dxa"/>
            </w:tcMar>
            <w:vAlign w:val="center"/>
          </w:tcPr>
          <w:p w14:paraId="3BEADB63" w14:textId="77777777" w:rsidR="00DE12A1" w:rsidRDefault="00000000">
            <w:pPr>
              <w:spacing w:after="0" w:line="336" w:lineRule="auto"/>
              <w:ind w:left="365"/>
              <w:jc w:val="both"/>
            </w:pPr>
            <w:r>
              <w:rPr>
                <w:rFonts w:ascii="Times New Roman" w:hAnsi="Times New Roman"/>
                <w:color w:val="000000"/>
                <w:sz w:val="24"/>
              </w:rPr>
              <w:t>Закон постоянства состава веществ. Относительная атомная масса. Относительная молекулярная масса. Массовая доля химического элемента в соединении</w:t>
            </w:r>
          </w:p>
        </w:tc>
      </w:tr>
      <w:tr w:rsidR="00DE12A1" w14:paraId="4315BD12" w14:textId="77777777">
        <w:trPr>
          <w:trHeight w:val="144"/>
        </w:trPr>
        <w:tc>
          <w:tcPr>
            <w:tcW w:w="958" w:type="dxa"/>
            <w:tcMar>
              <w:top w:w="50" w:type="dxa"/>
              <w:left w:w="100" w:type="dxa"/>
            </w:tcMar>
            <w:vAlign w:val="center"/>
          </w:tcPr>
          <w:p w14:paraId="620A505F" w14:textId="77777777" w:rsidR="00DE12A1" w:rsidRDefault="00000000">
            <w:pPr>
              <w:spacing w:after="0" w:line="336" w:lineRule="auto"/>
              <w:ind w:left="365"/>
              <w:jc w:val="center"/>
            </w:pPr>
            <w:r>
              <w:rPr>
                <w:rFonts w:ascii="Times New Roman" w:hAnsi="Times New Roman"/>
                <w:color w:val="000000"/>
                <w:sz w:val="24"/>
              </w:rPr>
              <w:t>1.5</w:t>
            </w:r>
          </w:p>
        </w:tc>
        <w:tc>
          <w:tcPr>
            <w:tcW w:w="13420" w:type="dxa"/>
            <w:tcMar>
              <w:top w:w="50" w:type="dxa"/>
              <w:left w:w="100" w:type="dxa"/>
            </w:tcMar>
            <w:vAlign w:val="center"/>
          </w:tcPr>
          <w:p w14:paraId="40BA387C" w14:textId="77777777" w:rsidR="00DE12A1" w:rsidRDefault="00000000">
            <w:pPr>
              <w:spacing w:after="0" w:line="336" w:lineRule="auto"/>
              <w:ind w:left="365"/>
              <w:jc w:val="both"/>
            </w:pPr>
            <w:r>
              <w:rPr>
                <w:rFonts w:ascii="Times New Roman" w:hAnsi="Times New Roman"/>
                <w:color w:val="000000"/>
                <w:sz w:val="24"/>
              </w:rPr>
              <w:t>Количество вещества. Моль. Молярная масса. Молярный объём газов. Взаимосвязь количества, массы и числа структурных единиц вещества</w:t>
            </w:r>
          </w:p>
        </w:tc>
      </w:tr>
      <w:tr w:rsidR="00DE12A1" w14:paraId="0A076B7A" w14:textId="77777777">
        <w:trPr>
          <w:trHeight w:val="144"/>
        </w:trPr>
        <w:tc>
          <w:tcPr>
            <w:tcW w:w="958" w:type="dxa"/>
            <w:tcMar>
              <w:top w:w="50" w:type="dxa"/>
              <w:left w:w="100" w:type="dxa"/>
            </w:tcMar>
            <w:vAlign w:val="center"/>
          </w:tcPr>
          <w:p w14:paraId="34033514" w14:textId="77777777" w:rsidR="00DE12A1" w:rsidRDefault="00000000">
            <w:pPr>
              <w:spacing w:after="0" w:line="336" w:lineRule="auto"/>
              <w:ind w:left="365"/>
              <w:jc w:val="center"/>
            </w:pPr>
            <w:r>
              <w:rPr>
                <w:rFonts w:ascii="Times New Roman" w:hAnsi="Times New Roman"/>
                <w:color w:val="000000"/>
                <w:sz w:val="24"/>
              </w:rPr>
              <w:t>1.6</w:t>
            </w:r>
          </w:p>
        </w:tc>
        <w:tc>
          <w:tcPr>
            <w:tcW w:w="13420" w:type="dxa"/>
            <w:tcMar>
              <w:top w:w="50" w:type="dxa"/>
              <w:left w:w="100" w:type="dxa"/>
            </w:tcMar>
            <w:vAlign w:val="center"/>
          </w:tcPr>
          <w:p w14:paraId="7A181C6D" w14:textId="77777777" w:rsidR="00DE12A1" w:rsidRDefault="00000000">
            <w:pPr>
              <w:spacing w:after="0" w:line="336" w:lineRule="auto"/>
              <w:ind w:left="365"/>
              <w:jc w:val="both"/>
            </w:pPr>
            <w:r>
              <w:rPr>
                <w:rFonts w:ascii="Times New Roman" w:hAnsi="Times New Roman"/>
                <w:color w:val="000000"/>
                <w:sz w:val="24"/>
              </w:rPr>
              <w:t>Физические и химические явления. Химическая реакция и её признаки. Закон сохранения массы веществ. Химические уравнения</w:t>
            </w:r>
          </w:p>
        </w:tc>
      </w:tr>
      <w:tr w:rsidR="00DE12A1" w14:paraId="1522FA13" w14:textId="77777777">
        <w:trPr>
          <w:trHeight w:val="144"/>
        </w:trPr>
        <w:tc>
          <w:tcPr>
            <w:tcW w:w="958" w:type="dxa"/>
            <w:tcMar>
              <w:top w:w="50" w:type="dxa"/>
              <w:left w:w="100" w:type="dxa"/>
            </w:tcMar>
            <w:vAlign w:val="center"/>
          </w:tcPr>
          <w:p w14:paraId="59B2CDC2" w14:textId="77777777" w:rsidR="00DE12A1" w:rsidRDefault="00000000">
            <w:pPr>
              <w:spacing w:after="0" w:line="336" w:lineRule="auto"/>
              <w:ind w:left="365"/>
              <w:jc w:val="center"/>
            </w:pPr>
            <w:r>
              <w:rPr>
                <w:rFonts w:ascii="Times New Roman" w:hAnsi="Times New Roman"/>
                <w:color w:val="000000"/>
                <w:sz w:val="24"/>
              </w:rPr>
              <w:t>2</w:t>
            </w:r>
          </w:p>
        </w:tc>
        <w:tc>
          <w:tcPr>
            <w:tcW w:w="13420" w:type="dxa"/>
            <w:tcMar>
              <w:top w:w="50" w:type="dxa"/>
              <w:left w:w="100" w:type="dxa"/>
            </w:tcMar>
            <w:vAlign w:val="center"/>
          </w:tcPr>
          <w:p w14:paraId="3B8C6C49" w14:textId="77777777" w:rsidR="00DE12A1" w:rsidRDefault="00000000">
            <w:pPr>
              <w:spacing w:after="0" w:line="336" w:lineRule="auto"/>
              <w:ind w:left="365"/>
              <w:jc w:val="both"/>
            </w:pPr>
            <w:r>
              <w:rPr>
                <w:rFonts w:ascii="Times New Roman" w:hAnsi="Times New Roman"/>
                <w:color w:val="000000"/>
                <w:sz w:val="24"/>
              </w:rPr>
              <w:t>Периодический закон и Периодическая система химических элементов Д.И. Менделеева. Строение атомов</w:t>
            </w:r>
          </w:p>
        </w:tc>
      </w:tr>
      <w:tr w:rsidR="00DE12A1" w14:paraId="0DC4DA39" w14:textId="77777777">
        <w:trPr>
          <w:trHeight w:val="144"/>
        </w:trPr>
        <w:tc>
          <w:tcPr>
            <w:tcW w:w="958" w:type="dxa"/>
            <w:tcMar>
              <w:top w:w="50" w:type="dxa"/>
              <w:left w:w="100" w:type="dxa"/>
            </w:tcMar>
            <w:vAlign w:val="center"/>
          </w:tcPr>
          <w:p w14:paraId="79E05E4D" w14:textId="77777777" w:rsidR="00DE12A1" w:rsidRDefault="00000000">
            <w:pPr>
              <w:spacing w:after="0" w:line="336" w:lineRule="auto"/>
              <w:ind w:left="365"/>
              <w:jc w:val="center"/>
            </w:pPr>
            <w:r>
              <w:rPr>
                <w:rFonts w:ascii="Times New Roman" w:hAnsi="Times New Roman"/>
                <w:color w:val="000000"/>
                <w:sz w:val="24"/>
              </w:rPr>
              <w:t>2.1</w:t>
            </w:r>
          </w:p>
        </w:tc>
        <w:tc>
          <w:tcPr>
            <w:tcW w:w="13420" w:type="dxa"/>
            <w:tcMar>
              <w:top w:w="50" w:type="dxa"/>
              <w:left w:w="100" w:type="dxa"/>
            </w:tcMar>
            <w:vAlign w:val="center"/>
          </w:tcPr>
          <w:p w14:paraId="2F8EA10A" w14:textId="77777777" w:rsidR="00DE12A1" w:rsidRDefault="00000000">
            <w:pPr>
              <w:spacing w:after="0" w:line="336" w:lineRule="auto"/>
              <w:ind w:left="365"/>
              <w:jc w:val="both"/>
            </w:pPr>
            <w:r>
              <w:rPr>
                <w:rFonts w:ascii="Times New Roman" w:hAnsi="Times New Roman"/>
                <w:color w:val="000000"/>
                <w:sz w:val="24"/>
              </w:rPr>
              <w:t>Периодический закон. Периодическая система химических элементов Д.И. Менделеева. Периоды и группы. Физический смысл порядкового номера, номеров периода и группы элемента</w:t>
            </w:r>
          </w:p>
        </w:tc>
      </w:tr>
      <w:tr w:rsidR="00DE12A1" w14:paraId="79369E19" w14:textId="77777777">
        <w:trPr>
          <w:trHeight w:val="144"/>
        </w:trPr>
        <w:tc>
          <w:tcPr>
            <w:tcW w:w="958" w:type="dxa"/>
            <w:tcMar>
              <w:top w:w="50" w:type="dxa"/>
              <w:left w:w="100" w:type="dxa"/>
            </w:tcMar>
            <w:vAlign w:val="center"/>
          </w:tcPr>
          <w:p w14:paraId="53F46B29" w14:textId="77777777" w:rsidR="00DE12A1" w:rsidRDefault="00000000">
            <w:pPr>
              <w:spacing w:after="0" w:line="336" w:lineRule="auto"/>
              <w:ind w:left="365"/>
              <w:jc w:val="center"/>
            </w:pPr>
            <w:r>
              <w:rPr>
                <w:rFonts w:ascii="Times New Roman" w:hAnsi="Times New Roman"/>
                <w:color w:val="000000"/>
                <w:sz w:val="24"/>
              </w:rPr>
              <w:t>2.2</w:t>
            </w:r>
          </w:p>
        </w:tc>
        <w:tc>
          <w:tcPr>
            <w:tcW w:w="13420" w:type="dxa"/>
            <w:tcMar>
              <w:top w:w="50" w:type="dxa"/>
              <w:left w:w="100" w:type="dxa"/>
            </w:tcMar>
            <w:vAlign w:val="center"/>
          </w:tcPr>
          <w:p w14:paraId="62BFF569" w14:textId="77777777" w:rsidR="00DE12A1" w:rsidRDefault="00000000">
            <w:pPr>
              <w:spacing w:after="0" w:line="336" w:lineRule="auto"/>
              <w:ind w:left="365"/>
              <w:jc w:val="both"/>
            </w:pPr>
            <w:r>
              <w:rPr>
                <w:rFonts w:ascii="Times New Roman" w:hAnsi="Times New Roman"/>
                <w:color w:val="000000"/>
                <w:sz w:val="24"/>
              </w:rPr>
              <w:t>Строение атомов. Состав атомных ядер. Изотопы. Электроны. Строение электронных оболочек атомов первых 20 химических элементов Периодической системы Д.И. Менделеева</w:t>
            </w:r>
          </w:p>
        </w:tc>
      </w:tr>
      <w:tr w:rsidR="00DE12A1" w14:paraId="553BB1A8" w14:textId="77777777">
        <w:trPr>
          <w:trHeight w:val="144"/>
        </w:trPr>
        <w:tc>
          <w:tcPr>
            <w:tcW w:w="958" w:type="dxa"/>
            <w:tcMar>
              <w:top w:w="50" w:type="dxa"/>
              <w:left w:w="100" w:type="dxa"/>
            </w:tcMar>
            <w:vAlign w:val="center"/>
          </w:tcPr>
          <w:p w14:paraId="3F5C26EF" w14:textId="77777777" w:rsidR="00DE12A1" w:rsidRDefault="00000000">
            <w:pPr>
              <w:spacing w:after="0" w:line="336" w:lineRule="auto"/>
              <w:ind w:left="365"/>
              <w:jc w:val="center"/>
            </w:pPr>
            <w:r>
              <w:rPr>
                <w:rFonts w:ascii="Times New Roman" w:hAnsi="Times New Roman"/>
                <w:color w:val="000000"/>
                <w:sz w:val="24"/>
              </w:rPr>
              <w:t>2.3</w:t>
            </w:r>
          </w:p>
        </w:tc>
        <w:tc>
          <w:tcPr>
            <w:tcW w:w="13420" w:type="dxa"/>
            <w:tcMar>
              <w:top w:w="50" w:type="dxa"/>
              <w:left w:w="100" w:type="dxa"/>
            </w:tcMar>
            <w:vAlign w:val="center"/>
          </w:tcPr>
          <w:p w14:paraId="4D4E706C" w14:textId="77777777" w:rsidR="00DE12A1" w:rsidRDefault="00000000">
            <w:pPr>
              <w:spacing w:after="0" w:line="336" w:lineRule="auto"/>
              <w:ind w:left="365"/>
              <w:jc w:val="both"/>
            </w:pPr>
            <w:r>
              <w:rPr>
                <w:rFonts w:ascii="Times New Roman" w:hAnsi="Times New Roman"/>
                <w:color w:val="000000"/>
                <w:sz w:val="24"/>
              </w:rPr>
              <w:t>Закономерности в изменении свойств химических элементов первых трёх периодов, калия, кальция (радиуса атомов, электроотрицательности, металлических и неметаллических свойств) и их соединений в соответствии с положением элементов в Периодической системе и строением их атомов</w:t>
            </w:r>
          </w:p>
        </w:tc>
      </w:tr>
      <w:tr w:rsidR="00DE12A1" w14:paraId="5114AD0C" w14:textId="77777777">
        <w:trPr>
          <w:trHeight w:val="144"/>
        </w:trPr>
        <w:tc>
          <w:tcPr>
            <w:tcW w:w="958" w:type="dxa"/>
            <w:tcMar>
              <w:top w:w="50" w:type="dxa"/>
              <w:left w:w="100" w:type="dxa"/>
            </w:tcMar>
            <w:vAlign w:val="center"/>
          </w:tcPr>
          <w:p w14:paraId="6E1B4C60" w14:textId="77777777" w:rsidR="00DE12A1" w:rsidRDefault="00000000">
            <w:pPr>
              <w:spacing w:after="0" w:line="336" w:lineRule="auto"/>
              <w:ind w:left="365"/>
              <w:jc w:val="center"/>
            </w:pPr>
            <w:r>
              <w:rPr>
                <w:rFonts w:ascii="Times New Roman" w:hAnsi="Times New Roman"/>
                <w:color w:val="000000"/>
                <w:sz w:val="24"/>
              </w:rPr>
              <w:t>3</w:t>
            </w:r>
          </w:p>
        </w:tc>
        <w:tc>
          <w:tcPr>
            <w:tcW w:w="13420" w:type="dxa"/>
            <w:tcMar>
              <w:top w:w="50" w:type="dxa"/>
              <w:left w:w="100" w:type="dxa"/>
            </w:tcMar>
            <w:vAlign w:val="center"/>
          </w:tcPr>
          <w:p w14:paraId="284DF09E" w14:textId="77777777" w:rsidR="00DE12A1" w:rsidRDefault="00000000">
            <w:pPr>
              <w:spacing w:after="0" w:line="336" w:lineRule="auto"/>
              <w:ind w:left="365"/>
              <w:jc w:val="both"/>
            </w:pPr>
            <w:r>
              <w:rPr>
                <w:rFonts w:ascii="Times New Roman" w:hAnsi="Times New Roman"/>
                <w:color w:val="000000"/>
                <w:sz w:val="24"/>
              </w:rPr>
              <w:t>Строение вещества</w:t>
            </w:r>
          </w:p>
        </w:tc>
      </w:tr>
      <w:tr w:rsidR="00DE12A1" w14:paraId="3D78DC37" w14:textId="77777777">
        <w:trPr>
          <w:trHeight w:val="144"/>
        </w:trPr>
        <w:tc>
          <w:tcPr>
            <w:tcW w:w="958" w:type="dxa"/>
            <w:tcMar>
              <w:top w:w="50" w:type="dxa"/>
              <w:left w:w="100" w:type="dxa"/>
            </w:tcMar>
            <w:vAlign w:val="center"/>
          </w:tcPr>
          <w:p w14:paraId="213F826C" w14:textId="77777777" w:rsidR="00DE12A1" w:rsidRDefault="00000000">
            <w:pPr>
              <w:spacing w:after="0" w:line="336" w:lineRule="auto"/>
              <w:ind w:left="365"/>
              <w:jc w:val="center"/>
            </w:pPr>
            <w:r>
              <w:rPr>
                <w:rFonts w:ascii="Times New Roman" w:hAnsi="Times New Roman"/>
                <w:color w:val="000000"/>
                <w:sz w:val="24"/>
              </w:rPr>
              <w:t>3.1</w:t>
            </w:r>
          </w:p>
        </w:tc>
        <w:tc>
          <w:tcPr>
            <w:tcW w:w="13420" w:type="dxa"/>
            <w:tcMar>
              <w:top w:w="50" w:type="dxa"/>
              <w:left w:w="100" w:type="dxa"/>
            </w:tcMar>
            <w:vAlign w:val="center"/>
          </w:tcPr>
          <w:p w14:paraId="1C7B33A4" w14:textId="77777777" w:rsidR="00DE12A1" w:rsidRDefault="00000000">
            <w:pPr>
              <w:spacing w:after="0" w:line="336" w:lineRule="auto"/>
              <w:ind w:left="365"/>
              <w:jc w:val="both"/>
            </w:pPr>
            <w:r>
              <w:rPr>
                <w:rFonts w:ascii="Times New Roman" w:hAnsi="Times New Roman"/>
                <w:color w:val="000000"/>
                <w:sz w:val="24"/>
              </w:rPr>
              <w:t>Химическая связь. Ковалентная (полярная и неполярная) связь. Электроотрицательность химических элементов. Ионная связь. Металлическая связь</w:t>
            </w:r>
          </w:p>
        </w:tc>
      </w:tr>
      <w:tr w:rsidR="00DE12A1" w14:paraId="57656832" w14:textId="77777777">
        <w:trPr>
          <w:trHeight w:val="144"/>
        </w:trPr>
        <w:tc>
          <w:tcPr>
            <w:tcW w:w="958" w:type="dxa"/>
            <w:tcMar>
              <w:top w:w="50" w:type="dxa"/>
              <w:left w:w="100" w:type="dxa"/>
            </w:tcMar>
            <w:vAlign w:val="center"/>
          </w:tcPr>
          <w:p w14:paraId="60A50850" w14:textId="77777777" w:rsidR="00DE12A1" w:rsidRDefault="00000000">
            <w:pPr>
              <w:spacing w:after="0" w:line="336" w:lineRule="auto"/>
              <w:ind w:left="365"/>
              <w:jc w:val="center"/>
            </w:pPr>
            <w:r>
              <w:rPr>
                <w:rFonts w:ascii="Times New Roman" w:hAnsi="Times New Roman"/>
                <w:color w:val="000000"/>
                <w:sz w:val="24"/>
              </w:rPr>
              <w:lastRenderedPageBreak/>
              <w:t>3.2</w:t>
            </w:r>
          </w:p>
        </w:tc>
        <w:tc>
          <w:tcPr>
            <w:tcW w:w="13420" w:type="dxa"/>
            <w:tcMar>
              <w:top w:w="50" w:type="dxa"/>
              <w:left w:w="100" w:type="dxa"/>
            </w:tcMar>
            <w:vAlign w:val="center"/>
          </w:tcPr>
          <w:p w14:paraId="363CD934" w14:textId="77777777" w:rsidR="00DE12A1" w:rsidRDefault="00000000">
            <w:pPr>
              <w:spacing w:after="0" w:line="336" w:lineRule="auto"/>
              <w:ind w:left="365"/>
              <w:jc w:val="both"/>
            </w:pPr>
            <w:r>
              <w:rPr>
                <w:rFonts w:ascii="Times New Roman" w:hAnsi="Times New Roman"/>
                <w:color w:val="000000"/>
                <w:sz w:val="24"/>
              </w:rPr>
              <w:t>Типы кристаллических решёток (атомная, ионная, металлическая), зависимость свойств вещества от типа кристаллической решётки и вида химической связи</w:t>
            </w:r>
          </w:p>
        </w:tc>
      </w:tr>
      <w:tr w:rsidR="00DE12A1" w14:paraId="67A264CE" w14:textId="77777777">
        <w:trPr>
          <w:trHeight w:val="144"/>
        </w:trPr>
        <w:tc>
          <w:tcPr>
            <w:tcW w:w="958" w:type="dxa"/>
            <w:tcMar>
              <w:top w:w="50" w:type="dxa"/>
              <w:left w:w="100" w:type="dxa"/>
            </w:tcMar>
            <w:vAlign w:val="center"/>
          </w:tcPr>
          <w:p w14:paraId="685B2ADE" w14:textId="77777777" w:rsidR="00DE12A1" w:rsidRDefault="00000000">
            <w:pPr>
              <w:spacing w:after="0" w:line="336" w:lineRule="auto"/>
              <w:ind w:left="365"/>
              <w:jc w:val="center"/>
            </w:pPr>
            <w:r>
              <w:rPr>
                <w:rFonts w:ascii="Times New Roman" w:hAnsi="Times New Roman"/>
                <w:color w:val="000000"/>
                <w:sz w:val="24"/>
              </w:rPr>
              <w:t>4</w:t>
            </w:r>
          </w:p>
        </w:tc>
        <w:tc>
          <w:tcPr>
            <w:tcW w:w="13420" w:type="dxa"/>
            <w:tcMar>
              <w:top w:w="50" w:type="dxa"/>
              <w:left w:w="100" w:type="dxa"/>
            </w:tcMar>
            <w:vAlign w:val="center"/>
          </w:tcPr>
          <w:p w14:paraId="0C886549" w14:textId="77777777" w:rsidR="00DE12A1" w:rsidRDefault="00000000">
            <w:pPr>
              <w:spacing w:after="0" w:line="336" w:lineRule="auto"/>
              <w:ind w:left="365"/>
              <w:jc w:val="both"/>
            </w:pPr>
            <w:r>
              <w:rPr>
                <w:rFonts w:ascii="Times New Roman" w:hAnsi="Times New Roman"/>
                <w:color w:val="000000"/>
                <w:sz w:val="24"/>
              </w:rPr>
              <w:t>Важнейшие представители неорганических веществ. Неметаллы и их соединения. Металлы и их соединения</w:t>
            </w:r>
          </w:p>
        </w:tc>
      </w:tr>
      <w:tr w:rsidR="00DE12A1" w14:paraId="68D3375D" w14:textId="77777777">
        <w:trPr>
          <w:trHeight w:val="144"/>
        </w:trPr>
        <w:tc>
          <w:tcPr>
            <w:tcW w:w="958" w:type="dxa"/>
            <w:tcMar>
              <w:top w:w="50" w:type="dxa"/>
              <w:left w:w="100" w:type="dxa"/>
            </w:tcMar>
            <w:vAlign w:val="center"/>
          </w:tcPr>
          <w:p w14:paraId="5C021105" w14:textId="77777777" w:rsidR="00DE12A1" w:rsidRDefault="00000000">
            <w:pPr>
              <w:spacing w:after="0" w:line="336" w:lineRule="auto"/>
              <w:ind w:left="365"/>
              <w:jc w:val="center"/>
            </w:pPr>
            <w:r>
              <w:rPr>
                <w:rFonts w:ascii="Times New Roman" w:hAnsi="Times New Roman"/>
                <w:color w:val="000000"/>
                <w:sz w:val="24"/>
              </w:rPr>
              <w:t>4.1</w:t>
            </w:r>
          </w:p>
        </w:tc>
        <w:tc>
          <w:tcPr>
            <w:tcW w:w="13420" w:type="dxa"/>
            <w:tcMar>
              <w:top w:w="50" w:type="dxa"/>
              <w:left w:w="100" w:type="dxa"/>
            </w:tcMar>
            <w:vAlign w:val="center"/>
          </w:tcPr>
          <w:p w14:paraId="5653D304" w14:textId="77777777" w:rsidR="00DE12A1" w:rsidRDefault="00000000">
            <w:pPr>
              <w:spacing w:after="0" w:line="336" w:lineRule="auto"/>
              <w:ind w:left="365"/>
              <w:jc w:val="both"/>
            </w:pPr>
            <w:r>
              <w:rPr>
                <w:rFonts w:ascii="Times New Roman" w:hAnsi="Times New Roman"/>
                <w:color w:val="000000"/>
                <w:sz w:val="24"/>
              </w:rPr>
              <w:t>Классификация и номенклатура неорганических соединений: оксидов (солеобразующие: основные, кислотные, амфотерные) и несолеобразующие; оснований (щёлочи и нерастворимые основания); кислот (кислородсодержащие и бескислородные, одноосновные и многоосновные); солей (средних и кислых)</w:t>
            </w:r>
          </w:p>
        </w:tc>
      </w:tr>
      <w:tr w:rsidR="00DE12A1" w14:paraId="7E51E5BC" w14:textId="77777777">
        <w:trPr>
          <w:trHeight w:val="144"/>
        </w:trPr>
        <w:tc>
          <w:tcPr>
            <w:tcW w:w="958" w:type="dxa"/>
            <w:tcMar>
              <w:top w:w="50" w:type="dxa"/>
              <w:left w:w="100" w:type="dxa"/>
            </w:tcMar>
            <w:vAlign w:val="center"/>
          </w:tcPr>
          <w:p w14:paraId="09FFCEBE" w14:textId="77777777" w:rsidR="00DE12A1" w:rsidRDefault="00000000">
            <w:pPr>
              <w:spacing w:after="0" w:line="336" w:lineRule="auto"/>
              <w:ind w:left="365"/>
              <w:jc w:val="center"/>
            </w:pPr>
            <w:r>
              <w:rPr>
                <w:rFonts w:ascii="Times New Roman" w:hAnsi="Times New Roman"/>
                <w:color w:val="000000"/>
                <w:sz w:val="24"/>
              </w:rPr>
              <w:t>4.2</w:t>
            </w:r>
          </w:p>
        </w:tc>
        <w:tc>
          <w:tcPr>
            <w:tcW w:w="13420" w:type="dxa"/>
            <w:tcMar>
              <w:top w:w="50" w:type="dxa"/>
              <w:left w:w="100" w:type="dxa"/>
            </w:tcMar>
            <w:vAlign w:val="center"/>
          </w:tcPr>
          <w:p w14:paraId="35AB0E57" w14:textId="77777777" w:rsidR="00DE12A1" w:rsidRDefault="00000000">
            <w:pPr>
              <w:spacing w:after="0" w:line="336" w:lineRule="auto"/>
              <w:ind w:left="365"/>
              <w:jc w:val="both"/>
            </w:pPr>
            <w:r>
              <w:rPr>
                <w:rFonts w:ascii="Times New Roman" w:hAnsi="Times New Roman"/>
                <w:color w:val="000000"/>
                <w:sz w:val="24"/>
              </w:rPr>
              <w:t>Физические и химические свойства простых веществ-неметаллов: водорода, хлора, кислорода, серы, азота, фосфора, углерода, кремния</w:t>
            </w:r>
          </w:p>
        </w:tc>
      </w:tr>
      <w:tr w:rsidR="00DE12A1" w14:paraId="663AA55E" w14:textId="77777777">
        <w:trPr>
          <w:trHeight w:val="144"/>
        </w:trPr>
        <w:tc>
          <w:tcPr>
            <w:tcW w:w="958" w:type="dxa"/>
            <w:tcMar>
              <w:top w:w="50" w:type="dxa"/>
              <w:left w:w="100" w:type="dxa"/>
            </w:tcMar>
            <w:vAlign w:val="center"/>
          </w:tcPr>
          <w:p w14:paraId="26E75E1A" w14:textId="77777777" w:rsidR="00DE12A1" w:rsidRDefault="00000000">
            <w:pPr>
              <w:spacing w:after="0" w:line="336" w:lineRule="auto"/>
              <w:ind w:left="365"/>
              <w:jc w:val="center"/>
            </w:pPr>
            <w:r>
              <w:rPr>
                <w:rFonts w:ascii="Times New Roman" w:hAnsi="Times New Roman"/>
                <w:color w:val="000000"/>
                <w:sz w:val="24"/>
              </w:rPr>
              <w:t>4.3</w:t>
            </w:r>
          </w:p>
        </w:tc>
        <w:tc>
          <w:tcPr>
            <w:tcW w:w="13420" w:type="dxa"/>
            <w:tcMar>
              <w:top w:w="50" w:type="dxa"/>
              <w:left w:w="100" w:type="dxa"/>
            </w:tcMar>
            <w:vAlign w:val="center"/>
          </w:tcPr>
          <w:p w14:paraId="1511C837" w14:textId="77777777" w:rsidR="00DE12A1" w:rsidRDefault="00000000">
            <w:pPr>
              <w:spacing w:after="0" w:line="336" w:lineRule="auto"/>
              <w:ind w:left="365"/>
              <w:jc w:val="both"/>
            </w:pPr>
            <w:r>
              <w:rPr>
                <w:rFonts w:ascii="Times New Roman" w:hAnsi="Times New Roman"/>
                <w:color w:val="000000"/>
                <w:sz w:val="24"/>
              </w:rPr>
              <w:t>Физические и химические свойства простых веществ-металлов: лития, натрия, калия, магния и кальция, алюминия, железа. Электрохимический ряд напряжений металлов</w:t>
            </w:r>
          </w:p>
        </w:tc>
      </w:tr>
      <w:tr w:rsidR="00DE12A1" w14:paraId="210A7321" w14:textId="77777777">
        <w:trPr>
          <w:trHeight w:val="144"/>
        </w:trPr>
        <w:tc>
          <w:tcPr>
            <w:tcW w:w="958" w:type="dxa"/>
            <w:tcMar>
              <w:top w:w="50" w:type="dxa"/>
              <w:left w:w="100" w:type="dxa"/>
            </w:tcMar>
            <w:vAlign w:val="center"/>
          </w:tcPr>
          <w:p w14:paraId="72E6FA9C" w14:textId="77777777" w:rsidR="00DE12A1" w:rsidRDefault="00000000">
            <w:pPr>
              <w:spacing w:after="0" w:line="336" w:lineRule="auto"/>
              <w:ind w:left="365"/>
              <w:jc w:val="center"/>
            </w:pPr>
            <w:r>
              <w:rPr>
                <w:rFonts w:ascii="Times New Roman" w:hAnsi="Times New Roman"/>
                <w:color w:val="000000"/>
                <w:sz w:val="24"/>
              </w:rPr>
              <w:t>4.4</w:t>
            </w:r>
          </w:p>
        </w:tc>
        <w:tc>
          <w:tcPr>
            <w:tcW w:w="13420" w:type="dxa"/>
            <w:tcMar>
              <w:top w:w="50" w:type="dxa"/>
              <w:left w:w="100" w:type="dxa"/>
            </w:tcMar>
            <w:vAlign w:val="center"/>
          </w:tcPr>
          <w:p w14:paraId="22292F5B" w14:textId="77777777" w:rsidR="00DE12A1" w:rsidRDefault="00000000">
            <w:pPr>
              <w:spacing w:after="0" w:line="336" w:lineRule="auto"/>
              <w:ind w:left="365"/>
              <w:jc w:val="both"/>
            </w:pPr>
            <w:r>
              <w:rPr>
                <w:rFonts w:ascii="Times New Roman" w:hAnsi="Times New Roman"/>
                <w:color w:val="000000"/>
                <w:sz w:val="24"/>
              </w:rPr>
              <w:t>Физические и химические свойства водородных соединений неметаллов: хлороводорода, сероводорода, аммиака</w:t>
            </w:r>
          </w:p>
        </w:tc>
      </w:tr>
      <w:tr w:rsidR="00DE12A1" w14:paraId="2BE76D3B" w14:textId="77777777">
        <w:trPr>
          <w:trHeight w:val="144"/>
        </w:trPr>
        <w:tc>
          <w:tcPr>
            <w:tcW w:w="958" w:type="dxa"/>
            <w:tcMar>
              <w:top w:w="50" w:type="dxa"/>
              <w:left w:w="100" w:type="dxa"/>
            </w:tcMar>
            <w:vAlign w:val="center"/>
          </w:tcPr>
          <w:p w14:paraId="28EF6DE4" w14:textId="77777777" w:rsidR="00DE12A1" w:rsidRDefault="00000000">
            <w:pPr>
              <w:spacing w:after="0" w:line="336" w:lineRule="auto"/>
              <w:ind w:left="365"/>
              <w:jc w:val="center"/>
            </w:pPr>
            <w:r>
              <w:rPr>
                <w:rFonts w:ascii="Times New Roman" w:hAnsi="Times New Roman"/>
                <w:color w:val="000000"/>
                <w:sz w:val="24"/>
              </w:rPr>
              <w:t>4.5</w:t>
            </w:r>
          </w:p>
        </w:tc>
        <w:tc>
          <w:tcPr>
            <w:tcW w:w="13420" w:type="dxa"/>
            <w:tcMar>
              <w:top w:w="50" w:type="dxa"/>
              <w:left w:w="100" w:type="dxa"/>
            </w:tcMar>
            <w:vAlign w:val="center"/>
          </w:tcPr>
          <w:p w14:paraId="04578073" w14:textId="77777777" w:rsidR="00DE12A1" w:rsidRDefault="00000000">
            <w:pPr>
              <w:spacing w:after="0" w:line="336" w:lineRule="auto"/>
              <w:ind w:left="365"/>
              <w:jc w:val="both"/>
            </w:pPr>
            <w:r>
              <w:rPr>
                <w:rFonts w:ascii="Times New Roman" w:hAnsi="Times New Roman"/>
                <w:color w:val="000000"/>
                <w:sz w:val="24"/>
              </w:rPr>
              <w:t>Физические и химические свойства оксидов неметаллов: серы (IV, VI), азота(II, IV, V), фосфора(III, V), углерода(II, IV), кремния(IV). Получение оксидов неметаллов</w:t>
            </w:r>
          </w:p>
        </w:tc>
      </w:tr>
      <w:tr w:rsidR="00DE12A1" w14:paraId="6623BA65" w14:textId="77777777">
        <w:trPr>
          <w:trHeight w:val="144"/>
        </w:trPr>
        <w:tc>
          <w:tcPr>
            <w:tcW w:w="958" w:type="dxa"/>
            <w:tcMar>
              <w:top w:w="50" w:type="dxa"/>
              <w:left w:w="100" w:type="dxa"/>
            </w:tcMar>
            <w:vAlign w:val="center"/>
          </w:tcPr>
          <w:p w14:paraId="685645C6" w14:textId="77777777" w:rsidR="00DE12A1" w:rsidRDefault="00000000">
            <w:pPr>
              <w:spacing w:after="0" w:line="336" w:lineRule="auto"/>
              <w:ind w:left="365"/>
              <w:jc w:val="center"/>
            </w:pPr>
            <w:r>
              <w:rPr>
                <w:rFonts w:ascii="Times New Roman" w:hAnsi="Times New Roman"/>
                <w:color w:val="000000"/>
                <w:sz w:val="24"/>
              </w:rPr>
              <w:t>4.6</w:t>
            </w:r>
          </w:p>
        </w:tc>
        <w:tc>
          <w:tcPr>
            <w:tcW w:w="13420" w:type="dxa"/>
            <w:tcMar>
              <w:top w:w="50" w:type="dxa"/>
              <w:left w:w="100" w:type="dxa"/>
            </w:tcMar>
            <w:vAlign w:val="center"/>
          </w:tcPr>
          <w:p w14:paraId="50BFB8DC" w14:textId="77777777" w:rsidR="00DE12A1" w:rsidRDefault="00000000">
            <w:pPr>
              <w:spacing w:after="0" w:line="336" w:lineRule="auto"/>
              <w:ind w:left="365"/>
              <w:jc w:val="both"/>
            </w:pPr>
            <w:r>
              <w:rPr>
                <w:rFonts w:ascii="Times New Roman" w:hAnsi="Times New Roman"/>
                <w:color w:val="000000"/>
                <w:spacing w:val="-4"/>
                <w:sz w:val="24"/>
              </w:rPr>
              <w:t>Химические свойства оксидов: металлов IA–IIIA групп, цинка, меди(II) и железа(II, III).</w:t>
            </w:r>
            <w:r>
              <w:rPr>
                <w:rFonts w:ascii="Times New Roman" w:hAnsi="Times New Roman"/>
                <w:color w:val="000000"/>
                <w:sz w:val="24"/>
              </w:rPr>
              <w:t xml:space="preserve"> Получение оксидов металлов</w:t>
            </w:r>
          </w:p>
        </w:tc>
      </w:tr>
      <w:tr w:rsidR="00DE12A1" w14:paraId="1D66716D" w14:textId="77777777">
        <w:trPr>
          <w:trHeight w:val="144"/>
        </w:trPr>
        <w:tc>
          <w:tcPr>
            <w:tcW w:w="958" w:type="dxa"/>
            <w:tcMar>
              <w:top w:w="50" w:type="dxa"/>
              <w:left w:w="100" w:type="dxa"/>
            </w:tcMar>
            <w:vAlign w:val="center"/>
          </w:tcPr>
          <w:p w14:paraId="03B292CE" w14:textId="77777777" w:rsidR="00DE12A1" w:rsidRDefault="00000000">
            <w:pPr>
              <w:spacing w:after="0" w:line="336" w:lineRule="auto"/>
              <w:ind w:left="365"/>
              <w:jc w:val="center"/>
            </w:pPr>
            <w:r>
              <w:rPr>
                <w:rFonts w:ascii="Times New Roman" w:hAnsi="Times New Roman"/>
                <w:color w:val="000000"/>
                <w:sz w:val="24"/>
              </w:rPr>
              <w:t>4.7</w:t>
            </w:r>
          </w:p>
        </w:tc>
        <w:tc>
          <w:tcPr>
            <w:tcW w:w="13420" w:type="dxa"/>
            <w:tcMar>
              <w:top w:w="50" w:type="dxa"/>
              <w:left w:w="100" w:type="dxa"/>
            </w:tcMar>
            <w:vAlign w:val="center"/>
          </w:tcPr>
          <w:p w14:paraId="74B6A1B4" w14:textId="77777777" w:rsidR="00DE12A1" w:rsidRDefault="00000000">
            <w:pPr>
              <w:spacing w:after="0" w:line="336" w:lineRule="auto"/>
              <w:ind w:left="365"/>
              <w:jc w:val="both"/>
            </w:pPr>
            <w:r>
              <w:rPr>
                <w:rFonts w:ascii="Times New Roman" w:hAnsi="Times New Roman"/>
                <w:color w:val="000000"/>
                <w:sz w:val="24"/>
              </w:rPr>
              <w:t>Химические свойства оснований и амфотерных гидроксидов (на примере гидроксидов алюминия, железа, цинка). Получение оснований и амфотерных гидроксидов</w:t>
            </w:r>
          </w:p>
        </w:tc>
      </w:tr>
      <w:tr w:rsidR="00DE12A1" w14:paraId="4E178282" w14:textId="77777777">
        <w:trPr>
          <w:trHeight w:val="144"/>
        </w:trPr>
        <w:tc>
          <w:tcPr>
            <w:tcW w:w="958" w:type="dxa"/>
            <w:tcMar>
              <w:top w:w="50" w:type="dxa"/>
              <w:left w:w="100" w:type="dxa"/>
            </w:tcMar>
            <w:vAlign w:val="center"/>
          </w:tcPr>
          <w:p w14:paraId="7E1A1FF6" w14:textId="77777777" w:rsidR="00DE12A1" w:rsidRDefault="00000000">
            <w:pPr>
              <w:spacing w:after="0" w:line="336" w:lineRule="auto"/>
              <w:ind w:left="365"/>
              <w:jc w:val="center"/>
            </w:pPr>
            <w:r>
              <w:rPr>
                <w:rFonts w:ascii="Times New Roman" w:hAnsi="Times New Roman"/>
                <w:color w:val="000000"/>
                <w:sz w:val="24"/>
              </w:rPr>
              <w:t>4.8</w:t>
            </w:r>
          </w:p>
        </w:tc>
        <w:tc>
          <w:tcPr>
            <w:tcW w:w="13420" w:type="dxa"/>
            <w:tcMar>
              <w:top w:w="50" w:type="dxa"/>
              <w:left w:w="100" w:type="dxa"/>
            </w:tcMar>
            <w:vAlign w:val="center"/>
          </w:tcPr>
          <w:p w14:paraId="4B491781" w14:textId="77777777" w:rsidR="00DE12A1" w:rsidRDefault="00000000">
            <w:pPr>
              <w:spacing w:after="0" w:line="336" w:lineRule="auto"/>
              <w:ind w:left="365"/>
              <w:jc w:val="both"/>
            </w:pPr>
            <w:r>
              <w:rPr>
                <w:rFonts w:ascii="Times New Roman" w:hAnsi="Times New Roman"/>
                <w:color w:val="000000"/>
                <w:sz w:val="24"/>
              </w:rPr>
              <w:t>Общие химические свойства кислот: хлороводородной, сероводородной, сернистой, серной, азотной, фосфорной, кремниевой, угольной. Особые химические свойства концентрированной серной и азотной кислот. Получение кислот</w:t>
            </w:r>
          </w:p>
        </w:tc>
      </w:tr>
      <w:tr w:rsidR="00DE12A1" w14:paraId="72F578B9" w14:textId="77777777">
        <w:trPr>
          <w:trHeight w:val="144"/>
        </w:trPr>
        <w:tc>
          <w:tcPr>
            <w:tcW w:w="958" w:type="dxa"/>
            <w:tcMar>
              <w:top w:w="50" w:type="dxa"/>
              <w:left w:w="100" w:type="dxa"/>
            </w:tcMar>
            <w:vAlign w:val="center"/>
          </w:tcPr>
          <w:p w14:paraId="76F69C7A" w14:textId="77777777" w:rsidR="00DE12A1" w:rsidRDefault="00000000">
            <w:pPr>
              <w:spacing w:after="0" w:line="336" w:lineRule="auto"/>
              <w:ind w:left="365"/>
              <w:jc w:val="center"/>
            </w:pPr>
            <w:r>
              <w:rPr>
                <w:rFonts w:ascii="Times New Roman" w:hAnsi="Times New Roman"/>
                <w:color w:val="000000"/>
                <w:sz w:val="24"/>
              </w:rPr>
              <w:t>4.9</w:t>
            </w:r>
          </w:p>
        </w:tc>
        <w:tc>
          <w:tcPr>
            <w:tcW w:w="13420" w:type="dxa"/>
            <w:tcMar>
              <w:top w:w="50" w:type="dxa"/>
              <w:left w:w="100" w:type="dxa"/>
            </w:tcMar>
            <w:vAlign w:val="center"/>
          </w:tcPr>
          <w:p w14:paraId="6DDDD9B2" w14:textId="77777777" w:rsidR="00DE12A1" w:rsidRDefault="00000000">
            <w:pPr>
              <w:spacing w:after="0" w:line="336" w:lineRule="auto"/>
              <w:ind w:left="365"/>
              <w:jc w:val="both"/>
            </w:pPr>
            <w:r>
              <w:rPr>
                <w:rFonts w:ascii="Times New Roman" w:hAnsi="Times New Roman"/>
                <w:color w:val="000000"/>
                <w:sz w:val="24"/>
              </w:rPr>
              <w:t>Общие химические свойства средних солей. Получение солей</w:t>
            </w:r>
          </w:p>
        </w:tc>
      </w:tr>
      <w:tr w:rsidR="00DE12A1" w14:paraId="305345F6" w14:textId="77777777">
        <w:trPr>
          <w:trHeight w:val="144"/>
        </w:trPr>
        <w:tc>
          <w:tcPr>
            <w:tcW w:w="958" w:type="dxa"/>
            <w:tcMar>
              <w:top w:w="50" w:type="dxa"/>
              <w:left w:w="100" w:type="dxa"/>
            </w:tcMar>
            <w:vAlign w:val="center"/>
          </w:tcPr>
          <w:p w14:paraId="4E25432C" w14:textId="77777777" w:rsidR="00DE12A1" w:rsidRDefault="00000000">
            <w:pPr>
              <w:spacing w:after="0" w:line="336" w:lineRule="auto"/>
              <w:ind w:left="365"/>
              <w:jc w:val="center"/>
            </w:pPr>
            <w:r>
              <w:rPr>
                <w:rFonts w:ascii="Times New Roman" w:hAnsi="Times New Roman"/>
                <w:color w:val="000000"/>
                <w:sz w:val="24"/>
              </w:rPr>
              <w:t>4.10</w:t>
            </w:r>
          </w:p>
        </w:tc>
        <w:tc>
          <w:tcPr>
            <w:tcW w:w="13420" w:type="dxa"/>
            <w:tcMar>
              <w:top w:w="50" w:type="dxa"/>
              <w:left w:w="100" w:type="dxa"/>
            </w:tcMar>
            <w:vAlign w:val="center"/>
          </w:tcPr>
          <w:p w14:paraId="068ED378" w14:textId="77777777" w:rsidR="00DE12A1" w:rsidRDefault="00000000">
            <w:pPr>
              <w:spacing w:after="0" w:line="336" w:lineRule="auto"/>
              <w:ind w:left="365"/>
              <w:jc w:val="both"/>
            </w:pPr>
            <w:r>
              <w:rPr>
                <w:rFonts w:ascii="Times New Roman" w:hAnsi="Times New Roman"/>
                <w:color w:val="000000"/>
                <w:sz w:val="24"/>
              </w:rPr>
              <w:t>Получение, собирание, распознавание водорода, кислорода, аммиака, углекислого газа в лаборатории</w:t>
            </w:r>
          </w:p>
        </w:tc>
      </w:tr>
      <w:tr w:rsidR="00DE12A1" w14:paraId="66CA9E5B" w14:textId="77777777">
        <w:trPr>
          <w:trHeight w:val="144"/>
        </w:trPr>
        <w:tc>
          <w:tcPr>
            <w:tcW w:w="958" w:type="dxa"/>
            <w:tcMar>
              <w:top w:w="50" w:type="dxa"/>
              <w:left w:w="100" w:type="dxa"/>
            </w:tcMar>
            <w:vAlign w:val="center"/>
          </w:tcPr>
          <w:p w14:paraId="05AFBE05" w14:textId="77777777" w:rsidR="00DE12A1" w:rsidRDefault="00000000">
            <w:pPr>
              <w:spacing w:after="0" w:line="336" w:lineRule="auto"/>
              <w:ind w:left="365"/>
              <w:jc w:val="center"/>
            </w:pPr>
            <w:r>
              <w:rPr>
                <w:rFonts w:ascii="Times New Roman" w:hAnsi="Times New Roman"/>
                <w:color w:val="000000"/>
                <w:sz w:val="24"/>
              </w:rPr>
              <w:t>4.11</w:t>
            </w:r>
          </w:p>
        </w:tc>
        <w:tc>
          <w:tcPr>
            <w:tcW w:w="13420" w:type="dxa"/>
            <w:tcMar>
              <w:top w:w="50" w:type="dxa"/>
              <w:left w:w="100" w:type="dxa"/>
            </w:tcMar>
            <w:vAlign w:val="center"/>
          </w:tcPr>
          <w:p w14:paraId="42197C84" w14:textId="77777777" w:rsidR="00DE12A1" w:rsidRDefault="00000000">
            <w:pPr>
              <w:spacing w:after="0" w:line="336" w:lineRule="auto"/>
              <w:ind w:left="365"/>
              <w:jc w:val="both"/>
            </w:pPr>
            <w:r>
              <w:rPr>
                <w:rFonts w:ascii="Times New Roman" w:hAnsi="Times New Roman"/>
                <w:color w:val="000000"/>
                <w:sz w:val="24"/>
              </w:rPr>
              <w:t>Получение аммиака, серной и азотной кислот в промышленности. Общие способы получения металлов</w:t>
            </w:r>
          </w:p>
        </w:tc>
      </w:tr>
      <w:tr w:rsidR="00DE12A1" w14:paraId="4AD1AECB" w14:textId="77777777">
        <w:trPr>
          <w:trHeight w:val="144"/>
        </w:trPr>
        <w:tc>
          <w:tcPr>
            <w:tcW w:w="958" w:type="dxa"/>
            <w:tcMar>
              <w:top w:w="50" w:type="dxa"/>
              <w:left w:w="100" w:type="dxa"/>
            </w:tcMar>
            <w:vAlign w:val="center"/>
          </w:tcPr>
          <w:p w14:paraId="0629F110" w14:textId="77777777" w:rsidR="00DE12A1" w:rsidRDefault="00000000">
            <w:pPr>
              <w:spacing w:after="0" w:line="336" w:lineRule="auto"/>
              <w:ind w:left="365"/>
              <w:jc w:val="center"/>
            </w:pPr>
            <w:r>
              <w:rPr>
                <w:rFonts w:ascii="Times New Roman" w:hAnsi="Times New Roman"/>
                <w:color w:val="000000"/>
                <w:sz w:val="24"/>
              </w:rPr>
              <w:lastRenderedPageBreak/>
              <w:t>4.12</w:t>
            </w:r>
          </w:p>
        </w:tc>
        <w:tc>
          <w:tcPr>
            <w:tcW w:w="13420" w:type="dxa"/>
            <w:tcMar>
              <w:top w:w="50" w:type="dxa"/>
              <w:left w:w="100" w:type="dxa"/>
            </w:tcMar>
            <w:vAlign w:val="center"/>
          </w:tcPr>
          <w:p w14:paraId="1211AAC9" w14:textId="77777777" w:rsidR="00DE12A1" w:rsidRDefault="00000000">
            <w:pPr>
              <w:spacing w:after="0" w:line="336" w:lineRule="auto"/>
              <w:ind w:left="365"/>
              <w:jc w:val="both"/>
            </w:pPr>
            <w:r>
              <w:rPr>
                <w:rFonts w:ascii="Times New Roman" w:hAnsi="Times New Roman"/>
                <w:color w:val="000000"/>
                <w:sz w:val="24"/>
              </w:rPr>
              <w:t>Генетическая связь между классами неорганических соединений</w:t>
            </w:r>
          </w:p>
        </w:tc>
      </w:tr>
      <w:tr w:rsidR="00DE12A1" w14:paraId="66975140" w14:textId="77777777">
        <w:trPr>
          <w:trHeight w:val="144"/>
        </w:trPr>
        <w:tc>
          <w:tcPr>
            <w:tcW w:w="958" w:type="dxa"/>
            <w:tcMar>
              <w:top w:w="50" w:type="dxa"/>
              <w:left w:w="100" w:type="dxa"/>
            </w:tcMar>
            <w:vAlign w:val="center"/>
          </w:tcPr>
          <w:p w14:paraId="692B906A" w14:textId="77777777" w:rsidR="00DE12A1" w:rsidRDefault="00000000">
            <w:pPr>
              <w:spacing w:after="0" w:line="336" w:lineRule="auto"/>
              <w:ind w:left="365"/>
              <w:jc w:val="center"/>
            </w:pPr>
            <w:r>
              <w:rPr>
                <w:rFonts w:ascii="Times New Roman" w:hAnsi="Times New Roman"/>
                <w:color w:val="000000"/>
                <w:sz w:val="24"/>
              </w:rPr>
              <w:t>5</w:t>
            </w:r>
          </w:p>
        </w:tc>
        <w:tc>
          <w:tcPr>
            <w:tcW w:w="13420" w:type="dxa"/>
            <w:tcMar>
              <w:top w:w="50" w:type="dxa"/>
              <w:left w:w="100" w:type="dxa"/>
            </w:tcMar>
            <w:vAlign w:val="center"/>
          </w:tcPr>
          <w:p w14:paraId="47501736" w14:textId="77777777" w:rsidR="00DE12A1" w:rsidRDefault="00000000">
            <w:pPr>
              <w:spacing w:after="0" w:line="336" w:lineRule="auto"/>
              <w:ind w:left="365"/>
              <w:jc w:val="both"/>
            </w:pPr>
            <w:r>
              <w:rPr>
                <w:rFonts w:ascii="Times New Roman" w:hAnsi="Times New Roman"/>
                <w:color w:val="000000"/>
                <w:sz w:val="24"/>
              </w:rPr>
              <w:t>Химические реакции</w:t>
            </w:r>
          </w:p>
        </w:tc>
      </w:tr>
      <w:tr w:rsidR="00DE12A1" w14:paraId="5E602EDC" w14:textId="77777777">
        <w:trPr>
          <w:trHeight w:val="144"/>
        </w:trPr>
        <w:tc>
          <w:tcPr>
            <w:tcW w:w="958" w:type="dxa"/>
            <w:tcMar>
              <w:top w:w="50" w:type="dxa"/>
              <w:left w:w="100" w:type="dxa"/>
            </w:tcMar>
            <w:vAlign w:val="center"/>
          </w:tcPr>
          <w:p w14:paraId="5614EDE6" w14:textId="77777777" w:rsidR="00DE12A1" w:rsidRDefault="00000000">
            <w:pPr>
              <w:spacing w:after="0" w:line="336" w:lineRule="auto"/>
              <w:ind w:left="365"/>
              <w:jc w:val="center"/>
            </w:pPr>
            <w:r>
              <w:rPr>
                <w:rFonts w:ascii="Times New Roman" w:hAnsi="Times New Roman"/>
                <w:color w:val="000000"/>
                <w:sz w:val="24"/>
              </w:rPr>
              <w:t>5.1</w:t>
            </w:r>
          </w:p>
        </w:tc>
        <w:tc>
          <w:tcPr>
            <w:tcW w:w="13420" w:type="dxa"/>
            <w:tcMar>
              <w:top w:w="50" w:type="dxa"/>
              <w:left w:w="100" w:type="dxa"/>
            </w:tcMar>
            <w:vAlign w:val="center"/>
          </w:tcPr>
          <w:p w14:paraId="7BF76EBC" w14:textId="77777777" w:rsidR="00DE12A1" w:rsidRDefault="00000000">
            <w:pPr>
              <w:spacing w:after="0" w:line="336" w:lineRule="auto"/>
              <w:ind w:left="365"/>
              <w:jc w:val="both"/>
            </w:pPr>
            <w:r>
              <w:rPr>
                <w:rFonts w:ascii="Times New Roman" w:hAnsi="Times New Roman"/>
                <w:color w:val="000000"/>
                <w:sz w:val="24"/>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w:t>
            </w:r>
          </w:p>
        </w:tc>
      </w:tr>
      <w:tr w:rsidR="00DE12A1" w14:paraId="58B1998E" w14:textId="77777777">
        <w:trPr>
          <w:trHeight w:val="144"/>
        </w:trPr>
        <w:tc>
          <w:tcPr>
            <w:tcW w:w="958" w:type="dxa"/>
            <w:tcMar>
              <w:top w:w="50" w:type="dxa"/>
              <w:left w:w="100" w:type="dxa"/>
            </w:tcMar>
            <w:vAlign w:val="center"/>
          </w:tcPr>
          <w:p w14:paraId="2AF2A4D6" w14:textId="77777777" w:rsidR="00DE12A1" w:rsidRDefault="00000000">
            <w:pPr>
              <w:spacing w:after="0" w:line="336" w:lineRule="auto"/>
              <w:ind w:left="365"/>
              <w:jc w:val="center"/>
            </w:pPr>
            <w:r>
              <w:rPr>
                <w:rFonts w:ascii="Times New Roman" w:hAnsi="Times New Roman"/>
                <w:color w:val="000000"/>
                <w:sz w:val="24"/>
              </w:rPr>
              <w:t>5.2</w:t>
            </w:r>
          </w:p>
        </w:tc>
        <w:tc>
          <w:tcPr>
            <w:tcW w:w="13420" w:type="dxa"/>
            <w:tcMar>
              <w:top w:w="50" w:type="dxa"/>
              <w:left w:w="100" w:type="dxa"/>
            </w:tcMar>
            <w:vAlign w:val="center"/>
          </w:tcPr>
          <w:p w14:paraId="39AA6355" w14:textId="77777777" w:rsidR="00DE12A1" w:rsidRDefault="00000000">
            <w:pPr>
              <w:spacing w:after="0" w:line="336" w:lineRule="auto"/>
              <w:ind w:left="365"/>
              <w:jc w:val="both"/>
            </w:pPr>
            <w:r>
              <w:rPr>
                <w:rFonts w:ascii="Times New Roman" w:hAnsi="Times New Roman"/>
                <w:color w:val="000000"/>
                <w:sz w:val="24"/>
              </w:rPr>
              <w:t>Тепловой эффект химической реакции, термохимические уравнения. Экзо- и эндотермические реакции. Термохимические уравнения</w:t>
            </w:r>
          </w:p>
        </w:tc>
      </w:tr>
      <w:tr w:rsidR="00DE12A1" w14:paraId="401E403B" w14:textId="77777777">
        <w:trPr>
          <w:trHeight w:val="144"/>
        </w:trPr>
        <w:tc>
          <w:tcPr>
            <w:tcW w:w="958" w:type="dxa"/>
            <w:tcMar>
              <w:top w:w="50" w:type="dxa"/>
              <w:left w:w="100" w:type="dxa"/>
            </w:tcMar>
            <w:vAlign w:val="center"/>
          </w:tcPr>
          <w:p w14:paraId="305CC915" w14:textId="77777777" w:rsidR="00DE12A1" w:rsidRDefault="00000000">
            <w:pPr>
              <w:spacing w:after="0" w:line="336" w:lineRule="auto"/>
              <w:ind w:left="365"/>
              <w:jc w:val="center"/>
            </w:pPr>
            <w:r>
              <w:rPr>
                <w:rFonts w:ascii="Times New Roman" w:hAnsi="Times New Roman"/>
                <w:color w:val="000000"/>
                <w:sz w:val="24"/>
              </w:rPr>
              <w:t>5.3</w:t>
            </w:r>
          </w:p>
        </w:tc>
        <w:tc>
          <w:tcPr>
            <w:tcW w:w="13420" w:type="dxa"/>
            <w:tcMar>
              <w:top w:w="50" w:type="dxa"/>
              <w:left w:w="100" w:type="dxa"/>
            </w:tcMar>
            <w:vAlign w:val="center"/>
          </w:tcPr>
          <w:p w14:paraId="729B0511" w14:textId="77777777" w:rsidR="00DE12A1" w:rsidRDefault="00000000">
            <w:pPr>
              <w:spacing w:after="0" w:line="336" w:lineRule="auto"/>
              <w:ind w:left="365"/>
              <w:jc w:val="both"/>
            </w:pPr>
            <w:r>
              <w:rPr>
                <w:rFonts w:ascii="Times New Roman" w:hAnsi="Times New Roman"/>
                <w:color w:val="000000"/>
                <w:sz w:val="24"/>
              </w:rPr>
              <w:t>Окислительновосстановительные реакции. Окислители и восстановители. Процессы окисления и восстановления. Электронный баланс окислительновосстановительной реакции</w:t>
            </w:r>
          </w:p>
        </w:tc>
      </w:tr>
      <w:tr w:rsidR="00DE12A1" w14:paraId="2C42CB67" w14:textId="77777777">
        <w:trPr>
          <w:trHeight w:val="144"/>
        </w:trPr>
        <w:tc>
          <w:tcPr>
            <w:tcW w:w="958" w:type="dxa"/>
            <w:tcMar>
              <w:top w:w="50" w:type="dxa"/>
              <w:left w:w="100" w:type="dxa"/>
            </w:tcMar>
            <w:vAlign w:val="center"/>
          </w:tcPr>
          <w:p w14:paraId="6392F65E" w14:textId="77777777" w:rsidR="00DE12A1" w:rsidRDefault="00000000">
            <w:pPr>
              <w:spacing w:after="0" w:line="336" w:lineRule="auto"/>
              <w:ind w:left="365"/>
              <w:jc w:val="center"/>
            </w:pPr>
            <w:r>
              <w:rPr>
                <w:rFonts w:ascii="Times New Roman" w:hAnsi="Times New Roman"/>
                <w:color w:val="000000"/>
                <w:sz w:val="24"/>
              </w:rPr>
              <w:t>5.4</w:t>
            </w:r>
          </w:p>
        </w:tc>
        <w:tc>
          <w:tcPr>
            <w:tcW w:w="13420" w:type="dxa"/>
            <w:tcMar>
              <w:top w:w="50" w:type="dxa"/>
              <w:left w:w="100" w:type="dxa"/>
            </w:tcMar>
            <w:vAlign w:val="center"/>
          </w:tcPr>
          <w:p w14:paraId="1802534F" w14:textId="77777777" w:rsidR="00DE12A1" w:rsidRDefault="00000000">
            <w:pPr>
              <w:spacing w:after="0" w:line="336" w:lineRule="auto"/>
              <w:ind w:left="365"/>
              <w:jc w:val="both"/>
            </w:pPr>
            <w:r>
              <w:rPr>
                <w:rFonts w:ascii="Times New Roman" w:hAnsi="Times New Roman"/>
                <w:color w:val="000000"/>
                <w:sz w:val="24"/>
              </w:rPr>
              <w:t>Теория электролитической диссоциации. Катионы, анионы. Электролиты и неэлектролиты. Сильные и слабые электролиты. Степень диссоциации</w:t>
            </w:r>
          </w:p>
        </w:tc>
      </w:tr>
      <w:tr w:rsidR="00DE12A1" w14:paraId="74528072" w14:textId="77777777">
        <w:trPr>
          <w:trHeight w:val="144"/>
        </w:trPr>
        <w:tc>
          <w:tcPr>
            <w:tcW w:w="958" w:type="dxa"/>
            <w:tcMar>
              <w:top w:w="50" w:type="dxa"/>
              <w:left w:w="100" w:type="dxa"/>
            </w:tcMar>
            <w:vAlign w:val="center"/>
          </w:tcPr>
          <w:p w14:paraId="1981EFC2" w14:textId="77777777" w:rsidR="00DE12A1" w:rsidRDefault="00000000">
            <w:pPr>
              <w:spacing w:after="0" w:line="336" w:lineRule="auto"/>
              <w:ind w:left="365"/>
              <w:jc w:val="center"/>
            </w:pPr>
            <w:r>
              <w:rPr>
                <w:rFonts w:ascii="Times New Roman" w:hAnsi="Times New Roman"/>
                <w:color w:val="000000"/>
                <w:sz w:val="24"/>
              </w:rPr>
              <w:t>5.5</w:t>
            </w:r>
          </w:p>
        </w:tc>
        <w:tc>
          <w:tcPr>
            <w:tcW w:w="13420" w:type="dxa"/>
            <w:tcMar>
              <w:top w:w="50" w:type="dxa"/>
              <w:left w:w="100" w:type="dxa"/>
            </w:tcMar>
            <w:vAlign w:val="center"/>
          </w:tcPr>
          <w:p w14:paraId="28D7A7F1" w14:textId="77777777" w:rsidR="00DE12A1" w:rsidRDefault="00000000">
            <w:pPr>
              <w:spacing w:after="0" w:line="336" w:lineRule="auto"/>
              <w:ind w:left="365"/>
              <w:jc w:val="both"/>
            </w:pPr>
            <w:r>
              <w:rPr>
                <w:rFonts w:ascii="Times New Roman" w:hAnsi="Times New Roman"/>
                <w:color w:val="000000"/>
                <w:sz w:val="24"/>
              </w:rPr>
              <w:t>Реакции ионного обмена. Условия протекания реакций ионного обмена, полные и сокращённые ионные уравнения реакций</w:t>
            </w:r>
          </w:p>
        </w:tc>
      </w:tr>
      <w:tr w:rsidR="00DE12A1" w14:paraId="5D0D7B92" w14:textId="77777777">
        <w:trPr>
          <w:trHeight w:val="144"/>
        </w:trPr>
        <w:tc>
          <w:tcPr>
            <w:tcW w:w="958" w:type="dxa"/>
            <w:tcMar>
              <w:top w:w="50" w:type="dxa"/>
              <w:left w:w="100" w:type="dxa"/>
            </w:tcMar>
            <w:vAlign w:val="center"/>
          </w:tcPr>
          <w:p w14:paraId="1C168296" w14:textId="77777777" w:rsidR="00DE12A1" w:rsidRDefault="00000000">
            <w:pPr>
              <w:spacing w:after="0" w:line="336" w:lineRule="auto"/>
              <w:ind w:left="365"/>
              <w:jc w:val="center"/>
            </w:pPr>
            <w:r>
              <w:rPr>
                <w:rFonts w:ascii="Times New Roman" w:hAnsi="Times New Roman"/>
                <w:color w:val="000000"/>
                <w:sz w:val="24"/>
              </w:rPr>
              <w:t>6</w:t>
            </w:r>
          </w:p>
        </w:tc>
        <w:tc>
          <w:tcPr>
            <w:tcW w:w="13420" w:type="dxa"/>
            <w:tcMar>
              <w:top w:w="50" w:type="dxa"/>
              <w:left w:w="100" w:type="dxa"/>
            </w:tcMar>
            <w:vAlign w:val="center"/>
          </w:tcPr>
          <w:p w14:paraId="269C80FF" w14:textId="77777777" w:rsidR="00DE12A1" w:rsidRDefault="00000000">
            <w:pPr>
              <w:spacing w:after="0" w:line="336" w:lineRule="auto"/>
              <w:ind w:left="365"/>
              <w:jc w:val="both"/>
            </w:pPr>
            <w:r>
              <w:rPr>
                <w:rFonts w:ascii="Times New Roman" w:hAnsi="Times New Roman"/>
                <w:color w:val="000000"/>
                <w:sz w:val="24"/>
              </w:rPr>
              <w:t>Химия и окружающая среда</w:t>
            </w:r>
          </w:p>
        </w:tc>
      </w:tr>
      <w:tr w:rsidR="00DE12A1" w14:paraId="74B2F569" w14:textId="77777777">
        <w:trPr>
          <w:trHeight w:val="144"/>
        </w:trPr>
        <w:tc>
          <w:tcPr>
            <w:tcW w:w="958" w:type="dxa"/>
            <w:tcMar>
              <w:top w:w="50" w:type="dxa"/>
              <w:left w:w="100" w:type="dxa"/>
            </w:tcMar>
            <w:vAlign w:val="center"/>
          </w:tcPr>
          <w:p w14:paraId="694A6E12" w14:textId="77777777" w:rsidR="00DE12A1" w:rsidRDefault="00000000">
            <w:pPr>
              <w:spacing w:after="0" w:line="336" w:lineRule="auto"/>
              <w:ind w:left="365"/>
              <w:jc w:val="center"/>
            </w:pPr>
            <w:r>
              <w:rPr>
                <w:rFonts w:ascii="Times New Roman" w:hAnsi="Times New Roman"/>
                <w:color w:val="000000"/>
                <w:sz w:val="24"/>
              </w:rPr>
              <w:t>6.1</w:t>
            </w:r>
          </w:p>
        </w:tc>
        <w:tc>
          <w:tcPr>
            <w:tcW w:w="13420" w:type="dxa"/>
            <w:tcMar>
              <w:top w:w="50" w:type="dxa"/>
              <w:left w:w="100" w:type="dxa"/>
            </w:tcMar>
            <w:vAlign w:val="center"/>
          </w:tcPr>
          <w:p w14:paraId="676DA72A" w14:textId="77777777" w:rsidR="00DE12A1" w:rsidRDefault="00000000">
            <w:pPr>
              <w:spacing w:after="0" w:line="336" w:lineRule="auto"/>
              <w:ind w:left="365"/>
              <w:jc w:val="both"/>
            </w:pPr>
            <w:r>
              <w:rPr>
                <w:rFonts w:ascii="Times New Roman" w:hAnsi="Times New Roman"/>
                <w:color w:val="000000"/>
                <w:sz w:val="24"/>
              </w:rPr>
              <w:t>Вещества и материалы в повседневной жизни человека. Безопасное использование веществ и химических реакций в лаборатории и быту. Первая помощь при химических ожогах и отравлениях</w:t>
            </w:r>
          </w:p>
        </w:tc>
      </w:tr>
      <w:tr w:rsidR="00DE12A1" w14:paraId="6B4DD910" w14:textId="77777777">
        <w:trPr>
          <w:trHeight w:val="144"/>
        </w:trPr>
        <w:tc>
          <w:tcPr>
            <w:tcW w:w="958" w:type="dxa"/>
            <w:tcMar>
              <w:top w:w="50" w:type="dxa"/>
              <w:left w:w="100" w:type="dxa"/>
            </w:tcMar>
            <w:vAlign w:val="center"/>
          </w:tcPr>
          <w:p w14:paraId="107DA05A" w14:textId="77777777" w:rsidR="00DE12A1" w:rsidRDefault="00000000">
            <w:pPr>
              <w:spacing w:after="0" w:line="336" w:lineRule="auto"/>
              <w:ind w:left="365"/>
              <w:jc w:val="center"/>
            </w:pPr>
            <w:r>
              <w:rPr>
                <w:rFonts w:ascii="Times New Roman" w:hAnsi="Times New Roman"/>
                <w:color w:val="000000"/>
                <w:sz w:val="24"/>
              </w:rPr>
              <w:t>6.2</w:t>
            </w:r>
          </w:p>
        </w:tc>
        <w:tc>
          <w:tcPr>
            <w:tcW w:w="13420" w:type="dxa"/>
            <w:tcMar>
              <w:top w:w="50" w:type="dxa"/>
              <w:left w:w="100" w:type="dxa"/>
            </w:tcMar>
            <w:vAlign w:val="center"/>
          </w:tcPr>
          <w:p w14:paraId="3E7D630E" w14:textId="77777777" w:rsidR="00DE12A1" w:rsidRDefault="00000000">
            <w:pPr>
              <w:spacing w:after="0" w:line="336" w:lineRule="auto"/>
              <w:ind w:left="365"/>
              <w:jc w:val="both"/>
            </w:pPr>
            <w:r>
              <w:rPr>
                <w:rFonts w:ascii="Times New Roman" w:hAnsi="Times New Roman"/>
                <w:color w:val="000000"/>
                <w:sz w:val="24"/>
              </w:rPr>
              <w:t>Химическое загрязнение окружающей среды (кислотные дожди, загрязнение почвы, воздуха и водоёмов), способы его предотвращения Предельная допустимая концентрация веществ (ПДК). Роль химии в решении экологических проблем. Усиление парникового эффекта, разрушение озонового слоя</w:t>
            </w:r>
          </w:p>
        </w:tc>
      </w:tr>
      <w:tr w:rsidR="00DE12A1" w14:paraId="51BB577A" w14:textId="77777777">
        <w:trPr>
          <w:trHeight w:val="144"/>
        </w:trPr>
        <w:tc>
          <w:tcPr>
            <w:tcW w:w="958" w:type="dxa"/>
            <w:tcMar>
              <w:top w:w="50" w:type="dxa"/>
              <w:left w:w="100" w:type="dxa"/>
            </w:tcMar>
            <w:vAlign w:val="center"/>
          </w:tcPr>
          <w:p w14:paraId="248D37DF" w14:textId="77777777" w:rsidR="00DE12A1" w:rsidRDefault="00000000">
            <w:pPr>
              <w:spacing w:after="0" w:line="336" w:lineRule="auto"/>
              <w:ind w:left="365"/>
              <w:jc w:val="center"/>
            </w:pPr>
            <w:r>
              <w:rPr>
                <w:rFonts w:ascii="Times New Roman" w:hAnsi="Times New Roman"/>
                <w:color w:val="000000"/>
                <w:sz w:val="24"/>
              </w:rPr>
              <w:t>6.3</w:t>
            </w:r>
          </w:p>
        </w:tc>
        <w:tc>
          <w:tcPr>
            <w:tcW w:w="13420" w:type="dxa"/>
            <w:tcMar>
              <w:top w:w="50" w:type="dxa"/>
              <w:left w:w="100" w:type="dxa"/>
            </w:tcMar>
            <w:vAlign w:val="center"/>
          </w:tcPr>
          <w:p w14:paraId="58A51FA1" w14:textId="77777777" w:rsidR="00DE12A1" w:rsidRDefault="00000000">
            <w:pPr>
              <w:spacing w:after="0" w:line="336" w:lineRule="auto"/>
              <w:ind w:left="365"/>
              <w:jc w:val="both"/>
            </w:pPr>
            <w:r>
              <w:rPr>
                <w:rFonts w:ascii="Times New Roman" w:hAnsi="Times New Roman"/>
                <w:color w:val="000000"/>
                <w:sz w:val="24"/>
              </w:rPr>
              <w:t>Применение серы, азота, фосфора, углерода, кремния и их соединений в быту, медицине, промышленности и сельском хозяйстве. Применение металлов и сплавов (сталь, чугун, дюралюминий, бронза) в быту и промышленности их соединений. Понятие о коррозии металлов, основные способы защиты их от коррозии</w:t>
            </w:r>
          </w:p>
        </w:tc>
      </w:tr>
      <w:tr w:rsidR="00DE12A1" w14:paraId="32046502" w14:textId="77777777">
        <w:trPr>
          <w:trHeight w:val="144"/>
        </w:trPr>
        <w:tc>
          <w:tcPr>
            <w:tcW w:w="958" w:type="dxa"/>
            <w:tcMar>
              <w:top w:w="50" w:type="dxa"/>
              <w:left w:w="100" w:type="dxa"/>
            </w:tcMar>
            <w:vAlign w:val="center"/>
          </w:tcPr>
          <w:p w14:paraId="1B17C40E" w14:textId="77777777" w:rsidR="00DE12A1" w:rsidRDefault="00000000">
            <w:pPr>
              <w:spacing w:after="0" w:line="336" w:lineRule="auto"/>
              <w:ind w:left="365"/>
              <w:jc w:val="center"/>
            </w:pPr>
            <w:r>
              <w:rPr>
                <w:rFonts w:ascii="Times New Roman" w:hAnsi="Times New Roman"/>
                <w:color w:val="000000"/>
                <w:sz w:val="24"/>
              </w:rPr>
              <w:t>6.4</w:t>
            </w:r>
          </w:p>
        </w:tc>
        <w:tc>
          <w:tcPr>
            <w:tcW w:w="13420" w:type="dxa"/>
            <w:tcMar>
              <w:top w:w="50" w:type="dxa"/>
              <w:left w:w="100" w:type="dxa"/>
            </w:tcMar>
            <w:vAlign w:val="center"/>
          </w:tcPr>
          <w:p w14:paraId="79C913AA" w14:textId="77777777" w:rsidR="00DE12A1" w:rsidRDefault="00000000">
            <w:pPr>
              <w:spacing w:after="0" w:line="336" w:lineRule="auto"/>
              <w:ind w:left="365"/>
              <w:jc w:val="both"/>
            </w:pPr>
            <w:r>
              <w:rPr>
                <w:rFonts w:ascii="Times New Roman" w:hAnsi="Times New Roman"/>
                <w:color w:val="000000"/>
                <w:sz w:val="24"/>
              </w:rPr>
              <w:t>Природные источники углеводородов (уголь, природный газ, нефть), продукты их переработки (бензин), их роль в быту и промышленности</w:t>
            </w:r>
          </w:p>
        </w:tc>
      </w:tr>
      <w:tr w:rsidR="00DE12A1" w14:paraId="4F24A53F" w14:textId="77777777">
        <w:trPr>
          <w:trHeight w:val="144"/>
        </w:trPr>
        <w:tc>
          <w:tcPr>
            <w:tcW w:w="958" w:type="dxa"/>
            <w:tcMar>
              <w:top w:w="50" w:type="dxa"/>
              <w:left w:w="100" w:type="dxa"/>
            </w:tcMar>
            <w:vAlign w:val="center"/>
          </w:tcPr>
          <w:p w14:paraId="6DA3C821" w14:textId="77777777" w:rsidR="00DE12A1" w:rsidRDefault="00000000">
            <w:pPr>
              <w:spacing w:after="0" w:line="336" w:lineRule="auto"/>
              <w:ind w:left="365"/>
              <w:jc w:val="center"/>
            </w:pPr>
            <w:r>
              <w:rPr>
                <w:rFonts w:ascii="Times New Roman" w:hAnsi="Times New Roman"/>
                <w:color w:val="000000"/>
                <w:sz w:val="24"/>
              </w:rPr>
              <w:t>6.5</w:t>
            </w:r>
          </w:p>
        </w:tc>
        <w:tc>
          <w:tcPr>
            <w:tcW w:w="13420" w:type="dxa"/>
            <w:tcMar>
              <w:top w:w="50" w:type="dxa"/>
              <w:left w:w="100" w:type="dxa"/>
            </w:tcMar>
            <w:vAlign w:val="center"/>
          </w:tcPr>
          <w:p w14:paraId="3F4181FD" w14:textId="77777777" w:rsidR="00DE12A1" w:rsidRDefault="00000000">
            <w:pPr>
              <w:spacing w:after="0" w:line="336" w:lineRule="auto"/>
              <w:ind w:left="365"/>
              <w:jc w:val="both"/>
            </w:pPr>
            <w:r>
              <w:rPr>
                <w:rFonts w:ascii="Times New Roman" w:hAnsi="Times New Roman"/>
                <w:color w:val="000000"/>
                <w:spacing w:val="-4"/>
                <w:sz w:val="24"/>
              </w:rPr>
              <w:t>Первоначальные понятия об органических веществах как о соединениях углерода (метан, этан, этилен, ацетилен, этанол, глицерин, уксусная кислота). Понятие о биологически важных веществах: жирах, белках, углеводах – и их роли в жизни человека</w:t>
            </w:r>
          </w:p>
        </w:tc>
      </w:tr>
      <w:tr w:rsidR="00DE12A1" w14:paraId="439D2B84" w14:textId="77777777">
        <w:trPr>
          <w:trHeight w:val="144"/>
        </w:trPr>
        <w:tc>
          <w:tcPr>
            <w:tcW w:w="958" w:type="dxa"/>
            <w:tcMar>
              <w:top w:w="50" w:type="dxa"/>
              <w:left w:w="100" w:type="dxa"/>
            </w:tcMar>
            <w:vAlign w:val="center"/>
          </w:tcPr>
          <w:p w14:paraId="4BE42FA9" w14:textId="77777777" w:rsidR="00DE12A1" w:rsidRDefault="00000000">
            <w:pPr>
              <w:spacing w:after="0" w:line="336" w:lineRule="auto"/>
              <w:ind w:left="365"/>
              <w:jc w:val="center"/>
            </w:pPr>
            <w:r>
              <w:rPr>
                <w:rFonts w:ascii="Times New Roman" w:hAnsi="Times New Roman"/>
                <w:color w:val="000000"/>
                <w:sz w:val="24"/>
              </w:rPr>
              <w:lastRenderedPageBreak/>
              <w:t>7</w:t>
            </w:r>
          </w:p>
        </w:tc>
        <w:tc>
          <w:tcPr>
            <w:tcW w:w="13420" w:type="dxa"/>
            <w:tcMar>
              <w:top w:w="50" w:type="dxa"/>
              <w:left w:w="100" w:type="dxa"/>
            </w:tcMar>
            <w:vAlign w:val="center"/>
          </w:tcPr>
          <w:p w14:paraId="0C055511" w14:textId="77777777" w:rsidR="00DE12A1" w:rsidRDefault="00000000">
            <w:pPr>
              <w:spacing w:after="0" w:line="336" w:lineRule="auto"/>
              <w:ind w:left="365"/>
              <w:jc w:val="both"/>
            </w:pPr>
            <w:r>
              <w:rPr>
                <w:rFonts w:ascii="Times New Roman" w:hAnsi="Times New Roman"/>
                <w:color w:val="000000"/>
                <w:sz w:val="24"/>
              </w:rPr>
              <w:t>Расчёты:</w:t>
            </w:r>
          </w:p>
        </w:tc>
      </w:tr>
      <w:tr w:rsidR="00DE12A1" w14:paraId="059FC46B" w14:textId="77777777">
        <w:trPr>
          <w:trHeight w:val="144"/>
        </w:trPr>
        <w:tc>
          <w:tcPr>
            <w:tcW w:w="958" w:type="dxa"/>
            <w:tcMar>
              <w:top w:w="50" w:type="dxa"/>
              <w:left w:w="100" w:type="dxa"/>
            </w:tcMar>
            <w:vAlign w:val="center"/>
          </w:tcPr>
          <w:p w14:paraId="7F9B4596" w14:textId="77777777" w:rsidR="00DE12A1" w:rsidRDefault="00000000">
            <w:pPr>
              <w:spacing w:after="0" w:line="336" w:lineRule="auto"/>
              <w:ind w:left="365"/>
              <w:jc w:val="center"/>
            </w:pPr>
            <w:r>
              <w:rPr>
                <w:rFonts w:ascii="Times New Roman" w:hAnsi="Times New Roman"/>
                <w:color w:val="000000"/>
                <w:sz w:val="24"/>
              </w:rPr>
              <w:t>7.1</w:t>
            </w:r>
          </w:p>
        </w:tc>
        <w:tc>
          <w:tcPr>
            <w:tcW w:w="13420" w:type="dxa"/>
            <w:tcMar>
              <w:top w:w="50" w:type="dxa"/>
              <w:left w:w="100" w:type="dxa"/>
            </w:tcMar>
            <w:vAlign w:val="center"/>
          </w:tcPr>
          <w:p w14:paraId="02C97525" w14:textId="77777777" w:rsidR="00DE12A1" w:rsidRDefault="00000000">
            <w:pPr>
              <w:spacing w:after="0" w:line="336" w:lineRule="auto"/>
              <w:ind w:left="365"/>
              <w:jc w:val="both"/>
            </w:pPr>
            <w:r>
              <w:rPr>
                <w:rFonts w:ascii="Times New Roman" w:hAnsi="Times New Roman"/>
                <w:color w:val="000000"/>
                <w:sz w:val="24"/>
              </w:rPr>
              <w:t>по формулам химических соединений</w:t>
            </w:r>
          </w:p>
        </w:tc>
      </w:tr>
      <w:tr w:rsidR="00DE12A1" w14:paraId="3C417BA4" w14:textId="77777777">
        <w:trPr>
          <w:trHeight w:val="144"/>
        </w:trPr>
        <w:tc>
          <w:tcPr>
            <w:tcW w:w="958" w:type="dxa"/>
            <w:tcMar>
              <w:top w:w="50" w:type="dxa"/>
              <w:left w:w="100" w:type="dxa"/>
            </w:tcMar>
            <w:vAlign w:val="center"/>
          </w:tcPr>
          <w:p w14:paraId="5D3EE449" w14:textId="77777777" w:rsidR="00DE12A1" w:rsidRDefault="00000000">
            <w:pPr>
              <w:spacing w:after="0" w:line="336" w:lineRule="auto"/>
              <w:ind w:left="365"/>
              <w:jc w:val="center"/>
            </w:pPr>
            <w:r>
              <w:rPr>
                <w:rFonts w:ascii="Times New Roman" w:hAnsi="Times New Roman"/>
                <w:color w:val="000000"/>
                <w:sz w:val="24"/>
              </w:rPr>
              <w:t>7.2</w:t>
            </w:r>
          </w:p>
        </w:tc>
        <w:tc>
          <w:tcPr>
            <w:tcW w:w="13420" w:type="dxa"/>
            <w:tcMar>
              <w:top w:w="50" w:type="dxa"/>
              <w:left w:w="100" w:type="dxa"/>
            </w:tcMar>
            <w:vAlign w:val="center"/>
          </w:tcPr>
          <w:p w14:paraId="50C8A3D1" w14:textId="77777777" w:rsidR="00DE12A1" w:rsidRDefault="00000000">
            <w:pPr>
              <w:spacing w:after="0" w:line="336" w:lineRule="auto"/>
              <w:ind w:left="365"/>
              <w:jc w:val="both"/>
            </w:pPr>
            <w:r>
              <w:rPr>
                <w:rFonts w:ascii="Times New Roman" w:hAnsi="Times New Roman"/>
                <w:color w:val="000000"/>
                <w:sz w:val="24"/>
              </w:rPr>
              <w:t>массы (массовой) доли растворённого вещества в растворе</w:t>
            </w:r>
          </w:p>
        </w:tc>
      </w:tr>
      <w:tr w:rsidR="00DE12A1" w14:paraId="77214CBE" w14:textId="77777777">
        <w:trPr>
          <w:trHeight w:val="144"/>
        </w:trPr>
        <w:tc>
          <w:tcPr>
            <w:tcW w:w="958" w:type="dxa"/>
            <w:tcMar>
              <w:top w:w="50" w:type="dxa"/>
              <w:left w:w="100" w:type="dxa"/>
            </w:tcMar>
            <w:vAlign w:val="center"/>
          </w:tcPr>
          <w:p w14:paraId="37311FF1" w14:textId="77777777" w:rsidR="00DE12A1" w:rsidRDefault="00000000">
            <w:pPr>
              <w:spacing w:after="0" w:line="336" w:lineRule="auto"/>
              <w:ind w:left="365"/>
              <w:jc w:val="center"/>
            </w:pPr>
            <w:r>
              <w:rPr>
                <w:rFonts w:ascii="Times New Roman" w:hAnsi="Times New Roman"/>
                <w:color w:val="000000"/>
                <w:sz w:val="24"/>
              </w:rPr>
              <w:t>7.3</w:t>
            </w:r>
          </w:p>
        </w:tc>
        <w:tc>
          <w:tcPr>
            <w:tcW w:w="13420" w:type="dxa"/>
            <w:tcMar>
              <w:top w:w="50" w:type="dxa"/>
              <w:left w:w="100" w:type="dxa"/>
            </w:tcMar>
            <w:vAlign w:val="center"/>
          </w:tcPr>
          <w:p w14:paraId="72A32076" w14:textId="77777777" w:rsidR="00DE12A1" w:rsidRDefault="00000000">
            <w:pPr>
              <w:spacing w:after="0" w:line="336" w:lineRule="auto"/>
              <w:ind w:left="365"/>
              <w:jc w:val="both"/>
            </w:pPr>
            <w:r>
              <w:rPr>
                <w:rFonts w:ascii="Times New Roman" w:hAnsi="Times New Roman"/>
                <w:color w:val="000000"/>
                <w:sz w:val="24"/>
              </w:rPr>
              <w:t>по химическим уравнениям</w:t>
            </w:r>
          </w:p>
        </w:tc>
      </w:tr>
    </w:tbl>
    <w:p w14:paraId="538A1B38" w14:textId="77777777" w:rsidR="00DE12A1" w:rsidRDefault="00DE12A1">
      <w:pPr>
        <w:spacing w:after="0"/>
        <w:ind w:left="120"/>
      </w:pPr>
    </w:p>
    <w:p w14:paraId="74431978" w14:textId="77777777" w:rsidR="00DE12A1" w:rsidRDefault="00DE12A1">
      <w:pPr>
        <w:sectPr w:rsidR="00DE12A1">
          <w:pgSz w:w="11906" w:h="16383"/>
          <w:pgMar w:top="1134" w:right="850" w:bottom="1134" w:left="1701" w:header="720" w:footer="720" w:gutter="0"/>
          <w:cols w:space="720"/>
        </w:sectPr>
      </w:pPr>
    </w:p>
    <w:p w14:paraId="4D350089" w14:textId="77777777" w:rsidR="00DE12A1" w:rsidRDefault="00000000">
      <w:pPr>
        <w:spacing w:after="0"/>
        <w:ind w:left="120"/>
      </w:pPr>
      <w:bookmarkStart w:id="14" w:name="block-59961907"/>
      <w:bookmarkEnd w:id="13"/>
      <w:r>
        <w:rPr>
          <w:rFonts w:ascii="Times New Roman" w:hAnsi="Times New Roman"/>
          <w:b/>
          <w:color w:val="000000"/>
          <w:sz w:val="28"/>
        </w:rPr>
        <w:lastRenderedPageBreak/>
        <w:t>УЧЕБНО-МЕТОДИЧЕСКОЕ ОБЕСПЕЧЕНИЕ ОБРАЗОВАТЕЛЬНОГО ПРОЦЕССА</w:t>
      </w:r>
    </w:p>
    <w:p w14:paraId="05627000" w14:textId="77777777" w:rsidR="00DE12A1"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2C6F5684" w14:textId="77777777" w:rsidR="00DE12A1" w:rsidRDefault="00DE12A1">
      <w:pPr>
        <w:spacing w:after="0" w:line="480" w:lineRule="auto"/>
        <w:ind w:left="120"/>
      </w:pPr>
    </w:p>
    <w:p w14:paraId="4656C75E" w14:textId="77777777" w:rsidR="00DE12A1" w:rsidRDefault="00DE12A1">
      <w:pPr>
        <w:spacing w:after="0" w:line="480" w:lineRule="auto"/>
        <w:ind w:left="120"/>
      </w:pPr>
    </w:p>
    <w:p w14:paraId="0A2B2A95" w14:textId="77777777" w:rsidR="00DE12A1" w:rsidRDefault="00DE12A1">
      <w:pPr>
        <w:spacing w:after="0"/>
        <w:ind w:left="120"/>
      </w:pPr>
    </w:p>
    <w:p w14:paraId="350D49E8" w14:textId="77777777" w:rsidR="00DE12A1" w:rsidRDefault="00000000">
      <w:pPr>
        <w:spacing w:after="0" w:line="480" w:lineRule="auto"/>
        <w:ind w:left="120"/>
      </w:pPr>
      <w:r>
        <w:rPr>
          <w:rFonts w:ascii="Times New Roman" w:hAnsi="Times New Roman"/>
          <w:b/>
          <w:color w:val="000000"/>
          <w:sz w:val="28"/>
        </w:rPr>
        <w:t>МЕТОДИЧЕСКИЕ МАТЕРИАЛЫ ДЛЯ УЧИТЕЛЯ</w:t>
      </w:r>
    </w:p>
    <w:p w14:paraId="59D91076" w14:textId="77777777" w:rsidR="00DE12A1" w:rsidRDefault="00DE12A1">
      <w:pPr>
        <w:spacing w:after="0" w:line="480" w:lineRule="auto"/>
        <w:ind w:left="120"/>
      </w:pPr>
    </w:p>
    <w:p w14:paraId="77596E22" w14:textId="77777777" w:rsidR="00DE12A1" w:rsidRDefault="00DE12A1">
      <w:pPr>
        <w:spacing w:after="0"/>
        <w:ind w:left="120"/>
      </w:pPr>
    </w:p>
    <w:p w14:paraId="3CE30470" w14:textId="77777777" w:rsidR="00DE12A1" w:rsidRDefault="00000000">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6C2E20B7" w14:textId="77777777" w:rsidR="00DE12A1" w:rsidRDefault="00DE12A1">
      <w:pPr>
        <w:spacing w:after="0" w:line="480" w:lineRule="auto"/>
        <w:ind w:left="120"/>
      </w:pPr>
    </w:p>
    <w:p w14:paraId="40A9F920" w14:textId="77777777" w:rsidR="00DE12A1" w:rsidRDefault="00DE12A1">
      <w:pPr>
        <w:sectPr w:rsidR="00DE12A1">
          <w:pgSz w:w="11906" w:h="16383"/>
          <w:pgMar w:top="1134" w:right="850" w:bottom="1134" w:left="1701" w:header="720" w:footer="720" w:gutter="0"/>
          <w:cols w:space="720"/>
        </w:sectPr>
      </w:pPr>
    </w:p>
    <w:bookmarkEnd w:id="14"/>
    <w:p w14:paraId="53C72926" w14:textId="77777777" w:rsidR="00F16046" w:rsidRDefault="00F16046"/>
    <w:sectPr w:rsidR="00F1604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F03BEB"/>
    <w:multiLevelType w:val="multilevel"/>
    <w:tmpl w:val="25F6C2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4F53B68"/>
    <w:multiLevelType w:val="multilevel"/>
    <w:tmpl w:val="AAB68B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31845043">
    <w:abstractNumId w:val="0"/>
  </w:num>
  <w:num w:numId="2" w16cid:durableId="6198049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DE12A1"/>
    <w:rsid w:val="002520B5"/>
    <w:rsid w:val="00C725E7"/>
    <w:rsid w:val="00DE12A1"/>
    <w:rsid w:val="00F160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BAF2C"/>
  <w15:docId w15:val="{B1348BE6-D8D6-4D60-8696-6EC2ED61C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156082"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156082"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156082"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156082" w:themeColor="accent1"/>
      <w:spacing w:val="15"/>
      <w:sz w:val="24"/>
      <w:szCs w:val="24"/>
    </w:rPr>
  </w:style>
  <w:style w:type="paragraph" w:styleId="a8">
    <w:name w:val="Title"/>
    <w:basedOn w:val="a"/>
    <w:next w:val="a"/>
    <w:link w:val="a9"/>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467886"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156082" w:themeColor="accent1"/>
      <w:sz w:val="18"/>
      <w:szCs w:val="18"/>
    </w:rPr>
  </w:style>
  <w:style w:type="table" w:customStyle="1" w:styleId="31">
    <w:name w:val="Сетка таблицы3"/>
    <w:basedOn w:val="a1"/>
    <w:uiPriority w:val="39"/>
    <w:rsid w:val="00C725E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m.edsoo.ru/00adea28" TargetMode="External"/><Relationship Id="rId21" Type="http://schemas.openxmlformats.org/officeDocument/2006/relationships/hyperlink" Target="https://m.edsoo.ru/7f41a636" TargetMode="External"/><Relationship Id="rId42" Type="http://schemas.openxmlformats.org/officeDocument/2006/relationships/hyperlink" Target="https://m.edsoo.ru/ff0d5708" TargetMode="External"/><Relationship Id="rId63" Type="http://schemas.openxmlformats.org/officeDocument/2006/relationships/hyperlink" Target="https://m.edsoo.ru/ff0d5eba" TargetMode="External"/><Relationship Id="rId84" Type="http://schemas.openxmlformats.org/officeDocument/2006/relationships/hyperlink" Target="https://m.edsoo.ru/00adb486" TargetMode="External"/><Relationship Id="rId138" Type="http://schemas.openxmlformats.org/officeDocument/2006/relationships/hyperlink" Target="https://m.edsoo.ru/00ae1278" TargetMode="External"/><Relationship Id="rId107" Type="http://schemas.openxmlformats.org/officeDocument/2006/relationships/hyperlink" Target="https://m.edsoo.ru/00addd12" TargetMode="External"/><Relationship Id="rId11" Type="http://schemas.openxmlformats.org/officeDocument/2006/relationships/hyperlink" Target="https://m.edsoo.ru/7f41837c" TargetMode="External"/><Relationship Id="rId32" Type="http://schemas.openxmlformats.org/officeDocument/2006/relationships/hyperlink" Target="https://m.edsoo.ru/ff0d2be8" TargetMode="External"/><Relationship Id="rId53" Type="http://schemas.openxmlformats.org/officeDocument/2006/relationships/hyperlink" Target="https://m.edsoo.ru/ff0d4dd0" TargetMode="External"/><Relationship Id="rId74" Type="http://schemas.openxmlformats.org/officeDocument/2006/relationships/hyperlink" Target="https://m.edsoo.ru/00ad9cb2" TargetMode="External"/><Relationship Id="rId128" Type="http://schemas.openxmlformats.org/officeDocument/2006/relationships/hyperlink" Target="https://m.edsoo.ru/00adfebe" TargetMode="External"/><Relationship Id="rId149" Type="http://schemas.openxmlformats.org/officeDocument/2006/relationships/hyperlink" Target="https://m.edsoo.ru/00ae3de8" TargetMode="External"/><Relationship Id="rId5" Type="http://schemas.openxmlformats.org/officeDocument/2006/relationships/hyperlink" Target="https://m.edsoo.ru/7f41837c" TargetMode="External"/><Relationship Id="rId95" Type="http://schemas.openxmlformats.org/officeDocument/2006/relationships/hyperlink" Target="https://m.edsoo.ru/00adb6b6" TargetMode="External"/><Relationship Id="rId22" Type="http://schemas.openxmlformats.org/officeDocument/2006/relationships/hyperlink" Target="https://m.edsoo.ru/7f41a636" TargetMode="External"/><Relationship Id="rId43" Type="http://schemas.openxmlformats.org/officeDocument/2006/relationships/hyperlink" Target="https://m.edsoo.ru/ff0d3f34" TargetMode="External"/><Relationship Id="rId64" Type="http://schemas.openxmlformats.org/officeDocument/2006/relationships/hyperlink" Target="https://m.edsoo.ru/ff0d6342" TargetMode="External"/><Relationship Id="rId118" Type="http://schemas.openxmlformats.org/officeDocument/2006/relationships/hyperlink" Target="https://m.edsoo.ru/00adec8a" TargetMode="External"/><Relationship Id="rId139" Type="http://schemas.openxmlformats.org/officeDocument/2006/relationships/hyperlink" Target="https://m.edsoo.ru/00ae14b2" TargetMode="External"/><Relationship Id="rId80" Type="http://schemas.openxmlformats.org/officeDocument/2006/relationships/hyperlink" Target="https://m.edsoo.ru/00ada6bc" TargetMode="External"/><Relationship Id="rId85" Type="http://schemas.openxmlformats.org/officeDocument/2006/relationships/hyperlink" Target="https://m.edsoo.ru/00adaab8" TargetMode="External"/><Relationship Id="rId150" Type="http://schemas.openxmlformats.org/officeDocument/2006/relationships/hyperlink" Target="https://m.edsoo.ru/00ae1750" TargetMode="External"/><Relationship Id="rId155" Type="http://schemas.openxmlformats.org/officeDocument/2006/relationships/hyperlink" Target="https://m.edsoo.ru/00adb33c"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a6c" TargetMode="External"/><Relationship Id="rId38" Type="http://schemas.openxmlformats.org/officeDocument/2006/relationships/hyperlink" Target="https://m.edsoo.ru/ff0d5230" TargetMode="External"/><Relationship Id="rId59" Type="http://schemas.openxmlformats.org/officeDocument/2006/relationships/hyperlink" Target="https://m.edsoo.ru/ff0d5708" TargetMode="External"/><Relationship Id="rId103" Type="http://schemas.openxmlformats.org/officeDocument/2006/relationships/hyperlink" Target="https://m.edsoo.ru/00add448" TargetMode="External"/><Relationship Id="rId108" Type="http://schemas.openxmlformats.org/officeDocument/2006/relationships/hyperlink" Target="https://m.edsoo.ru/00addbfa" TargetMode="External"/><Relationship Id="rId124" Type="http://schemas.openxmlformats.org/officeDocument/2006/relationships/hyperlink" Target="https://m.edsoo.ru/00adf518" TargetMode="External"/><Relationship Id="rId129" Type="http://schemas.openxmlformats.org/officeDocument/2006/relationships/hyperlink" Target="https://m.edsoo.ru/00ae006c" TargetMode="External"/><Relationship Id="rId54" Type="http://schemas.openxmlformats.org/officeDocument/2006/relationships/hyperlink" Target="https://m.edsoo.ru/ff0d50d2" TargetMode="External"/><Relationship Id="rId70" Type="http://schemas.openxmlformats.org/officeDocument/2006/relationships/hyperlink" Target="https://m.edsoo.ru/ff0dfee2" TargetMode="External"/><Relationship Id="rId75" Type="http://schemas.openxmlformats.org/officeDocument/2006/relationships/hyperlink" Target="https://m.edsoo.ru/00ad9e1a" TargetMode="External"/><Relationship Id="rId91" Type="http://schemas.openxmlformats.org/officeDocument/2006/relationships/hyperlink" Target="https://m.edsoo.ru/00adb076" TargetMode="External"/><Relationship Id="rId96" Type="http://schemas.openxmlformats.org/officeDocument/2006/relationships/hyperlink" Target="https://m.edsoo.ru/00adb7e2" TargetMode="External"/><Relationship Id="rId140" Type="http://schemas.openxmlformats.org/officeDocument/2006/relationships/hyperlink" Target="https://m.edsoo.ru/00ae14b2" TargetMode="External"/><Relationship Id="rId145" Type="http://schemas.openxmlformats.org/officeDocument/2006/relationships/hyperlink" Target="https://m.edsoo.ru/00ae1c64" TargetMode="External"/><Relationship Id="rId1" Type="http://schemas.openxmlformats.org/officeDocument/2006/relationships/numbering" Target="numbering.xml"/><Relationship Id="rId6" Type="http://schemas.openxmlformats.org/officeDocument/2006/relationships/hyperlink" Target="https://m.edsoo.ru/7f41837c" TargetMode="External"/><Relationship Id="rId23" Type="http://schemas.openxmlformats.org/officeDocument/2006/relationships/hyperlink" Target="https://m.edsoo.ru/7f41a636" TargetMode="External"/><Relationship Id="rId28" Type="http://schemas.openxmlformats.org/officeDocument/2006/relationships/hyperlink" Target="https://m.edsoo.ru/ff0d23dc" TargetMode="External"/><Relationship Id="rId49" Type="http://schemas.openxmlformats.org/officeDocument/2006/relationships/hyperlink" Target="https://m.edsoo.ru/ff0d4790" TargetMode="External"/><Relationship Id="rId114" Type="http://schemas.openxmlformats.org/officeDocument/2006/relationships/hyperlink" Target="https://m.edsoo.ru/00ade64a" TargetMode="External"/><Relationship Id="rId119" Type="http://schemas.openxmlformats.org/officeDocument/2006/relationships/hyperlink" Target="https://m.edsoo.ru/00adec8a" TargetMode="External"/><Relationship Id="rId44" Type="http://schemas.openxmlformats.org/officeDocument/2006/relationships/hyperlink" Target="https://m.edsoo.ru/ff0d40c4" TargetMode="External"/><Relationship Id="rId60" Type="http://schemas.openxmlformats.org/officeDocument/2006/relationships/hyperlink" Target="https://m.edsoo.ru/ff0d587a" TargetMode="External"/><Relationship Id="rId65" Type="http://schemas.openxmlformats.org/officeDocument/2006/relationships/hyperlink" Target="https://m.edsoo.ru/ff0d664e" TargetMode="External"/><Relationship Id="rId81" Type="http://schemas.openxmlformats.org/officeDocument/2006/relationships/hyperlink" Target="https://m.edsoo.ru/00ada824" TargetMode="External"/><Relationship Id="rId86" Type="http://schemas.openxmlformats.org/officeDocument/2006/relationships/hyperlink" Target="https://m.edsoo.ru/00adac34" TargetMode="External"/><Relationship Id="rId130" Type="http://schemas.openxmlformats.org/officeDocument/2006/relationships/hyperlink" Target="https://m.edsoo.ru/00ae027e" TargetMode="External"/><Relationship Id="rId135" Type="http://schemas.openxmlformats.org/officeDocument/2006/relationships/hyperlink" Target="https://m.edsoo.ru/00ae103e" TargetMode="External"/><Relationship Id="rId151" Type="http://schemas.openxmlformats.org/officeDocument/2006/relationships/hyperlink" Target="https://m.edsoo.ru/00ae3f50" TargetMode="External"/><Relationship Id="rId156" Type="http://schemas.openxmlformats.org/officeDocument/2006/relationships/hyperlink" Target="https://m.edsoo.ru/00ad9cb2"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37fa" TargetMode="External"/><Relationship Id="rId109" Type="http://schemas.openxmlformats.org/officeDocument/2006/relationships/hyperlink" Target="https://m.edsoo.ru/00addec0" TargetMode="External"/><Relationship Id="rId34" Type="http://schemas.openxmlformats.org/officeDocument/2006/relationships/hyperlink" Target="https://m.edsoo.ru/ff0d2d50" TargetMode="External"/><Relationship Id="rId50" Type="http://schemas.openxmlformats.org/officeDocument/2006/relationships/hyperlink" Target="https://m.edsoo.ru/ff0d4c4a" TargetMode="External"/><Relationship Id="rId55" Type="http://schemas.openxmlformats.org/officeDocument/2006/relationships/hyperlink" Target="https://m.edsoo.ru/ff0d4dd0" TargetMode="External"/><Relationship Id="rId76" Type="http://schemas.openxmlformats.org/officeDocument/2006/relationships/hyperlink" Target="https://m.edsoo.ru/00ad9ffa" TargetMode="External"/><Relationship Id="rId97" Type="http://schemas.openxmlformats.org/officeDocument/2006/relationships/hyperlink" Target="https://m.edsoo.ru/00adbac6" TargetMode="External"/><Relationship Id="rId104" Type="http://schemas.openxmlformats.org/officeDocument/2006/relationships/hyperlink" Target="https://m.edsoo.ru/00add5d8" TargetMode="External"/><Relationship Id="rId120" Type="http://schemas.openxmlformats.org/officeDocument/2006/relationships/hyperlink" Target="https://m.edsoo.ru/00adeea6" TargetMode="External"/><Relationship Id="rId125" Type="http://schemas.openxmlformats.org/officeDocument/2006/relationships/hyperlink" Target="https://m.edsoo.ru/00adf68a" TargetMode="External"/><Relationship Id="rId141" Type="http://schemas.openxmlformats.org/officeDocument/2006/relationships/hyperlink" Target="https://m.edsoo.ru/00ae15e8" TargetMode="External"/><Relationship Id="rId146" Type="http://schemas.openxmlformats.org/officeDocument/2006/relationships/hyperlink" Target="https://m.edsoo.ru/00ae1c64" TargetMode="External"/><Relationship Id="rId7" Type="http://schemas.openxmlformats.org/officeDocument/2006/relationships/hyperlink" Target="https://m.edsoo.ru/7f41837c" TargetMode="External"/><Relationship Id="rId71" Type="http://schemas.openxmlformats.org/officeDocument/2006/relationships/hyperlink" Target="https://m.edsoo.ru/00ad9474" TargetMode="External"/><Relationship Id="rId92" Type="http://schemas.openxmlformats.org/officeDocument/2006/relationships/hyperlink" Target="https://m.edsoo.ru/00ad9cb2" TargetMode="External"/><Relationship Id="rId2" Type="http://schemas.openxmlformats.org/officeDocument/2006/relationships/styles" Target="styles.xml"/><Relationship Id="rId29" Type="http://schemas.openxmlformats.org/officeDocument/2006/relationships/hyperlink" Target="https://m.edsoo.ru/ff0d26ca" TargetMode="External"/><Relationship Id="rId24" Type="http://schemas.openxmlformats.org/officeDocument/2006/relationships/hyperlink" Target="https://m.edsoo.ru/7f41a636" TargetMode="External"/><Relationship Id="rId40" Type="http://schemas.openxmlformats.org/officeDocument/2006/relationships/hyperlink" Target="https://m.edsoo.ru/ff0d3a16" TargetMode="External"/><Relationship Id="rId45" Type="http://schemas.openxmlformats.org/officeDocument/2006/relationships/hyperlink" Target="https://m.edsoo.ru/ff0d4290" TargetMode="External"/><Relationship Id="rId66" Type="http://schemas.openxmlformats.org/officeDocument/2006/relationships/hyperlink" Target="https://m.edsoo.ru/ff0d664e" TargetMode="External"/><Relationship Id="rId87" Type="http://schemas.openxmlformats.org/officeDocument/2006/relationships/hyperlink" Target="https://m.edsoo.ru/00adaab8" TargetMode="External"/><Relationship Id="rId110" Type="http://schemas.openxmlformats.org/officeDocument/2006/relationships/hyperlink" Target="https://m.edsoo.ru/00addfe2" TargetMode="External"/><Relationship Id="rId115" Type="http://schemas.openxmlformats.org/officeDocument/2006/relationships/hyperlink" Target="https://m.edsoo.ru/00ade64a" TargetMode="External"/><Relationship Id="rId131" Type="http://schemas.openxmlformats.org/officeDocument/2006/relationships/hyperlink" Target="https://m.edsoo.ru/00ae054e" TargetMode="External"/><Relationship Id="rId136" Type="http://schemas.openxmlformats.org/officeDocument/2006/relationships/hyperlink" Target="https://m.edsoo.ru/00ae1156" TargetMode="External"/><Relationship Id="rId157" Type="http://schemas.openxmlformats.org/officeDocument/2006/relationships/fontTable" Target="fontTable.xml"/><Relationship Id="rId61" Type="http://schemas.openxmlformats.org/officeDocument/2006/relationships/hyperlink" Target="https://m.edsoo.ru/ff0d59e2" TargetMode="External"/><Relationship Id="rId82" Type="http://schemas.openxmlformats.org/officeDocument/2006/relationships/hyperlink" Target="https://m.edsoo.ru/00ada96e" TargetMode="External"/><Relationship Id="rId152" Type="http://schemas.openxmlformats.org/officeDocument/2006/relationships/hyperlink" Target="https://m.edsoo.ru/00ae4270"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8c8" TargetMode="External"/><Relationship Id="rId35" Type="http://schemas.openxmlformats.org/officeDocument/2006/relationships/hyperlink" Target="https://m.edsoo.ru/ff0d2eae" TargetMode="External"/><Relationship Id="rId56" Type="http://schemas.openxmlformats.org/officeDocument/2006/relationships/hyperlink" Target="https://m.edsoo.ru/ff0d4f42" TargetMode="External"/><Relationship Id="rId77" Type="http://schemas.openxmlformats.org/officeDocument/2006/relationships/hyperlink" Target="https://m.edsoo.ru/00ada52c" TargetMode="External"/><Relationship Id="rId100" Type="http://schemas.openxmlformats.org/officeDocument/2006/relationships/hyperlink" Target="https://m.edsoo.ru/00adc28c" TargetMode="External"/><Relationship Id="rId105" Type="http://schemas.openxmlformats.org/officeDocument/2006/relationships/hyperlink" Target="https://m.edsoo.ru/00add8b2" TargetMode="External"/><Relationship Id="rId126" Type="http://schemas.openxmlformats.org/officeDocument/2006/relationships/hyperlink" Target="https://m.edsoo.ru/00adfc20" TargetMode="External"/><Relationship Id="rId147" Type="http://schemas.openxmlformats.org/officeDocument/2006/relationships/hyperlink" Target="https://m.edsoo.ru/00ae1d86" TargetMode="External"/><Relationship Id="rId8" Type="http://schemas.openxmlformats.org/officeDocument/2006/relationships/hyperlink" Target="https://m.edsoo.ru/7f41837c" TargetMode="External"/><Relationship Id="rId51" Type="http://schemas.openxmlformats.org/officeDocument/2006/relationships/hyperlink" Target="https://m.edsoo.ru/ff0d4ae2" TargetMode="External"/><Relationship Id="rId72" Type="http://schemas.openxmlformats.org/officeDocument/2006/relationships/hyperlink" Target="https://m.edsoo.ru/00ad9b7c" TargetMode="External"/><Relationship Id="rId93" Type="http://schemas.openxmlformats.org/officeDocument/2006/relationships/hyperlink" Target="https://m.edsoo.ru/ff0d61c6" TargetMode="External"/><Relationship Id="rId98" Type="http://schemas.openxmlformats.org/officeDocument/2006/relationships/hyperlink" Target="https://m.edsoo.ru/00adbcb0" TargetMode="External"/><Relationship Id="rId121" Type="http://schemas.openxmlformats.org/officeDocument/2006/relationships/hyperlink" Target="https://m.edsoo.ru/00adf004" TargetMode="External"/><Relationship Id="rId142" Type="http://schemas.openxmlformats.org/officeDocument/2006/relationships/hyperlink" Target="https://m.edsoo.ru/00ae15e8" TargetMode="External"/><Relationship Id="rId3" Type="http://schemas.openxmlformats.org/officeDocument/2006/relationships/settings" Target="settings.xml"/><Relationship Id="rId25" Type="http://schemas.openxmlformats.org/officeDocument/2006/relationships/hyperlink" Target="https://m.edsoo.ru/7f41a636" TargetMode="External"/><Relationship Id="rId46" Type="http://schemas.openxmlformats.org/officeDocument/2006/relationships/hyperlink" Target="https://m.edsoo.ru/ff0d448e" TargetMode="External"/><Relationship Id="rId67" Type="http://schemas.openxmlformats.org/officeDocument/2006/relationships/hyperlink" Target="https://m.edsoo.ru/ff0d67ca" TargetMode="External"/><Relationship Id="rId116" Type="http://schemas.openxmlformats.org/officeDocument/2006/relationships/hyperlink" Target="https://m.edsoo.ru/00ade802" TargetMode="External"/><Relationship Id="rId137" Type="http://schemas.openxmlformats.org/officeDocument/2006/relationships/hyperlink" Target="https://m.edsoo.ru/00ae1156" TargetMode="External"/><Relationship Id="rId158" Type="http://schemas.openxmlformats.org/officeDocument/2006/relationships/theme" Target="theme/theme1.xml"/><Relationship Id="rId20" Type="http://schemas.openxmlformats.org/officeDocument/2006/relationships/hyperlink" Target="https://m.edsoo.ru/7f41a636" TargetMode="External"/><Relationship Id="rId41" Type="http://schemas.openxmlformats.org/officeDocument/2006/relationships/hyperlink" Target="https://m.edsoo.ru/ff0d3b88" TargetMode="External"/><Relationship Id="rId62" Type="http://schemas.openxmlformats.org/officeDocument/2006/relationships/hyperlink" Target="https://m.edsoo.ru/ff0d5b40" TargetMode="External"/><Relationship Id="rId83" Type="http://schemas.openxmlformats.org/officeDocument/2006/relationships/hyperlink" Target="https://m.edsoo.ru/00adb33c" TargetMode="External"/><Relationship Id="rId88" Type="http://schemas.openxmlformats.org/officeDocument/2006/relationships/hyperlink" Target="https://m.edsoo.ru/00adaab8" TargetMode="External"/><Relationship Id="rId111" Type="http://schemas.openxmlformats.org/officeDocument/2006/relationships/hyperlink" Target="https://m.edsoo.ru/00ade104" TargetMode="External"/><Relationship Id="rId132" Type="http://schemas.openxmlformats.org/officeDocument/2006/relationships/hyperlink" Target="https://m.edsoo.ru/00ae080a" TargetMode="External"/><Relationship Id="rId153" Type="http://schemas.openxmlformats.org/officeDocument/2006/relationships/hyperlink" Target="https://m.edsoo.ru/00ae4270" TargetMode="External"/><Relationship Id="rId15" Type="http://schemas.openxmlformats.org/officeDocument/2006/relationships/hyperlink" Target="https://m.edsoo.ru/7f41a636" TargetMode="External"/><Relationship Id="rId36" Type="http://schemas.openxmlformats.org/officeDocument/2006/relationships/hyperlink" Target="https://m.edsoo.ru/ff0d323c" TargetMode="External"/><Relationship Id="rId57" Type="http://schemas.openxmlformats.org/officeDocument/2006/relationships/hyperlink" Target="https://m.edsoo.ru/ff0d542e" TargetMode="External"/><Relationship Id="rId106" Type="http://schemas.openxmlformats.org/officeDocument/2006/relationships/hyperlink" Target="https://m.edsoo.ru/00add9d4" TargetMode="External"/><Relationship Id="rId127" Type="http://schemas.openxmlformats.org/officeDocument/2006/relationships/hyperlink" Target="https://m.edsoo.ru/00adfd9c" TargetMode="External"/><Relationship Id="rId10" Type="http://schemas.openxmlformats.org/officeDocument/2006/relationships/hyperlink" Target="https://m.edsoo.ru/7f41837c" TargetMode="External"/><Relationship Id="rId31" Type="http://schemas.openxmlformats.org/officeDocument/2006/relationships/hyperlink" Target="https://m.edsoo.ru/ff0d2a6c" TargetMode="External"/><Relationship Id="rId52" Type="http://schemas.openxmlformats.org/officeDocument/2006/relationships/hyperlink" Target="https://m.edsoo.ru/ff0d4dd0" TargetMode="External"/><Relationship Id="rId73" Type="http://schemas.openxmlformats.org/officeDocument/2006/relationships/hyperlink" Target="https://m.edsoo.ru/00ad9a50" TargetMode="External"/><Relationship Id="rId78" Type="http://schemas.openxmlformats.org/officeDocument/2006/relationships/hyperlink" Target="https://m.edsoo.ru/00ada52c" TargetMode="External"/><Relationship Id="rId94" Type="http://schemas.openxmlformats.org/officeDocument/2006/relationships/hyperlink" Target="https://m.edsoo.ru/00adb59e" TargetMode="External"/><Relationship Id="rId99" Type="http://schemas.openxmlformats.org/officeDocument/2006/relationships/hyperlink" Target="https://m.edsoo.ru/00adbe9a" TargetMode="External"/><Relationship Id="rId101" Type="http://schemas.openxmlformats.org/officeDocument/2006/relationships/hyperlink" Target="https://m.edsoo.ru/00adcade" TargetMode="External"/><Relationship Id="rId122" Type="http://schemas.openxmlformats.org/officeDocument/2006/relationships/hyperlink" Target="https://m.edsoo.ru/00adf180" TargetMode="External"/><Relationship Id="rId143" Type="http://schemas.openxmlformats.org/officeDocument/2006/relationships/hyperlink" Target="https://m.edsoo.ru/00ae1886" TargetMode="External"/><Relationship Id="rId148" Type="http://schemas.openxmlformats.org/officeDocument/2006/relationships/hyperlink" Target="https://m.edsoo.ru/00ae35e6" TargetMode="External"/><Relationship Id="rId4" Type="http://schemas.openxmlformats.org/officeDocument/2006/relationships/webSettings" Target="webSettings.xml"/><Relationship Id="rId9" Type="http://schemas.openxmlformats.org/officeDocument/2006/relationships/hyperlink" Target="https://m.edsoo.ru/7f41837c" TargetMode="External"/><Relationship Id="rId26" Type="http://schemas.openxmlformats.org/officeDocument/2006/relationships/hyperlink" Target="https://m.edsoo.ru/ff0d210c" TargetMode="External"/><Relationship Id="rId47" Type="http://schemas.openxmlformats.org/officeDocument/2006/relationships/hyperlink" Target="https://m.edsoo.ru/ff0d4614" TargetMode="External"/><Relationship Id="rId68" Type="http://schemas.openxmlformats.org/officeDocument/2006/relationships/hyperlink" Target="https://m.edsoo.ru/ff0d67ca" TargetMode="External"/><Relationship Id="rId89" Type="http://schemas.openxmlformats.org/officeDocument/2006/relationships/hyperlink" Target="https://m.edsoo.ru/00adae28" TargetMode="External"/><Relationship Id="rId112" Type="http://schemas.openxmlformats.org/officeDocument/2006/relationships/hyperlink" Target="https://m.edsoo.ru/00ade348" TargetMode="External"/><Relationship Id="rId133" Type="http://schemas.openxmlformats.org/officeDocument/2006/relationships/hyperlink" Target="https://m.edsoo.ru/00ae0bf2" TargetMode="External"/><Relationship Id="rId154" Type="http://schemas.openxmlformats.org/officeDocument/2006/relationships/hyperlink" Target="https://m.edsoo.ru/00ae0d0a" TargetMode="External"/><Relationship Id="rId16" Type="http://schemas.openxmlformats.org/officeDocument/2006/relationships/hyperlink" Target="https://m.edsoo.ru/7f41a636" TargetMode="External"/><Relationship Id="rId37" Type="http://schemas.openxmlformats.org/officeDocument/2006/relationships/hyperlink" Target="https://m.edsoo.ru/ff0d350c" TargetMode="External"/><Relationship Id="rId58" Type="http://schemas.openxmlformats.org/officeDocument/2006/relationships/hyperlink" Target="https://m.edsoo.ru/ff0d55a0" TargetMode="External"/><Relationship Id="rId79" Type="http://schemas.openxmlformats.org/officeDocument/2006/relationships/hyperlink" Target="https://m.edsoo.ru/00ada342" TargetMode="External"/><Relationship Id="rId102" Type="http://schemas.openxmlformats.org/officeDocument/2006/relationships/hyperlink" Target="https://m.edsoo.ru/00adcd68" TargetMode="External"/><Relationship Id="rId123" Type="http://schemas.openxmlformats.org/officeDocument/2006/relationships/hyperlink" Target="https://m.edsoo.ru/00adf306" TargetMode="External"/><Relationship Id="rId144" Type="http://schemas.openxmlformats.org/officeDocument/2006/relationships/hyperlink" Target="https://m.edsoo.ru/00ae1ae8" TargetMode="External"/><Relationship Id="rId90" Type="http://schemas.openxmlformats.org/officeDocument/2006/relationships/hyperlink" Target="https://m.edsoo.ru/00adb076" TargetMode="External"/><Relationship Id="rId27" Type="http://schemas.openxmlformats.org/officeDocument/2006/relationships/hyperlink" Target="https://m.edsoo.ru/ff0d227e" TargetMode="External"/><Relationship Id="rId48" Type="http://schemas.openxmlformats.org/officeDocument/2006/relationships/hyperlink" Target="https://m.edsoo.ru/ff0d497a" TargetMode="External"/><Relationship Id="rId69" Type="http://schemas.openxmlformats.org/officeDocument/2006/relationships/hyperlink" Target="https://m.edsoo.ru/ff0dfee2" TargetMode="External"/><Relationship Id="rId113" Type="http://schemas.openxmlformats.org/officeDocument/2006/relationships/hyperlink" Target="https://m.edsoo.ru/00ade488" TargetMode="External"/><Relationship Id="rId134" Type="http://schemas.openxmlformats.org/officeDocument/2006/relationships/hyperlink" Target="https://m.edsoo.ru/00ae0e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69</Pages>
  <Words>16204</Words>
  <Characters>92364</Characters>
  <Application>Microsoft Office Word</Application>
  <DocSecurity>0</DocSecurity>
  <Lines>769</Lines>
  <Paragraphs>216</Paragraphs>
  <ScaleCrop>false</ScaleCrop>
  <Company/>
  <LinksUpToDate>false</LinksUpToDate>
  <CharactersWithSpaces>108352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Ибрагим Гильхаев</cp:lastModifiedBy>
  <cp:revision>2</cp:revision>
  <dcterms:created xsi:type="dcterms:W3CDTF">2025-09-16T14:18:00Z</dcterms:created>
  <dcterms:modified xsi:type="dcterms:W3CDTF">2025-09-16T14:19:00Z</dcterms:modified>
</cp:coreProperties>
</file>